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3" w:rsidRDefault="002E2963" w:rsidP="007547D2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2E2963" w:rsidRDefault="002E2963" w:rsidP="007547D2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Изменяются реквизиты с </w:t>
      </w:r>
      <w:r w:rsidR="00EF1D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1.0</w:t>
      </w:r>
      <w:r w:rsidR="00EF1DB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EF1D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EF1DB5" w:rsidRDefault="00EF1DB5" w:rsidP="007547D2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2E2963" w:rsidRDefault="00EF1DB5" w:rsidP="007547D2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до 31.08.2025</w:t>
      </w:r>
    </w:p>
    <w:p w:rsidR="00B36A1B" w:rsidRPr="00925AB5" w:rsidRDefault="00925AB5" w:rsidP="007547D2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области)</w:t>
      </w:r>
      <w:bookmarkStart w:id="0" w:name="_GoBack"/>
      <w:bookmarkEnd w:id="0"/>
    </w:p>
    <w:p w:rsidR="00925AB5" w:rsidRPr="00925AB5" w:rsidRDefault="00925AB5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(153003, 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 xml:space="preserve">ваново, </w:t>
      </w:r>
      <w:r>
        <w:rPr>
          <w:sz w:val="28"/>
          <w:szCs w:val="28"/>
        </w:rPr>
        <w:t>ул</w:t>
      </w:r>
      <w:r w:rsidR="009C72A4">
        <w:rPr>
          <w:sz w:val="28"/>
          <w:szCs w:val="28"/>
        </w:rPr>
        <w:t>.Строительная</w:t>
      </w:r>
      <w:r w:rsidRPr="00925AB5">
        <w:rPr>
          <w:sz w:val="28"/>
          <w:szCs w:val="28"/>
        </w:rPr>
        <w:t>,</w:t>
      </w:r>
      <w:r w:rsidR="009C72A4"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оф.504) </w:t>
      </w:r>
    </w:p>
    <w:p w:rsidR="00925AB5" w:rsidRPr="00925AB5" w:rsidRDefault="00925AB5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 w:rsidR="009C72A4"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925AB5" w:rsidRPr="00925AB5" w:rsidRDefault="00925AB5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 w:rsidR="009C72A4"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</w:p>
    <w:p w:rsidR="00925AB5" w:rsidRPr="00925AB5" w:rsidRDefault="00925AB5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ОКТМО</w:t>
      </w:r>
      <w:r w:rsidR="009C72A4">
        <w:rPr>
          <w:sz w:val="28"/>
          <w:szCs w:val="28"/>
        </w:rPr>
        <w:t>  </w:t>
      </w:r>
      <w:r w:rsidRPr="00925AB5">
        <w:rPr>
          <w:sz w:val="28"/>
          <w:szCs w:val="28"/>
        </w:rPr>
        <w:t>24701000</w:t>
      </w:r>
    </w:p>
    <w:p w:rsidR="002E2963" w:rsidRDefault="002E2963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>
        <w:rPr>
          <w:sz w:val="28"/>
          <w:szCs w:val="28"/>
        </w:rPr>
        <w:t>Единый казначейский счет (ЕКС)  40102</w:t>
      </w:r>
      <w:r w:rsidRPr="00925AB5">
        <w:rPr>
          <w:sz w:val="28"/>
          <w:szCs w:val="28"/>
        </w:rPr>
        <w:t>810</w:t>
      </w:r>
      <w:r>
        <w:rPr>
          <w:sz w:val="28"/>
          <w:szCs w:val="28"/>
        </w:rPr>
        <w:t>645370000025</w:t>
      </w:r>
    </w:p>
    <w:p w:rsidR="002E2963" w:rsidRPr="00925AB5" w:rsidRDefault="002E2963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</w:p>
    <w:p w:rsidR="002E2963" w:rsidRPr="00925AB5" w:rsidRDefault="002E2963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БАНК: </w:t>
      </w:r>
      <w:r w:rsidR="009C72A4">
        <w:rPr>
          <w:sz w:val="28"/>
          <w:szCs w:val="28"/>
        </w:rPr>
        <w:t>ОТДЕЛЕНИЕ ИВАНОВО БАНКА РОССИИ//УФК ПО ИВАНОВСКОЙ ОБЛАСТИ г. Иваново</w:t>
      </w:r>
    </w:p>
    <w:p w:rsidR="002E2963" w:rsidRPr="00925AB5" w:rsidRDefault="002E2963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 xml:space="preserve">БИК </w:t>
      </w:r>
      <w:r>
        <w:rPr>
          <w:sz w:val="28"/>
          <w:szCs w:val="28"/>
        </w:rPr>
        <w:t>012406500</w:t>
      </w:r>
    </w:p>
    <w:p w:rsidR="00925AB5" w:rsidRPr="00925AB5" w:rsidRDefault="00925AB5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 w:rsidR="009C72A4">
        <w:rPr>
          <w:sz w:val="28"/>
          <w:szCs w:val="28"/>
        </w:rPr>
        <w:t>  </w:t>
      </w:r>
      <w:r w:rsidRPr="00925AB5">
        <w:rPr>
          <w:sz w:val="28"/>
          <w:szCs w:val="28"/>
        </w:rPr>
        <w:t>04332021320</w:t>
      </w:r>
    </w:p>
    <w:p w:rsidR="00925AB5" w:rsidRDefault="00925AB5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КБК 041</w:t>
      </w:r>
      <w:r w:rsidR="00863788">
        <w:rPr>
          <w:sz w:val="28"/>
          <w:szCs w:val="28"/>
        </w:rPr>
        <w:t>11202052010000120</w:t>
      </w:r>
    </w:p>
    <w:p w:rsidR="007547D2" w:rsidRDefault="007547D2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</w:p>
    <w:p w:rsidR="00346EA1" w:rsidRDefault="00346EA1" w:rsidP="00346EA1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28"/>
          <w:szCs w:val="28"/>
        </w:rPr>
      </w:pPr>
      <w:r w:rsidRPr="00863788">
        <w:rPr>
          <w:b/>
          <w:sz w:val="28"/>
          <w:szCs w:val="28"/>
        </w:rPr>
        <w:t>Плата за проведение государственной экспертизы запасов полезных ископаемых</w:t>
      </w:r>
      <w:r>
        <w:rPr>
          <w:b/>
          <w:sz w:val="28"/>
          <w:szCs w:val="28"/>
        </w:rPr>
        <w:t xml:space="preserve"> и подземных вод</w:t>
      </w:r>
      <w:r w:rsidRPr="00863788">
        <w:rPr>
          <w:b/>
          <w:sz w:val="28"/>
          <w:szCs w:val="28"/>
        </w:rPr>
        <w:t>, геологической</w:t>
      </w:r>
      <w:r>
        <w:rPr>
          <w:b/>
          <w:sz w:val="28"/>
          <w:szCs w:val="28"/>
        </w:rPr>
        <w:t xml:space="preserve"> информации о </w:t>
      </w:r>
      <w:r w:rsidRPr="00863788">
        <w:rPr>
          <w:b/>
          <w:sz w:val="28"/>
          <w:szCs w:val="28"/>
        </w:rPr>
        <w:t>предоставляемых в пользование участках недр местного значения</w:t>
      </w:r>
      <w:r>
        <w:rPr>
          <w:b/>
          <w:sz w:val="28"/>
          <w:szCs w:val="28"/>
        </w:rPr>
        <w:t xml:space="preserve">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</w:r>
      <w:proofErr w:type="gramStart"/>
      <w:r>
        <w:rPr>
          <w:b/>
          <w:sz w:val="28"/>
          <w:szCs w:val="28"/>
        </w:rPr>
        <w:t>добычи</w:t>
      </w:r>
      <w:proofErr w:type="gramEnd"/>
      <w:r>
        <w:rPr>
          <w:b/>
          <w:sz w:val="28"/>
          <w:szCs w:val="28"/>
        </w:rPr>
        <w:t xml:space="preserve"> которых составляет не более 500 кубических метров в сутки</w:t>
      </w:r>
    </w:p>
    <w:p w:rsidR="00EF1DB5" w:rsidRDefault="00EF1DB5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28"/>
          <w:szCs w:val="28"/>
        </w:rPr>
      </w:pPr>
    </w:p>
    <w:p w:rsidR="00EF1D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после 31.08.2025</w:t>
      </w:r>
    </w:p>
    <w:p w:rsidR="00EF1D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C05E49"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EF1DB5" w:rsidRPr="00925A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 xml:space="preserve">(153003, </w:t>
      </w:r>
      <w:proofErr w:type="spellStart"/>
      <w:r w:rsidRPr="00925AB5">
        <w:rPr>
          <w:sz w:val="28"/>
          <w:szCs w:val="28"/>
        </w:rPr>
        <w:t>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>ваново</w:t>
      </w:r>
      <w:proofErr w:type="spellEnd"/>
      <w:r w:rsidRPr="00925AB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ул.Строительная</w:t>
      </w:r>
      <w:proofErr w:type="spellEnd"/>
      <w:r w:rsidRPr="00925A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оф.504) </w:t>
      </w:r>
    </w:p>
    <w:p w:rsidR="00EF1DB5" w:rsidRPr="00925A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EF1DB5" w:rsidRPr="00925A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</w:p>
    <w:p w:rsidR="00EF1DB5" w:rsidRPr="00925A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ОКТМО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24701000</w:t>
      </w:r>
    </w:p>
    <w:p w:rsidR="00EF1D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>
        <w:rPr>
          <w:sz w:val="28"/>
          <w:szCs w:val="28"/>
        </w:rPr>
        <w:t>Единый казначейский счет (ЕКС)  40102</w:t>
      </w:r>
      <w:r w:rsidRPr="00925AB5">
        <w:rPr>
          <w:sz w:val="28"/>
          <w:szCs w:val="28"/>
        </w:rPr>
        <w:t>810</w:t>
      </w:r>
      <w:r>
        <w:rPr>
          <w:sz w:val="28"/>
          <w:szCs w:val="28"/>
        </w:rPr>
        <w:t>845370000102</w:t>
      </w:r>
    </w:p>
    <w:p w:rsidR="00EF1DB5" w:rsidRPr="00925A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</w:p>
    <w:p w:rsidR="00EF1DB5" w:rsidRPr="00925A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БАНК: ВОЛГО-ВЯТСКОЕ ГУ БАНКА РОССИИ//УФК ПО ИВАНОВСКОЙ ОБЛАСТИ г. Иваново</w:t>
      </w:r>
    </w:p>
    <w:p w:rsidR="00B851B6" w:rsidRPr="00925A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 xml:space="preserve">БИК </w:t>
      </w:r>
      <w:r w:rsidR="00C05E49">
        <w:rPr>
          <w:sz w:val="28"/>
          <w:szCs w:val="28"/>
        </w:rPr>
        <w:t>042202001</w:t>
      </w:r>
    </w:p>
    <w:p w:rsidR="00EF1DB5" w:rsidRPr="00925A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04332021320</w:t>
      </w:r>
    </w:p>
    <w:p w:rsidR="00EF1D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>КБК 041</w:t>
      </w:r>
      <w:r>
        <w:rPr>
          <w:sz w:val="28"/>
          <w:szCs w:val="28"/>
        </w:rPr>
        <w:t>11202052010000120</w:t>
      </w:r>
    </w:p>
    <w:p w:rsidR="00EF1D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</w:p>
    <w:p w:rsidR="00EF1DB5" w:rsidRDefault="00EF1DB5" w:rsidP="00EF1DB5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28"/>
          <w:szCs w:val="28"/>
        </w:rPr>
      </w:pPr>
      <w:r w:rsidRPr="00863788">
        <w:rPr>
          <w:b/>
          <w:sz w:val="28"/>
          <w:szCs w:val="28"/>
        </w:rPr>
        <w:t>Плата за проведение государственной экспертизы запасов полезных ископаемых</w:t>
      </w:r>
      <w:r w:rsidR="00867FE5">
        <w:rPr>
          <w:b/>
          <w:sz w:val="28"/>
          <w:szCs w:val="28"/>
        </w:rPr>
        <w:t xml:space="preserve"> и подземных вод</w:t>
      </w:r>
      <w:r w:rsidRPr="00863788">
        <w:rPr>
          <w:b/>
          <w:sz w:val="28"/>
          <w:szCs w:val="28"/>
        </w:rPr>
        <w:t>, геологической</w:t>
      </w:r>
      <w:r w:rsidR="00867FE5">
        <w:rPr>
          <w:b/>
          <w:sz w:val="28"/>
          <w:szCs w:val="28"/>
        </w:rPr>
        <w:t xml:space="preserve"> информации о </w:t>
      </w:r>
      <w:r w:rsidRPr="00863788">
        <w:rPr>
          <w:b/>
          <w:sz w:val="28"/>
          <w:szCs w:val="28"/>
        </w:rPr>
        <w:t>предоставляемых в пользование участках недр местного значения</w:t>
      </w:r>
      <w:r w:rsidR="00867FE5">
        <w:rPr>
          <w:b/>
          <w:sz w:val="28"/>
          <w:szCs w:val="28"/>
        </w:rPr>
        <w:t xml:space="preserve">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</w:r>
      <w:proofErr w:type="gramStart"/>
      <w:r w:rsidR="00867FE5">
        <w:rPr>
          <w:b/>
          <w:sz w:val="28"/>
          <w:szCs w:val="28"/>
        </w:rPr>
        <w:t>добычи</w:t>
      </w:r>
      <w:proofErr w:type="gramEnd"/>
      <w:r w:rsidR="00867FE5">
        <w:rPr>
          <w:b/>
          <w:sz w:val="28"/>
          <w:szCs w:val="28"/>
        </w:rPr>
        <w:t xml:space="preserve"> которых составляет не более 500 кубических метров в сутки</w:t>
      </w:r>
    </w:p>
    <w:p w:rsidR="00EF1DB5" w:rsidRPr="00863788" w:rsidRDefault="00EF1DB5" w:rsidP="009C72A4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28"/>
          <w:szCs w:val="28"/>
        </w:rPr>
      </w:pPr>
    </w:p>
    <w:p w:rsidR="00B36A1B" w:rsidRDefault="00B36A1B" w:rsidP="009C72A4">
      <w:pPr>
        <w:framePr w:hSpace="180" w:wrap="around" w:vAnchor="text" w:hAnchor="margin" w:y="-178"/>
        <w:ind w:firstLine="284"/>
        <w:rPr>
          <w:sz w:val="28"/>
          <w:szCs w:val="28"/>
        </w:rPr>
      </w:pPr>
    </w:p>
    <w:sectPr w:rsidR="00B36A1B" w:rsidSect="0088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467A6"/>
    <w:rsid w:val="002838A7"/>
    <w:rsid w:val="002E2963"/>
    <w:rsid w:val="002E2A90"/>
    <w:rsid w:val="00346EA1"/>
    <w:rsid w:val="003D5637"/>
    <w:rsid w:val="00400588"/>
    <w:rsid w:val="006329F0"/>
    <w:rsid w:val="006F49F4"/>
    <w:rsid w:val="007547D2"/>
    <w:rsid w:val="00863788"/>
    <w:rsid w:val="00867FE5"/>
    <w:rsid w:val="00883C89"/>
    <w:rsid w:val="00925AB5"/>
    <w:rsid w:val="009C72A4"/>
    <w:rsid w:val="00B36A1B"/>
    <w:rsid w:val="00B851B6"/>
    <w:rsid w:val="00BE19F3"/>
    <w:rsid w:val="00C05E49"/>
    <w:rsid w:val="00D86516"/>
    <w:rsid w:val="00EF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2020-11-26T13:30:00Z</cp:lastPrinted>
  <dcterms:created xsi:type="dcterms:W3CDTF">2025-07-04T11:10:00Z</dcterms:created>
  <dcterms:modified xsi:type="dcterms:W3CDTF">2025-08-07T10:49:00Z</dcterms:modified>
</cp:coreProperties>
</file>