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12F" w:rsidRDefault="0022012F" w:rsidP="0022012F">
      <w:pPr>
        <w:spacing w:after="0" w:line="240" w:lineRule="auto"/>
        <w:ind w:right="4"/>
        <w:jc w:val="center"/>
        <w:rPr>
          <w:rFonts w:ascii="Times New Roman" w:hAnsi="Times New Roman"/>
          <w:bCs/>
          <w:sz w:val="28"/>
          <w:szCs w:val="28"/>
        </w:rPr>
      </w:pPr>
    </w:p>
    <w:p w:rsidR="0022012F" w:rsidRPr="00EA0FAE" w:rsidRDefault="0022012F" w:rsidP="0022012F">
      <w:pPr>
        <w:spacing w:after="0" w:line="240" w:lineRule="auto"/>
        <w:ind w:right="4"/>
        <w:jc w:val="center"/>
        <w:rPr>
          <w:rFonts w:ascii="Times New Roman" w:hAnsi="Times New Roman"/>
          <w:bCs/>
          <w:sz w:val="28"/>
          <w:szCs w:val="28"/>
        </w:rPr>
      </w:pPr>
      <w:r w:rsidRPr="00EA0FAE">
        <w:rPr>
          <w:rFonts w:ascii="Times New Roman" w:hAnsi="Times New Roman"/>
          <w:bCs/>
          <w:sz w:val="28"/>
          <w:szCs w:val="28"/>
        </w:rPr>
        <w:t>МИНИСТЕРСТВО ТРУДА И СОЦИАЛЬНОЙ ЗАЩИТЫ</w:t>
      </w:r>
    </w:p>
    <w:p w:rsidR="0022012F" w:rsidRDefault="0022012F" w:rsidP="0022012F">
      <w:pPr>
        <w:spacing w:after="0"/>
        <w:ind w:right="4"/>
        <w:jc w:val="center"/>
        <w:rPr>
          <w:rFonts w:ascii="Times New Roman" w:hAnsi="Times New Roman"/>
          <w:b/>
          <w:caps/>
          <w:sz w:val="28"/>
          <w:szCs w:val="28"/>
        </w:rPr>
      </w:pPr>
      <w:r w:rsidRPr="00EA0FAE">
        <w:rPr>
          <w:rFonts w:ascii="Times New Roman" w:hAnsi="Times New Roman"/>
          <w:bCs/>
          <w:sz w:val="28"/>
          <w:szCs w:val="28"/>
        </w:rPr>
        <w:t>РОССИЙСКОЙ ФЕДЕРАЦИИ</w:t>
      </w:r>
    </w:p>
    <w:p w:rsidR="0022012F" w:rsidRDefault="0022012F" w:rsidP="0022012F">
      <w:pPr>
        <w:spacing w:after="0"/>
        <w:ind w:right="4"/>
        <w:jc w:val="center"/>
        <w:rPr>
          <w:rFonts w:ascii="Times New Roman" w:hAnsi="Times New Roman"/>
          <w:b/>
          <w:caps/>
          <w:sz w:val="28"/>
          <w:szCs w:val="28"/>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jc w:val="center"/>
        <w:rPr>
          <w:rFonts w:ascii="Times New Roman" w:hAnsi="Times New Roman"/>
          <w:b/>
          <w:sz w:val="32"/>
          <w:szCs w:val="32"/>
        </w:rPr>
      </w:pPr>
      <w:r w:rsidRPr="00BA70DE">
        <w:rPr>
          <w:rFonts w:ascii="Times New Roman" w:hAnsi="Times New Roman"/>
          <w:b/>
          <w:sz w:val="32"/>
          <w:szCs w:val="32"/>
        </w:rPr>
        <w:t xml:space="preserve">Методический инструментарий по установлению квалификационных требований </w:t>
      </w:r>
      <w:r w:rsidRPr="007C41F8">
        <w:rPr>
          <w:rFonts w:ascii="Times New Roman" w:hAnsi="Times New Roman"/>
          <w:b/>
          <w:sz w:val="32"/>
          <w:szCs w:val="32"/>
        </w:rPr>
        <w:t>для</w:t>
      </w:r>
      <w:r>
        <w:rPr>
          <w:rFonts w:ascii="Times New Roman" w:hAnsi="Times New Roman"/>
          <w:b/>
          <w:sz w:val="32"/>
          <w:szCs w:val="32"/>
        </w:rPr>
        <w:t xml:space="preserve"> замещения должностей</w:t>
      </w:r>
      <w:r w:rsidRPr="00BA70DE">
        <w:rPr>
          <w:rFonts w:ascii="Times New Roman" w:hAnsi="Times New Roman"/>
          <w:b/>
          <w:sz w:val="32"/>
          <w:szCs w:val="32"/>
        </w:rPr>
        <w:t xml:space="preserve"> государственной гражданской службы</w:t>
      </w:r>
      <w:r>
        <w:rPr>
          <w:rFonts w:ascii="Times New Roman" w:hAnsi="Times New Roman"/>
          <w:b/>
          <w:sz w:val="32"/>
          <w:szCs w:val="32"/>
        </w:rPr>
        <w:t xml:space="preserve"> </w:t>
      </w:r>
    </w:p>
    <w:p w:rsidR="0022012F" w:rsidRDefault="0022012F" w:rsidP="0022012F">
      <w:pPr>
        <w:spacing w:after="0"/>
        <w:ind w:right="-31"/>
        <w:jc w:val="center"/>
        <w:rPr>
          <w:rFonts w:ascii="Times New Roman" w:hAnsi="Times New Roman"/>
          <w:b/>
          <w:sz w:val="32"/>
          <w:szCs w:val="32"/>
        </w:rPr>
      </w:pPr>
    </w:p>
    <w:p w:rsidR="0022012F" w:rsidRPr="00BA70DE" w:rsidRDefault="0022012F" w:rsidP="0022012F">
      <w:pPr>
        <w:spacing w:after="0"/>
        <w:ind w:right="-31"/>
        <w:jc w:val="center"/>
        <w:rPr>
          <w:rFonts w:ascii="Times New Roman" w:hAnsi="Times New Roman"/>
          <w:b/>
          <w:sz w:val="32"/>
          <w:szCs w:val="32"/>
        </w:rPr>
      </w:pPr>
      <w:r>
        <w:rPr>
          <w:rFonts w:ascii="Times New Roman" w:hAnsi="Times New Roman"/>
          <w:b/>
          <w:sz w:val="32"/>
          <w:szCs w:val="32"/>
        </w:rPr>
        <w:t>Версия 3.</w:t>
      </w:r>
      <w:r w:rsidR="00CB3E0F">
        <w:rPr>
          <w:rFonts w:ascii="Times New Roman" w:hAnsi="Times New Roman"/>
          <w:b/>
          <w:sz w:val="32"/>
          <w:szCs w:val="32"/>
        </w:rPr>
        <w:t>2</w:t>
      </w:r>
    </w:p>
    <w:p w:rsidR="0022012F" w:rsidRDefault="0022012F" w:rsidP="0022012F">
      <w:pPr>
        <w:rPr>
          <w:rFonts w:ascii="Times New Roman" w:hAnsi="Times New Roman"/>
          <w:b/>
          <w:sz w:val="36"/>
          <w:szCs w:val="36"/>
        </w:rPr>
      </w:pPr>
    </w:p>
    <w:p w:rsidR="0022012F" w:rsidRDefault="0022012F" w:rsidP="0022012F">
      <w:pPr>
        <w:rPr>
          <w:rFonts w:ascii="Times New Roman" w:hAnsi="Times New Roman"/>
          <w:b/>
          <w:sz w:val="36"/>
          <w:szCs w:val="36"/>
        </w:rPr>
      </w:pPr>
    </w:p>
    <w:p w:rsidR="0022012F" w:rsidRPr="00D80718" w:rsidRDefault="0022012F" w:rsidP="0022012F">
      <w:pPr>
        <w:rPr>
          <w:rFonts w:ascii="Times New Roman" w:hAnsi="Times New Roman"/>
          <w:b/>
          <w:sz w:val="36"/>
          <w:szCs w:val="36"/>
          <w:lang w:val="en-US"/>
        </w:rPr>
      </w:pPr>
    </w:p>
    <w:p w:rsidR="0022012F" w:rsidRDefault="0022012F" w:rsidP="0022012F">
      <w:pPr>
        <w:rPr>
          <w:rFonts w:ascii="Times New Roman" w:hAnsi="Times New Roman"/>
          <w:b/>
          <w:sz w:val="36"/>
          <w:szCs w:val="36"/>
        </w:rPr>
      </w:pPr>
    </w:p>
    <w:p w:rsidR="0022012F" w:rsidRDefault="0022012F" w:rsidP="0022012F">
      <w:pPr>
        <w:rPr>
          <w:rFonts w:ascii="Times New Roman" w:hAnsi="Times New Roman"/>
          <w:b/>
          <w:sz w:val="36"/>
          <w:szCs w:val="36"/>
        </w:rPr>
      </w:pPr>
    </w:p>
    <w:p w:rsidR="0022012F" w:rsidRDefault="0022012F" w:rsidP="0022012F">
      <w:pPr>
        <w:rPr>
          <w:rFonts w:ascii="Times New Roman" w:hAnsi="Times New Roman"/>
          <w:b/>
          <w:sz w:val="36"/>
          <w:szCs w:val="36"/>
        </w:rPr>
      </w:pPr>
    </w:p>
    <w:p w:rsidR="0022012F" w:rsidRDefault="0022012F" w:rsidP="0022012F">
      <w:pPr>
        <w:rPr>
          <w:rFonts w:ascii="Times New Roman" w:hAnsi="Times New Roman"/>
          <w:b/>
          <w:sz w:val="36"/>
          <w:szCs w:val="36"/>
        </w:rPr>
      </w:pPr>
    </w:p>
    <w:p w:rsidR="0022012F" w:rsidRDefault="0022012F" w:rsidP="0022012F">
      <w:pPr>
        <w:rPr>
          <w:rFonts w:ascii="Times New Roman" w:hAnsi="Times New Roman"/>
          <w:b/>
          <w:sz w:val="36"/>
          <w:szCs w:val="36"/>
        </w:rPr>
      </w:pPr>
    </w:p>
    <w:p w:rsidR="0022012F" w:rsidRPr="00BA70DE" w:rsidRDefault="0022012F" w:rsidP="0022012F">
      <w:pPr>
        <w:spacing w:after="0" w:line="240" w:lineRule="auto"/>
        <w:ind w:right="4"/>
        <w:jc w:val="center"/>
        <w:rPr>
          <w:rFonts w:ascii="Times New Roman" w:hAnsi="Times New Roman"/>
          <w:bCs/>
          <w:sz w:val="28"/>
          <w:szCs w:val="28"/>
        </w:rPr>
      </w:pPr>
      <w:r>
        <w:rPr>
          <w:rFonts w:ascii="Times New Roman" w:hAnsi="Times New Roman"/>
          <w:bCs/>
          <w:sz w:val="28"/>
          <w:szCs w:val="28"/>
        </w:rPr>
        <w:t>Москва</w:t>
      </w:r>
      <w:r w:rsidRPr="007C41F8">
        <w:rPr>
          <w:rFonts w:ascii="Times New Roman" w:hAnsi="Times New Roman"/>
          <w:bCs/>
          <w:sz w:val="28"/>
          <w:szCs w:val="28"/>
        </w:rPr>
        <w:t>, 201</w:t>
      </w:r>
      <w:r>
        <w:rPr>
          <w:rFonts w:ascii="Times New Roman" w:hAnsi="Times New Roman"/>
          <w:bCs/>
          <w:sz w:val="28"/>
          <w:szCs w:val="28"/>
        </w:rPr>
        <w:t>7</w:t>
      </w:r>
    </w:p>
    <w:p w:rsidR="0022012F" w:rsidRDefault="0022012F" w:rsidP="0022012F">
      <w:pPr>
        <w:pStyle w:val="af"/>
        <w:jc w:val="center"/>
        <w:rPr>
          <w:rFonts w:ascii="Times New Roman" w:hAnsi="Times New Roman"/>
          <w:color w:val="auto"/>
          <w:sz w:val="32"/>
          <w:szCs w:val="32"/>
        </w:rPr>
      </w:pPr>
      <w:r>
        <w:rPr>
          <w:rFonts w:ascii="Times New Roman" w:hAnsi="Times New Roman"/>
          <w:color w:val="auto"/>
          <w:sz w:val="32"/>
          <w:szCs w:val="32"/>
        </w:rPr>
        <w:lastRenderedPageBreak/>
        <w:t>Содержание</w:t>
      </w:r>
    </w:p>
    <w:p w:rsidR="0022012F" w:rsidRPr="007C41F8" w:rsidRDefault="0022012F" w:rsidP="0022012F"/>
    <w:p w:rsidR="0022012F" w:rsidRDefault="00F0742D" w:rsidP="0022012F">
      <w:pPr>
        <w:pStyle w:val="11"/>
        <w:rPr>
          <w:rFonts w:ascii="Calibri" w:eastAsia="Times New Roman" w:hAnsi="Calibri"/>
          <w:b w:val="0"/>
          <w:sz w:val="22"/>
          <w:szCs w:val="22"/>
          <w:lang w:eastAsia="ru-RU"/>
        </w:rPr>
      </w:pPr>
      <w:r w:rsidRPr="004F7342">
        <w:fldChar w:fldCharType="begin"/>
      </w:r>
      <w:r w:rsidR="0022012F" w:rsidRPr="004F7342">
        <w:instrText xml:space="preserve"> TOC \o "1-3" \h \z \u </w:instrText>
      </w:r>
      <w:r w:rsidRPr="004F7342">
        <w:fldChar w:fldCharType="separate"/>
      </w:r>
      <w:hyperlink r:id="rId8" w:anchor="_Toc479863748" w:history="1">
        <w:r w:rsidR="0022012F" w:rsidRPr="00F619AE">
          <w:rPr>
            <w:rStyle w:val="a3"/>
          </w:rPr>
          <w:t>Введение</w:t>
        </w:r>
        <w:r w:rsidR="0022012F">
          <w:rPr>
            <w:webHidden/>
          </w:rPr>
          <w:tab/>
        </w:r>
        <w:r>
          <w:rPr>
            <w:webHidden/>
          </w:rPr>
          <w:fldChar w:fldCharType="begin"/>
        </w:r>
        <w:r w:rsidR="0022012F">
          <w:rPr>
            <w:webHidden/>
          </w:rPr>
          <w:instrText xml:space="preserve"> PAGEREF _Toc479863748 \h </w:instrText>
        </w:r>
        <w:r>
          <w:rPr>
            <w:webHidden/>
          </w:rPr>
        </w:r>
        <w:r>
          <w:rPr>
            <w:webHidden/>
          </w:rPr>
          <w:fldChar w:fldCharType="separate"/>
        </w:r>
        <w:r w:rsidR="00F320D8">
          <w:rPr>
            <w:webHidden/>
          </w:rPr>
          <w:t>4</w:t>
        </w:r>
        <w:r>
          <w:rPr>
            <w:webHidden/>
          </w:rPr>
          <w:fldChar w:fldCharType="end"/>
        </w:r>
      </w:hyperlink>
    </w:p>
    <w:p w:rsidR="0022012F" w:rsidRDefault="00F0742D" w:rsidP="0022012F">
      <w:pPr>
        <w:pStyle w:val="11"/>
        <w:rPr>
          <w:rFonts w:ascii="Calibri" w:eastAsia="Times New Roman" w:hAnsi="Calibri"/>
          <w:b w:val="0"/>
          <w:sz w:val="22"/>
          <w:szCs w:val="22"/>
          <w:lang w:eastAsia="ru-RU"/>
        </w:rPr>
      </w:pPr>
      <w:hyperlink r:id="rId9" w:anchor="_Toc479863749" w:history="1">
        <w:r w:rsidR="0022012F" w:rsidRPr="00F619AE">
          <w:rPr>
            <w:rStyle w:val="a3"/>
          </w:rPr>
          <w:t>Основные понятия и определения</w:t>
        </w:r>
        <w:r w:rsidR="0022012F">
          <w:rPr>
            <w:webHidden/>
          </w:rPr>
          <w:tab/>
        </w:r>
        <w:r>
          <w:rPr>
            <w:webHidden/>
          </w:rPr>
          <w:fldChar w:fldCharType="begin"/>
        </w:r>
        <w:r w:rsidR="0022012F">
          <w:rPr>
            <w:webHidden/>
          </w:rPr>
          <w:instrText xml:space="preserve"> PAGEREF _Toc479863749 \h </w:instrText>
        </w:r>
        <w:r>
          <w:rPr>
            <w:webHidden/>
          </w:rPr>
        </w:r>
        <w:r>
          <w:rPr>
            <w:webHidden/>
          </w:rPr>
          <w:fldChar w:fldCharType="separate"/>
        </w:r>
        <w:r w:rsidR="00F320D8">
          <w:rPr>
            <w:webHidden/>
          </w:rPr>
          <w:t>6</w:t>
        </w:r>
        <w:r>
          <w:rPr>
            <w:webHidden/>
          </w:rPr>
          <w:fldChar w:fldCharType="end"/>
        </w:r>
      </w:hyperlink>
    </w:p>
    <w:p w:rsidR="0022012F" w:rsidRDefault="00F0742D" w:rsidP="0022012F">
      <w:pPr>
        <w:pStyle w:val="11"/>
        <w:rPr>
          <w:rFonts w:ascii="Calibri" w:eastAsia="Times New Roman" w:hAnsi="Calibri"/>
          <w:b w:val="0"/>
          <w:sz w:val="22"/>
          <w:szCs w:val="22"/>
          <w:lang w:eastAsia="ru-RU"/>
        </w:rPr>
      </w:pPr>
      <w:hyperlink r:id="rId10" w:anchor="_Toc479863750" w:history="1">
        <w:r w:rsidR="0022012F" w:rsidRPr="00F619AE">
          <w:rPr>
            <w:rStyle w:val="a3"/>
            <w:iCs/>
          </w:rPr>
          <w:t>1. Описание системы квалификационных требований для замещения должностей государственной гражданской службы</w:t>
        </w:r>
        <w:r w:rsidR="0022012F">
          <w:rPr>
            <w:webHidden/>
          </w:rPr>
          <w:tab/>
        </w:r>
        <w:r>
          <w:rPr>
            <w:webHidden/>
          </w:rPr>
          <w:fldChar w:fldCharType="begin"/>
        </w:r>
        <w:r w:rsidR="0022012F">
          <w:rPr>
            <w:webHidden/>
          </w:rPr>
          <w:instrText xml:space="preserve"> PAGEREF _Toc479863750 \h </w:instrText>
        </w:r>
        <w:r>
          <w:rPr>
            <w:webHidden/>
          </w:rPr>
        </w:r>
        <w:r>
          <w:rPr>
            <w:webHidden/>
          </w:rPr>
          <w:fldChar w:fldCharType="separate"/>
        </w:r>
        <w:r w:rsidR="00F320D8">
          <w:rPr>
            <w:webHidden/>
          </w:rPr>
          <w:t>10</w:t>
        </w:r>
        <w:r>
          <w:rPr>
            <w:webHidden/>
          </w:rPr>
          <w:fldChar w:fldCharType="end"/>
        </w:r>
      </w:hyperlink>
    </w:p>
    <w:p w:rsidR="0022012F" w:rsidRDefault="00F0742D" w:rsidP="0022012F">
      <w:pPr>
        <w:pStyle w:val="11"/>
        <w:tabs>
          <w:tab w:val="left" w:pos="660"/>
        </w:tabs>
        <w:rPr>
          <w:rFonts w:ascii="Calibri" w:eastAsia="Times New Roman" w:hAnsi="Calibri"/>
          <w:b w:val="0"/>
          <w:sz w:val="22"/>
          <w:szCs w:val="22"/>
          <w:lang w:eastAsia="ru-RU"/>
        </w:rPr>
      </w:pPr>
      <w:hyperlink r:id="rId11" w:anchor="_Toc479863751" w:history="1">
        <w:r w:rsidR="0022012F" w:rsidRPr="00F619AE">
          <w:rPr>
            <w:rStyle w:val="a3"/>
          </w:rPr>
          <w:t>2.</w:t>
        </w:r>
        <w:r w:rsidR="0022012F">
          <w:rPr>
            <w:rFonts w:ascii="Calibri" w:eastAsia="Times New Roman" w:hAnsi="Calibri"/>
            <w:b w:val="0"/>
            <w:sz w:val="22"/>
            <w:szCs w:val="22"/>
            <w:lang w:eastAsia="ru-RU"/>
          </w:rPr>
          <w:tab/>
        </w:r>
        <w:r w:rsidR="005057E8" w:rsidRPr="005057E8">
          <w:rPr>
            <w:rFonts w:eastAsia="Times New Roman"/>
            <w:lang w:eastAsia="ru-RU"/>
          </w:rPr>
          <w:t>Требования вне зависимости от области и вида профессиональной служебной деятельности</w:t>
        </w:r>
        <w:r w:rsidR="005057E8">
          <w:rPr>
            <w:rFonts w:eastAsia="Times New Roman"/>
            <w:lang w:eastAsia="ru-RU"/>
          </w:rPr>
          <w:t xml:space="preserve"> государственных гражданских служащих</w:t>
        </w:r>
        <w:r w:rsidR="005057E8" w:rsidRPr="005057E8">
          <w:rPr>
            <w:rFonts w:eastAsia="Times New Roman"/>
            <w:lang w:eastAsia="ru-RU"/>
          </w:rPr>
          <w:t xml:space="preserve"> </w:t>
        </w:r>
        <w:r w:rsidR="005057E8">
          <w:rPr>
            <w:rFonts w:eastAsia="Times New Roman"/>
            <w:b w:val="0"/>
            <w:lang w:eastAsia="ru-RU"/>
          </w:rPr>
          <w:t>(</w:t>
        </w:r>
        <w:r w:rsidR="005057E8">
          <w:rPr>
            <w:rStyle w:val="a3"/>
          </w:rPr>
          <w:t>б</w:t>
        </w:r>
        <w:r w:rsidR="0022012F" w:rsidRPr="00F619AE">
          <w:rPr>
            <w:rStyle w:val="a3"/>
          </w:rPr>
          <w:t>азовые квалификационные требования</w:t>
        </w:r>
        <w:r w:rsidR="005057E8">
          <w:rPr>
            <w:rStyle w:val="a3"/>
          </w:rPr>
          <w:t>)</w:t>
        </w:r>
        <w:r w:rsidR="0022012F">
          <w:rPr>
            <w:webHidden/>
          </w:rPr>
          <w:tab/>
        </w:r>
        <w:r>
          <w:rPr>
            <w:webHidden/>
          </w:rPr>
          <w:fldChar w:fldCharType="begin"/>
        </w:r>
        <w:r w:rsidR="0022012F">
          <w:rPr>
            <w:webHidden/>
          </w:rPr>
          <w:instrText xml:space="preserve"> PAGEREF _Toc479863751 \h </w:instrText>
        </w:r>
        <w:r>
          <w:rPr>
            <w:webHidden/>
          </w:rPr>
        </w:r>
        <w:r>
          <w:rPr>
            <w:webHidden/>
          </w:rPr>
          <w:fldChar w:fldCharType="separate"/>
        </w:r>
        <w:r w:rsidR="00F320D8">
          <w:rPr>
            <w:webHidden/>
          </w:rPr>
          <w:t>13</w:t>
        </w:r>
        <w:r>
          <w:rPr>
            <w:webHidden/>
          </w:rPr>
          <w:fldChar w:fldCharType="end"/>
        </w:r>
      </w:hyperlink>
    </w:p>
    <w:p w:rsidR="0022012F" w:rsidRDefault="00F0742D" w:rsidP="0022012F">
      <w:pPr>
        <w:pStyle w:val="21"/>
        <w:rPr>
          <w:rFonts w:ascii="Calibri" w:eastAsia="Times New Roman" w:hAnsi="Calibri"/>
          <w:sz w:val="22"/>
          <w:szCs w:val="22"/>
          <w:lang w:eastAsia="ru-RU"/>
        </w:rPr>
      </w:pPr>
      <w:hyperlink r:id="rId12" w:anchor="_Toc479863752" w:history="1">
        <w:r w:rsidR="0022012F" w:rsidRPr="00F619AE">
          <w:rPr>
            <w:rStyle w:val="a3"/>
          </w:rPr>
          <w:t>2.1.</w:t>
        </w:r>
        <w:r w:rsidR="0022012F">
          <w:rPr>
            <w:rFonts w:ascii="Calibri" w:eastAsia="Times New Roman" w:hAnsi="Calibri"/>
            <w:sz w:val="22"/>
            <w:szCs w:val="22"/>
            <w:lang w:eastAsia="ru-RU"/>
          </w:rPr>
          <w:tab/>
        </w:r>
        <w:r w:rsidR="0022012F" w:rsidRPr="00F619AE">
          <w:rPr>
            <w:rStyle w:val="a3"/>
          </w:rPr>
          <w:t>Требования к уровню профессионального образования</w:t>
        </w:r>
        <w:r w:rsidR="0022012F">
          <w:rPr>
            <w:webHidden/>
          </w:rPr>
          <w:tab/>
        </w:r>
        <w:r>
          <w:rPr>
            <w:webHidden/>
          </w:rPr>
          <w:fldChar w:fldCharType="begin"/>
        </w:r>
        <w:r w:rsidR="0022012F">
          <w:rPr>
            <w:webHidden/>
          </w:rPr>
          <w:instrText xml:space="preserve"> PAGEREF _Toc479863752 \h </w:instrText>
        </w:r>
        <w:r>
          <w:rPr>
            <w:webHidden/>
          </w:rPr>
        </w:r>
        <w:r>
          <w:rPr>
            <w:webHidden/>
          </w:rPr>
          <w:fldChar w:fldCharType="separate"/>
        </w:r>
        <w:r w:rsidR="00F320D8">
          <w:rPr>
            <w:webHidden/>
          </w:rPr>
          <w:t>13</w:t>
        </w:r>
        <w:r>
          <w:rPr>
            <w:webHidden/>
          </w:rPr>
          <w:fldChar w:fldCharType="end"/>
        </w:r>
      </w:hyperlink>
    </w:p>
    <w:p w:rsidR="0022012F" w:rsidRDefault="00F0742D" w:rsidP="0022012F">
      <w:pPr>
        <w:pStyle w:val="21"/>
        <w:rPr>
          <w:rFonts w:ascii="Calibri" w:eastAsia="Times New Roman" w:hAnsi="Calibri"/>
          <w:sz w:val="22"/>
          <w:szCs w:val="22"/>
          <w:lang w:eastAsia="ru-RU"/>
        </w:rPr>
      </w:pPr>
      <w:hyperlink r:id="rId13" w:anchor="_Toc479863753" w:history="1">
        <w:r w:rsidR="0022012F" w:rsidRPr="00F619AE">
          <w:rPr>
            <w:rStyle w:val="a3"/>
          </w:rPr>
          <w:t>2.2. Требования к продолжительности стажа государственной гражданской службы или работы по специальности, направлению подготовки</w:t>
        </w:r>
        <w:r w:rsidR="0022012F">
          <w:rPr>
            <w:webHidden/>
          </w:rPr>
          <w:tab/>
        </w:r>
        <w:r>
          <w:rPr>
            <w:webHidden/>
          </w:rPr>
          <w:fldChar w:fldCharType="begin"/>
        </w:r>
        <w:r w:rsidR="0022012F">
          <w:rPr>
            <w:webHidden/>
          </w:rPr>
          <w:instrText xml:space="preserve"> PAGEREF _Toc479863753 \h </w:instrText>
        </w:r>
        <w:r>
          <w:rPr>
            <w:webHidden/>
          </w:rPr>
        </w:r>
        <w:r>
          <w:rPr>
            <w:webHidden/>
          </w:rPr>
          <w:fldChar w:fldCharType="separate"/>
        </w:r>
        <w:r w:rsidR="00F320D8">
          <w:rPr>
            <w:webHidden/>
          </w:rPr>
          <w:t>14</w:t>
        </w:r>
        <w:r>
          <w:rPr>
            <w:webHidden/>
          </w:rPr>
          <w:fldChar w:fldCharType="end"/>
        </w:r>
      </w:hyperlink>
    </w:p>
    <w:p w:rsidR="0022012F" w:rsidRDefault="00F0742D" w:rsidP="0022012F">
      <w:pPr>
        <w:pStyle w:val="21"/>
        <w:rPr>
          <w:rFonts w:ascii="Calibri" w:eastAsia="Times New Roman" w:hAnsi="Calibri"/>
          <w:sz w:val="22"/>
          <w:szCs w:val="22"/>
          <w:lang w:eastAsia="ru-RU"/>
        </w:rPr>
      </w:pPr>
      <w:hyperlink r:id="rId14" w:anchor="_Toc479863754" w:history="1">
        <w:r w:rsidR="0022012F" w:rsidRPr="00F619AE">
          <w:rPr>
            <w:rStyle w:val="a3"/>
            <w:lang w:eastAsia="ru-RU"/>
          </w:rPr>
          <w:t>2.3. Требования к базовым знаниям и умениям</w:t>
        </w:r>
        <w:r w:rsidR="0022012F">
          <w:rPr>
            <w:webHidden/>
          </w:rPr>
          <w:tab/>
        </w:r>
        <w:r>
          <w:rPr>
            <w:webHidden/>
          </w:rPr>
          <w:fldChar w:fldCharType="begin"/>
        </w:r>
        <w:r w:rsidR="0022012F">
          <w:rPr>
            <w:webHidden/>
          </w:rPr>
          <w:instrText xml:space="preserve"> PAGEREF _Toc479863754 \h </w:instrText>
        </w:r>
        <w:r>
          <w:rPr>
            <w:webHidden/>
          </w:rPr>
        </w:r>
        <w:r>
          <w:rPr>
            <w:webHidden/>
          </w:rPr>
          <w:fldChar w:fldCharType="separate"/>
        </w:r>
        <w:r w:rsidR="00F320D8">
          <w:rPr>
            <w:webHidden/>
          </w:rPr>
          <w:t>15</w:t>
        </w:r>
        <w:r>
          <w:rPr>
            <w:webHidden/>
          </w:rPr>
          <w:fldChar w:fldCharType="end"/>
        </w:r>
      </w:hyperlink>
    </w:p>
    <w:p w:rsidR="0022012F" w:rsidRDefault="00F0742D" w:rsidP="0022012F">
      <w:pPr>
        <w:pStyle w:val="11"/>
        <w:rPr>
          <w:rFonts w:ascii="Calibri" w:eastAsia="Times New Roman" w:hAnsi="Calibri"/>
          <w:b w:val="0"/>
          <w:sz w:val="22"/>
          <w:szCs w:val="22"/>
          <w:lang w:eastAsia="ru-RU"/>
        </w:rPr>
      </w:pPr>
      <w:hyperlink r:id="rId15" w:anchor="_Toc479863755" w:history="1">
        <w:r w:rsidR="0022012F" w:rsidRPr="00F619AE">
          <w:rPr>
            <w:rStyle w:val="a3"/>
            <w:iCs/>
          </w:rPr>
          <w:t xml:space="preserve">3. </w:t>
        </w:r>
        <w:r w:rsidR="005057E8">
          <w:rPr>
            <w:rStyle w:val="a3"/>
            <w:iCs/>
          </w:rPr>
          <w:t>Требования в зависимости от области и вида профессиональной служебной деятельности государственных гражданских служащих (п</w:t>
        </w:r>
        <w:r w:rsidR="0022012F" w:rsidRPr="00F619AE">
          <w:rPr>
            <w:rStyle w:val="a3"/>
            <w:iCs/>
          </w:rPr>
          <w:t>рофессионально-функциональные квалификационные требования</w:t>
        </w:r>
        <w:r w:rsidR="005057E8">
          <w:rPr>
            <w:rStyle w:val="a3"/>
            <w:iCs/>
          </w:rPr>
          <w:t>)</w:t>
        </w:r>
        <w:r w:rsidR="0022012F">
          <w:rPr>
            <w:webHidden/>
          </w:rPr>
          <w:tab/>
        </w:r>
        <w:r>
          <w:rPr>
            <w:webHidden/>
          </w:rPr>
          <w:fldChar w:fldCharType="begin"/>
        </w:r>
        <w:r w:rsidR="0022012F">
          <w:rPr>
            <w:webHidden/>
          </w:rPr>
          <w:instrText xml:space="preserve"> PAGEREF _Toc479863755 \h </w:instrText>
        </w:r>
        <w:r>
          <w:rPr>
            <w:webHidden/>
          </w:rPr>
        </w:r>
        <w:r>
          <w:rPr>
            <w:webHidden/>
          </w:rPr>
          <w:fldChar w:fldCharType="separate"/>
        </w:r>
        <w:r w:rsidR="00F320D8">
          <w:rPr>
            <w:webHidden/>
          </w:rPr>
          <w:t>18</w:t>
        </w:r>
        <w:r>
          <w:rPr>
            <w:webHidden/>
          </w:rPr>
          <w:fldChar w:fldCharType="end"/>
        </w:r>
      </w:hyperlink>
    </w:p>
    <w:p w:rsidR="0022012F" w:rsidRDefault="00F0742D" w:rsidP="0022012F">
      <w:pPr>
        <w:pStyle w:val="21"/>
        <w:rPr>
          <w:rFonts w:ascii="Calibri" w:eastAsia="Times New Roman" w:hAnsi="Calibri"/>
          <w:sz w:val="22"/>
          <w:szCs w:val="22"/>
          <w:lang w:eastAsia="ru-RU"/>
        </w:rPr>
      </w:pPr>
      <w:hyperlink r:id="rId16" w:anchor="_Toc479863756" w:history="1">
        <w:r w:rsidR="0022012F" w:rsidRPr="00F619AE">
          <w:rPr>
            <w:rStyle w:val="a3"/>
            <w:iCs/>
          </w:rPr>
          <w:t>3.1 Требования к специальностям (направлениям подготовки)</w:t>
        </w:r>
        <w:r w:rsidR="0022012F">
          <w:rPr>
            <w:webHidden/>
          </w:rPr>
          <w:tab/>
        </w:r>
        <w:r>
          <w:rPr>
            <w:webHidden/>
          </w:rPr>
          <w:fldChar w:fldCharType="begin"/>
        </w:r>
        <w:r w:rsidR="0022012F">
          <w:rPr>
            <w:webHidden/>
          </w:rPr>
          <w:instrText xml:space="preserve"> PAGEREF _Toc479863756 \h </w:instrText>
        </w:r>
        <w:r>
          <w:rPr>
            <w:webHidden/>
          </w:rPr>
        </w:r>
        <w:r>
          <w:rPr>
            <w:webHidden/>
          </w:rPr>
          <w:fldChar w:fldCharType="separate"/>
        </w:r>
        <w:r w:rsidR="00F320D8">
          <w:rPr>
            <w:webHidden/>
          </w:rPr>
          <w:t>19</w:t>
        </w:r>
        <w:r>
          <w:rPr>
            <w:webHidden/>
          </w:rPr>
          <w:fldChar w:fldCharType="end"/>
        </w:r>
      </w:hyperlink>
    </w:p>
    <w:p w:rsidR="0022012F" w:rsidRDefault="00F0742D" w:rsidP="0022012F">
      <w:pPr>
        <w:pStyle w:val="21"/>
        <w:rPr>
          <w:rFonts w:ascii="Calibri" w:eastAsia="Times New Roman" w:hAnsi="Calibri"/>
          <w:sz w:val="22"/>
          <w:szCs w:val="22"/>
          <w:lang w:eastAsia="ru-RU"/>
        </w:rPr>
      </w:pPr>
      <w:hyperlink r:id="rId17" w:anchor="_Toc479863757" w:history="1">
        <w:r w:rsidR="0022012F" w:rsidRPr="00F619AE">
          <w:rPr>
            <w:rStyle w:val="a3"/>
            <w:iCs/>
          </w:rPr>
          <w:t>3.2 Подходы к исчислению стажа работы по специальности, направлению подготовки</w:t>
        </w:r>
        <w:r w:rsidR="0022012F">
          <w:rPr>
            <w:webHidden/>
          </w:rPr>
          <w:tab/>
        </w:r>
        <w:r>
          <w:rPr>
            <w:webHidden/>
          </w:rPr>
          <w:fldChar w:fldCharType="begin"/>
        </w:r>
        <w:r w:rsidR="0022012F">
          <w:rPr>
            <w:webHidden/>
          </w:rPr>
          <w:instrText xml:space="preserve"> PAGEREF _Toc479863757 \h </w:instrText>
        </w:r>
        <w:r>
          <w:rPr>
            <w:webHidden/>
          </w:rPr>
        </w:r>
        <w:r>
          <w:rPr>
            <w:webHidden/>
          </w:rPr>
          <w:fldChar w:fldCharType="separate"/>
        </w:r>
        <w:r w:rsidR="00F320D8">
          <w:rPr>
            <w:webHidden/>
          </w:rPr>
          <w:t>22</w:t>
        </w:r>
        <w:r>
          <w:rPr>
            <w:webHidden/>
          </w:rPr>
          <w:fldChar w:fldCharType="end"/>
        </w:r>
      </w:hyperlink>
    </w:p>
    <w:p w:rsidR="0022012F" w:rsidRDefault="00F0742D" w:rsidP="0022012F">
      <w:pPr>
        <w:pStyle w:val="21"/>
        <w:rPr>
          <w:rFonts w:ascii="Calibri" w:eastAsia="Times New Roman" w:hAnsi="Calibri"/>
          <w:sz w:val="22"/>
          <w:szCs w:val="22"/>
          <w:lang w:eastAsia="ru-RU"/>
        </w:rPr>
      </w:pPr>
      <w:hyperlink r:id="rId18" w:anchor="_Toc479863758" w:history="1">
        <w:r w:rsidR="0022012F" w:rsidRPr="00F619AE">
          <w:rPr>
            <w:rStyle w:val="a3"/>
            <w:iCs/>
          </w:rPr>
          <w:t>3.3. Требования к профессиональным знаниям и умениям</w:t>
        </w:r>
        <w:r w:rsidR="0022012F">
          <w:rPr>
            <w:webHidden/>
          </w:rPr>
          <w:tab/>
        </w:r>
        <w:r>
          <w:rPr>
            <w:webHidden/>
          </w:rPr>
          <w:fldChar w:fldCharType="begin"/>
        </w:r>
        <w:r w:rsidR="0022012F">
          <w:rPr>
            <w:webHidden/>
          </w:rPr>
          <w:instrText xml:space="preserve"> PAGEREF _Toc479863758 \h </w:instrText>
        </w:r>
        <w:r>
          <w:rPr>
            <w:webHidden/>
          </w:rPr>
        </w:r>
        <w:r>
          <w:rPr>
            <w:webHidden/>
          </w:rPr>
          <w:fldChar w:fldCharType="separate"/>
        </w:r>
        <w:r w:rsidR="00F320D8">
          <w:rPr>
            <w:webHidden/>
          </w:rPr>
          <w:t>24</w:t>
        </w:r>
        <w:r>
          <w:rPr>
            <w:webHidden/>
          </w:rPr>
          <w:fldChar w:fldCharType="end"/>
        </w:r>
      </w:hyperlink>
    </w:p>
    <w:p w:rsidR="0022012F" w:rsidRDefault="00F0742D" w:rsidP="0022012F">
      <w:pPr>
        <w:pStyle w:val="21"/>
        <w:rPr>
          <w:rFonts w:ascii="Calibri" w:eastAsia="Times New Roman" w:hAnsi="Calibri"/>
          <w:sz w:val="22"/>
          <w:szCs w:val="22"/>
          <w:lang w:eastAsia="ru-RU"/>
        </w:rPr>
      </w:pPr>
      <w:hyperlink r:id="rId19" w:anchor="_Toc479863759" w:history="1">
        <w:r w:rsidR="0022012F" w:rsidRPr="00F619AE">
          <w:rPr>
            <w:rStyle w:val="a3"/>
            <w:iCs/>
          </w:rPr>
          <w:t>3.4. Требования к функциональным знаниям и умениям</w:t>
        </w:r>
        <w:r w:rsidR="0022012F">
          <w:rPr>
            <w:webHidden/>
          </w:rPr>
          <w:tab/>
        </w:r>
        <w:r>
          <w:rPr>
            <w:webHidden/>
          </w:rPr>
          <w:fldChar w:fldCharType="begin"/>
        </w:r>
        <w:r w:rsidR="0022012F">
          <w:rPr>
            <w:webHidden/>
          </w:rPr>
          <w:instrText xml:space="preserve"> PAGEREF _Toc479863759 \h </w:instrText>
        </w:r>
        <w:r>
          <w:rPr>
            <w:webHidden/>
          </w:rPr>
        </w:r>
        <w:r>
          <w:rPr>
            <w:webHidden/>
          </w:rPr>
          <w:fldChar w:fldCharType="separate"/>
        </w:r>
        <w:r w:rsidR="00F320D8">
          <w:rPr>
            <w:webHidden/>
          </w:rPr>
          <w:t>26</w:t>
        </w:r>
        <w:r>
          <w:rPr>
            <w:webHidden/>
          </w:rPr>
          <w:fldChar w:fldCharType="end"/>
        </w:r>
      </w:hyperlink>
    </w:p>
    <w:p w:rsidR="0022012F" w:rsidRDefault="00F0742D" w:rsidP="0022012F">
      <w:pPr>
        <w:pStyle w:val="11"/>
        <w:rPr>
          <w:rFonts w:ascii="Calibri" w:eastAsia="Times New Roman" w:hAnsi="Calibri"/>
          <w:b w:val="0"/>
          <w:sz w:val="22"/>
          <w:szCs w:val="22"/>
          <w:lang w:eastAsia="ru-RU"/>
        </w:rPr>
      </w:pPr>
      <w:hyperlink r:id="rId20" w:anchor="_Toc479863760" w:history="1">
        <w:r w:rsidR="0022012F" w:rsidRPr="00F619AE">
          <w:rPr>
            <w:rStyle w:val="a3"/>
          </w:rPr>
          <w:t>4. Организация работы по определению квалификационных требований и внесению изменений в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государственных гражданских служащих</w:t>
        </w:r>
        <w:r w:rsidR="0022012F">
          <w:rPr>
            <w:webHidden/>
          </w:rPr>
          <w:tab/>
        </w:r>
        <w:r>
          <w:rPr>
            <w:webHidden/>
          </w:rPr>
          <w:fldChar w:fldCharType="begin"/>
        </w:r>
        <w:r w:rsidR="0022012F">
          <w:rPr>
            <w:webHidden/>
          </w:rPr>
          <w:instrText xml:space="preserve"> PAGEREF _Toc479863760 \h </w:instrText>
        </w:r>
        <w:r>
          <w:rPr>
            <w:webHidden/>
          </w:rPr>
        </w:r>
        <w:r>
          <w:rPr>
            <w:webHidden/>
          </w:rPr>
          <w:fldChar w:fldCharType="separate"/>
        </w:r>
        <w:r w:rsidR="00F320D8">
          <w:rPr>
            <w:webHidden/>
          </w:rPr>
          <w:t>34</w:t>
        </w:r>
        <w:r>
          <w:rPr>
            <w:webHidden/>
          </w:rPr>
          <w:fldChar w:fldCharType="end"/>
        </w:r>
      </w:hyperlink>
    </w:p>
    <w:p w:rsidR="0022012F" w:rsidRDefault="00F0742D" w:rsidP="0022012F">
      <w:pPr>
        <w:pStyle w:val="11"/>
        <w:rPr>
          <w:rFonts w:ascii="Calibri" w:eastAsia="Times New Roman" w:hAnsi="Calibri"/>
          <w:b w:val="0"/>
          <w:sz w:val="22"/>
          <w:szCs w:val="22"/>
          <w:lang w:eastAsia="ru-RU"/>
        </w:rPr>
      </w:pPr>
      <w:hyperlink r:id="rId21" w:anchor="_Toc479863761" w:history="1">
        <w:r w:rsidR="0022012F" w:rsidRPr="00F619AE">
          <w:rPr>
            <w:rStyle w:val="a3"/>
          </w:rPr>
          <w:t>5. Организация работы по уточнению положений должностного регламента в части квалификационных требований</w:t>
        </w:r>
        <w:r w:rsidR="0022012F">
          <w:rPr>
            <w:webHidden/>
          </w:rPr>
          <w:tab/>
        </w:r>
        <w:r>
          <w:rPr>
            <w:webHidden/>
          </w:rPr>
          <w:fldChar w:fldCharType="begin"/>
        </w:r>
        <w:r w:rsidR="0022012F">
          <w:rPr>
            <w:webHidden/>
          </w:rPr>
          <w:instrText xml:space="preserve"> PAGEREF _Toc479863761 \h </w:instrText>
        </w:r>
        <w:r>
          <w:rPr>
            <w:webHidden/>
          </w:rPr>
        </w:r>
        <w:r>
          <w:rPr>
            <w:webHidden/>
          </w:rPr>
          <w:fldChar w:fldCharType="separate"/>
        </w:r>
        <w:r w:rsidR="00F320D8">
          <w:rPr>
            <w:webHidden/>
          </w:rPr>
          <w:t>35</w:t>
        </w:r>
        <w:r>
          <w:rPr>
            <w:webHidden/>
          </w:rPr>
          <w:fldChar w:fldCharType="end"/>
        </w:r>
      </w:hyperlink>
    </w:p>
    <w:p w:rsidR="0022012F" w:rsidRDefault="00F0742D" w:rsidP="0022012F">
      <w:pPr>
        <w:pStyle w:val="11"/>
        <w:rPr>
          <w:rFonts w:ascii="Calibri" w:eastAsia="Times New Roman" w:hAnsi="Calibri"/>
          <w:b w:val="0"/>
          <w:sz w:val="22"/>
          <w:szCs w:val="22"/>
          <w:lang w:eastAsia="ru-RU"/>
        </w:rPr>
      </w:pPr>
      <w:hyperlink w:anchor="_Toc479863762" w:history="1">
        <w:r w:rsidR="0022012F">
          <w:rPr>
            <w:rStyle w:val="a3"/>
          </w:rPr>
          <w:t xml:space="preserve">Приложение № 1 </w:t>
        </w:r>
        <w:r w:rsidR="0022012F" w:rsidRPr="00F619AE">
          <w:rPr>
            <w:rStyle w:val="a3"/>
          </w:rPr>
          <w:t>Профессиональные и личностные качества (компетенции) для замещения должностей гражданской службы</w:t>
        </w:r>
        <w:r w:rsidR="0022012F">
          <w:rPr>
            <w:webHidden/>
          </w:rPr>
          <w:tab/>
        </w:r>
        <w:r>
          <w:rPr>
            <w:webHidden/>
          </w:rPr>
          <w:fldChar w:fldCharType="begin"/>
        </w:r>
        <w:r w:rsidR="0022012F">
          <w:rPr>
            <w:webHidden/>
          </w:rPr>
          <w:instrText xml:space="preserve"> PAGEREF _Toc479863762 \h </w:instrText>
        </w:r>
        <w:r>
          <w:rPr>
            <w:webHidden/>
          </w:rPr>
        </w:r>
        <w:r>
          <w:rPr>
            <w:webHidden/>
          </w:rPr>
          <w:fldChar w:fldCharType="separate"/>
        </w:r>
        <w:r w:rsidR="00F320D8">
          <w:rPr>
            <w:webHidden/>
          </w:rPr>
          <w:t>38</w:t>
        </w:r>
        <w:r>
          <w:rPr>
            <w:webHidden/>
          </w:rPr>
          <w:fldChar w:fldCharType="end"/>
        </w:r>
      </w:hyperlink>
    </w:p>
    <w:p w:rsidR="0022012F" w:rsidRDefault="00F0742D" w:rsidP="0022012F">
      <w:pPr>
        <w:pStyle w:val="11"/>
        <w:rPr>
          <w:rFonts w:ascii="Calibri" w:eastAsia="Times New Roman" w:hAnsi="Calibri"/>
          <w:b w:val="0"/>
          <w:sz w:val="22"/>
          <w:szCs w:val="22"/>
          <w:lang w:eastAsia="ru-RU"/>
        </w:rPr>
      </w:pPr>
      <w:hyperlink w:anchor="_Toc479863763" w:history="1">
        <w:r w:rsidR="0022012F" w:rsidRPr="00F619AE">
          <w:rPr>
            <w:rStyle w:val="a3"/>
          </w:rPr>
          <w:t xml:space="preserve">Приложение № 2 </w:t>
        </w:r>
        <w:r w:rsidR="0022012F" w:rsidRPr="00025066">
          <w:rPr>
            <w:rStyle w:val="a3"/>
            <w:color w:val="auto"/>
          </w:rPr>
          <w:t>Требования к</w:t>
        </w:r>
        <w:r w:rsidR="00245E79">
          <w:rPr>
            <w:rStyle w:val="a3"/>
            <w:color w:val="auto"/>
          </w:rPr>
          <w:t xml:space="preserve"> гражданским служащим, участвующим в проектной деятельности</w:t>
        </w:r>
        <w:r w:rsidR="0022012F" w:rsidRPr="00025066">
          <w:rPr>
            <w:rStyle w:val="a3"/>
            <w:color w:val="auto"/>
          </w:rPr>
          <w:t xml:space="preserve"> в части, касающейся уровня их квалификации в сфере проектного управления и методический инструментарий по оценке компетенций государственных гражданских служащих, в соответствии с их ролью и функциями в проектной деятельности</w:t>
        </w:r>
        <w:r w:rsidR="0022012F" w:rsidRPr="00E35B9A">
          <w:rPr>
            <w:rStyle w:val="a3"/>
          </w:rPr>
          <w:t>.</w:t>
        </w:r>
        <w:r w:rsidR="0022012F">
          <w:rPr>
            <w:webHidden/>
          </w:rPr>
          <w:tab/>
        </w:r>
        <w:r>
          <w:rPr>
            <w:webHidden/>
          </w:rPr>
          <w:fldChar w:fldCharType="begin"/>
        </w:r>
        <w:r w:rsidR="0022012F">
          <w:rPr>
            <w:webHidden/>
          </w:rPr>
          <w:instrText xml:space="preserve"> PAGEREF _Toc479863763 \h </w:instrText>
        </w:r>
        <w:r>
          <w:rPr>
            <w:webHidden/>
          </w:rPr>
        </w:r>
        <w:r>
          <w:rPr>
            <w:webHidden/>
          </w:rPr>
          <w:fldChar w:fldCharType="separate"/>
        </w:r>
        <w:r w:rsidR="00F320D8">
          <w:rPr>
            <w:webHidden/>
          </w:rPr>
          <w:t>41</w:t>
        </w:r>
        <w:r>
          <w:rPr>
            <w:webHidden/>
          </w:rPr>
          <w:fldChar w:fldCharType="end"/>
        </w:r>
      </w:hyperlink>
    </w:p>
    <w:p w:rsidR="0022012F" w:rsidRDefault="00F0742D" w:rsidP="0022012F">
      <w:pPr>
        <w:pStyle w:val="11"/>
        <w:rPr>
          <w:rFonts w:ascii="Calibri" w:eastAsia="Times New Roman" w:hAnsi="Calibri"/>
          <w:b w:val="0"/>
          <w:sz w:val="22"/>
          <w:szCs w:val="22"/>
          <w:lang w:eastAsia="ru-RU"/>
        </w:rPr>
      </w:pPr>
      <w:hyperlink w:anchor="_Toc479863764" w:history="1">
        <w:r w:rsidR="0022012F">
          <w:rPr>
            <w:rStyle w:val="a3"/>
          </w:rPr>
          <w:t>Приложение № 3 Форма</w:t>
        </w:r>
        <w:r w:rsidR="0022012F" w:rsidRPr="00F619AE">
          <w:rPr>
            <w:rStyle w:val="a3"/>
          </w:rPr>
          <w:t xml:space="preserve"> «</w:t>
        </w:r>
        <w:r w:rsidR="0022012F">
          <w:rPr>
            <w:rStyle w:val="a3"/>
          </w:rPr>
          <w:t>Профессиональные квалификационные требования для замещения должностей государственной гражданской службы»</w:t>
        </w:r>
        <w:r w:rsidR="0022012F">
          <w:rPr>
            <w:webHidden/>
          </w:rPr>
          <w:tab/>
        </w:r>
        <w:r>
          <w:rPr>
            <w:webHidden/>
          </w:rPr>
          <w:fldChar w:fldCharType="begin"/>
        </w:r>
        <w:r w:rsidR="0022012F">
          <w:rPr>
            <w:webHidden/>
          </w:rPr>
          <w:instrText xml:space="preserve"> PAGEREF _Toc479863764 \h </w:instrText>
        </w:r>
        <w:r>
          <w:rPr>
            <w:webHidden/>
          </w:rPr>
        </w:r>
        <w:r>
          <w:rPr>
            <w:webHidden/>
          </w:rPr>
          <w:fldChar w:fldCharType="separate"/>
        </w:r>
        <w:r w:rsidR="00F320D8">
          <w:rPr>
            <w:webHidden/>
          </w:rPr>
          <w:t>48</w:t>
        </w:r>
        <w:r>
          <w:rPr>
            <w:webHidden/>
          </w:rPr>
          <w:fldChar w:fldCharType="end"/>
        </w:r>
      </w:hyperlink>
    </w:p>
    <w:p w:rsidR="0022012F" w:rsidRDefault="00F0742D" w:rsidP="0022012F">
      <w:pPr>
        <w:pStyle w:val="11"/>
        <w:rPr>
          <w:rFonts w:ascii="Calibri" w:eastAsia="Times New Roman" w:hAnsi="Calibri"/>
          <w:b w:val="0"/>
          <w:sz w:val="22"/>
          <w:szCs w:val="22"/>
          <w:lang w:eastAsia="ru-RU"/>
        </w:rPr>
      </w:pPr>
      <w:hyperlink w:anchor="_Toc479863765" w:history="1">
        <w:r w:rsidR="0022012F" w:rsidRPr="00F619AE">
          <w:rPr>
            <w:rStyle w:val="a3"/>
          </w:rPr>
          <w:t>Приложение № 4 П</w:t>
        </w:r>
        <w:r w:rsidR="0022012F">
          <w:rPr>
            <w:rStyle w:val="a3"/>
          </w:rPr>
          <w:t>ример</w:t>
        </w:r>
        <w:r w:rsidR="0022012F" w:rsidRPr="00F619AE">
          <w:rPr>
            <w:rStyle w:val="a3"/>
          </w:rPr>
          <w:t xml:space="preserve"> </w:t>
        </w:r>
        <w:r w:rsidR="0022012F">
          <w:rPr>
            <w:rStyle w:val="a3"/>
          </w:rPr>
          <w:t>заполнения формы «Профессиональные квалификационные требования для замещения должностей государственной гражданской службы</w:t>
        </w:r>
        <w:r w:rsidR="0022012F" w:rsidRPr="00F619AE">
          <w:rPr>
            <w:rStyle w:val="a3"/>
          </w:rPr>
          <w:t>»</w:t>
        </w:r>
        <w:r w:rsidR="0022012F">
          <w:rPr>
            <w:webHidden/>
          </w:rPr>
          <w:tab/>
        </w:r>
        <w:r>
          <w:rPr>
            <w:webHidden/>
          </w:rPr>
          <w:fldChar w:fldCharType="begin"/>
        </w:r>
        <w:r w:rsidR="0022012F">
          <w:rPr>
            <w:webHidden/>
          </w:rPr>
          <w:instrText xml:space="preserve"> PAGEREF _Toc479863765 \h </w:instrText>
        </w:r>
        <w:r>
          <w:rPr>
            <w:webHidden/>
          </w:rPr>
        </w:r>
        <w:r>
          <w:rPr>
            <w:webHidden/>
          </w:rPr>
          <w:fldChar w:fldCharType="separate"/>
        </w:r>
        <w:r w:rsidR="00F320D8">
          <w:rPr>
            <w:webHidden/>
          </w:rPr>
          <w:t>53</w:t>
        </w:r>
        <w:r>
          <w:rPr>
            <w:webHidden/>
          </w:rPr>
          <w:fldChar w:fldCharType="end"/>
        </w:r>
      </w:hyperlink>
    </w:p>
    <w:p w:rsidR="0022012F" w:rsidRDefault="00F0742D" w:rsidP="0022012F">
      <w:pPr>
        <w:pStyle w:val="11"/>
        <w:rPr>
          <w:rFonts w:ascii="Calibri" w:eastAsia="Times New Roman" w:hAnsi="Calibri"/>
          <w:b w:val="0"/>
          <w:sz w:val="22"/>
          <w:szCs w:val="22"/>
          <w:lang w:eastAsia="ru-RU"/>
        </w:rPr>
      </w:pPr>
      <w:hyperlink w:anchor="_Toc479863766" w:history="1">
        <w:r w:rsidR="0022012F">
          <w:rPr>
            <w:rStyle w:val="a3"/>
          </w:rPr>
          <w:t xml:space="preserve">Приложение № 5 Рекомендации </w:t>
        </w:r>
        <w:r w:rsidR="0022012F" w:rsidRPr="00F619AE">
          <w:rPr>
            <w:rStyle w:val="a3"/>
          </w:rPr>
          <w:t>по применению справочника квалификационных требований к специальностям, направлениям подготовки, знаниям и умениям, которые необходимы для исполнения должностных обязанностей с учетом области и вида профессиональной служебной деятельности государственных гражданских служащих, для формирования должностного регламента государственного гражданского служащего</w:t>
        </w:r>
        <w:r w:rsidR="0022012F">
          <w:rPr>
            <w:webHidden/>
          </w:rPr>
          <w:tab/>
        </w:r>
        <w:r>
          <w:rPr>
            <w:webHidden/>
          </w:rPr>
          <w:fldChar w:fldCharType="begin"/>
        </w:r>
        <w:r w:rsidR="0022012F">
          <w:rPr>
            <w:webHidden/>
          </w:rPr>
          <w:instrText xml:space="preserve"> PAGEREF _Toc479863766 \h </w:instrText>
        </w:r>
        <w:r>
          <w:rPr>
            <w:webHidden/>
          </w:rPr>
        </w:r>
        <w:r>
          <w:rPr>
            <w:webHidden/>
          </w:rPr>
          <w:fldChar w:fldCharType="separate"/>
        </w:r>
        <w:r w:rsidR="00F320D8">
          <w:rPr>
            <w:webHidden/>
          </w:rPr>
          <w:t>59</w:t>
        </w:r>
        <w:r>
          <w:rPr>
            <w:webHidden/>
          </w:rPr>
          <w:fldChar w:fldCharType="end"/>
        </w:r>
      </w:hyperlink>
    </w:p>
    <w:p w:rsidR="0022012F" w:rsidRDefault="00F0742D" w:rsidP="0022012F">
      <w:pPr>
        <w:pStyle w:val="11"/>
        <w:rPr>
          <w:rFonts w:ascii="Calibri" w:eastAsia="Times New Roman" w:hAnsi="Calibri"/>
          <w:b w:val="0"/>
          <w:sz w:val="22"/>
          <w:szCs w:val="22"/>
          <w:lang w:eastAsia="ru-RU"/>
        </w:rPr>
      </w:pPr>
      <w:hyperlink w:anchor="_Toc479863767" w:history="1">
        <w:r w:rsidR="0022012F" w:rsidRPr="00F619AE">
          <w:rPr>
            <w:rStyle w:val="a3"/>
          </w:rPr>
          <w:t>Приложение № 6 Рекомендуемая структура положений должностного регламента, посвященных квалификационным требованиям</w:t>
        </w:r>
        <w:r w:rsidR="0022012F">
          <w:rPr>
            <w:webHidden/>
          </w:rPr>
          <w:tab/>
        </w:r>
        <w:r>
          <w:rPr>
            <w:webHidden/>
          </w:rPr>
          <w:fldChar w:fldCharType="begin"/>
        </w:r>
        <w:r w:rsidR="0022012F">
          <w:rPr>
            <w:webHidden/>
          </w:rPr>
          <w:instrText xml:space="preserve"> PAGEREF _Toc479863767 \h </w:instrText>
        </w:r>
        <w:r>
          <w:rPr>
            <w:webHidden/>
          </w:rPr>
        </w:r>
        <w:r>
          <w:rPr>
            <w:webHidden/>
          </w:rPr>
          <w:fldChar w:fldCharType="separate"/>
        </w:r>
        <w:r w:rsidR="00F320D8">
          <w:rPr>
            <w:webHidden/>
          </w:rPr>
          <w:t>62</w:t>
        </w:r>
        <w:r>
          <w:rPr>
            <w:webHidden/>
          </w:rPr>
          <w:fldChar w:fldCharType="end"/>
        </w:r>
      </w:hyperlink>
    </w:p>
    <w:p w:rsidR="0022012F" w:rsidRDefault="00F0742D" w:rsidP="0022012F">
      <w:pPr>
        <w:pStyle w:val="11"/>
        <w:rPr>
          <w:rFonts w:ascii="Calibri" w:eastAsia="Times New Roman" w:hAnsi="Calibri"/>
          <w:b w:val="0"/>
          <w:sz w:val="22"/>
          <w:szCs w:val="22"/>
          <w:lang w:eastAsia="ru-RU"/>
        </w:rPr>
      </w:pPr>
      <w:hyperlink w:anchor="_Toc479863768" w:history="1">
        <w:r w:rsidR="0022012F" w:rsidRPr="00F619AE">
          <w:rPr>
            <w:rStyle w:val="a3"/>
          </w:rPr>
          <w:t>Приложение № 7 Пример положений должностного регламента государственного гражданского служащего, посвященных квалификационным требованиям для замещения должности государственной гражданской службы</w:t>
        </w:r>
        <w:r w:rsidR="0022012F">
          <w:rPr>
            <w:webHidden/>
          </w:rPr>
          <w:tab/>
        </w:r>
        <w:r>
          <w:rPr>
            <w:webHidden/>
          </w:rPr>
          <w:fldChar w:fldCharType="begin"/>
        </w:r>
        <w:r w:rsidR="0022012F">
          <w:rPr>
            <w:webHidden/>
          </w:rPr>
          <w:instrText xml:space="preserve"> PAGEREF _Toc479863768 \h </w:instrText>
        </w:r>
        <w:r>
          <w:rPr>
            <w:webHidden/>
          </w:rPr>
        </w:r>
        <w:r>
          <w:rPr>
            <w:webHidden/>
          </w:rPr>
          <w:fldChar w:fldCharType="separate"/>
        </w:r>
        <w:r w:rsidR="00F320D8">
          <w:rPr>
            <w:webHidden/>
          </w:rPr>
          <w:t>67</w:t>
        </w:r>
        <w:r>
          <w:rPr>
            <w:webHidden/>
          </w:rPr>
          <w:fldChar w:fldCharType="end"/>
        </w:r>
      </w:hyperlink>
    </w:p>
    <w:p w:rsidR="0022012F" w:rsidRDefault="00F0742D" w:rsidP="0022012F">
      <w:pPr>
        <w:spacing w:after="0" w:line="240" w:lineRule="auto"/>
        <w:outlineLvl w:val="0"/>
        <w:rPr>
          <w:rFonts w:ascii="Times New Roman" w:hAnsi="Times New Roman"/>
          <w:b/>
          <w:bCs/>
        </w:rPr>
      </w:pPr>
      <w:r w:rsidRPr="004F7342">
        <w:rPr>
          <w:rFonts w:ascii="Times New Roman" w:hAnsi="Times New Roman"/>
          <w:b/>
          <w:sz w:val="28"/>
          <w:szCs w:val="28"/>
        </w:rPr>
        <w:fldChar w:fldCharType="end"/>
      </w:r>
    </w:p>
    <w:p w:rsidR="0022012F" w:rsidRDefault="0022012F" w:rsidP="0022012F">
      <w:pPr>
        <w:spacing w:after="0"/>
        <w:outlineLvl w:val="0"/>
        <w:rPr>
          <w:rFonts w:ascii="Times New Roman" w:hAnsi="Times New Roman"/>
          <w:b/>
          <w:bCs/>
        </w:rPr>
        <w:sectPr w:rsidR="0022012F" w:rsidSect="00CF2288">
          <w:headerReference w:type="even" r:id="rId22"/>
          <w:headerReference w:type="default" r:id="rId23"/>
          <w:headerReference w:type="first" r:id="rId24"/>
          <w:pgSz w:w="11906" w:h="16838" w:code="9"/>
          <w:pgMar w:top="709" w:right="851" w:bottom="1134" w:left="1701" w:header="709" w:footer="709" w:gutter="0"/>
          <w:pgNumType w:start="1"/>
          <w:cols w:space="720"/>
          <w:titlePg/>
          <w:docGrid w:linePitch="299"/>
        </w:sectPr>
      </w:pPr>
    </w:p>
    <w:p w:rsidR="0022012F" w:rsidRDefault="00F0742D" w:rsidP="0022012F">
      <w:pPr>
        <w:spacing w:after="0"/>
        <w:outlineLvl w:val="0"/>
        <w:rPr>
          <w:rFonts w:ascii="Times New Roman" w:hAnsi="Times New Roman"/>
          <w:sz w:val="36"/>
          <w:szCs w:val="36"/>
        </w:rPr>
      </w:pPr>
      <w:bookmarkStart w:id="0" w:name="_Toc479853422"/>
      <w:r>
        <w:rPr>
          <w:rFonts w:ascii="Times New Roman" w:hAnsi="Times New Roman"/>
          <w:noProof/>
          <w:sz w:val="36"/>
          <w:szCs w:val="36"/>
          <w:lang w:eastAsia="ru-RU"/>
        </w:rPr>
        <w:lastRenderedPageBreak/>
        <w:pict>
          <v:shapetype id="_x0000_t202" coordsize="21600,21600" o:spt="202" path="m,l,21600r21600,l21600,xe">
            <v:stroke joinstyle="miter"/>
            <v:path gradientshapeok="t" o:connecttype="rect"/>
          </v:shapetype>
          <v:shape id="_x0000_s1026" type="#_x0000_t202" style="position:absolute;left:0;text-align:left;margin-left:-10.55pt;margin-top:14.35pt;width:478.95pt;height:32.7pt;z-index:251660288" strokecolor="#fabf8f" strokeweight="1pt">
            <v:fill color2="#fbd4b4" focusposition="1" focussize="" focus="100%" type="gradient"/>
            <v:shadow on="t" type="perspective" color="#974706" opacity=".5" offset="1pt" offset2="-3pt"/>
            <v:textbox style="mso-next-textbox:#_x0000_s1026">
              <w:txbxContent>
                <w:p w:rsidR="00CA02C7" w:rsidRPr="00166FDD" w:rsidRDefault="00CA02C7" w:rsidP="0022012F">
                  <w:pPr>
                    <w:pStyle w:val="1"/>
                    <w:spacing w:before="0"/>
                    <w:rPr>
                      <w:rFonts w:ascii="Times New Roman" w:hAnsi="Times New Roman"/>
                      <w:b w:val="0"/>
                      <w:color w:val="auto"/>
                      <w:sz w:val="36"/>
                      <w:szCs w:val="36"/>
                    </w:rPr>
                  </w:pPr>
                  <w:bookmarkStart w:id="1" w:name="_Toc479863177"/>
                  <w:bookmarkStart w:id="2" w:name="_Toc479863340"/>
                  <w:bookmarkStart w:id="3" w:name="_Toc479863748"/>
                  <w:r w:rsidRPr="00166FDD">
                    <w:rPr>
                      <w:rFonts w:ascii="Times New Roman" w:hAnsi="Times New Roman"/>
                      <w:b w:val="0"/>
                      <w:color w:val="auto"/>
                      <w:sz w:val="36"/>
                      <w:szCs w:val="36"/>
                    </w:rPr>
                    <w:t>Введение</w:t>
                  </w:r>
                  <w:bookmarkEnd w:id="1"/>
                  <w:bookmarkEnd w:id="2"/>
                  <w:bookmarkEnd w:id="3"/>
                </w:p>
                <w:p w:rsidR="00CA02C7" w:rsidRDefault="00CA02C7" w:rsidP="0022012F"/>
              </w:txbxContent>
            </v:textbox>
          </v:shape>
        </w:pict>
      </w:r>
      <w:bookmarkEnd w:id="0"/>
    </w:p>
    <w:p w:rsidR="0022012F" w:rsidRPr="00CA4B62" w:rsidRDefault="0022012F" w:rsidP="0022012F">
      <w:pPr>
        <w:spacing w:after="0"/>
        <w:outlineLvl w:val="0"/>
        <w:rPr>
          <w:rFonts w:ascii="Times New Roman" w:hAnsi="Times New Roman"/>
          <w:b/>
          <w:sz w:val="28"/>
          <w:szCs w:val="28"/>
        </w:rPr>
      </w:pPr>
    </w:p>
    <w:p w:rsidR="00025066" w:rsidRPr="00DE5193" w:rsidRDefault="00025066" w:rsidP="00025066">
      <w:pPr>
        <w:pStyle w:val="ad"/>
        <w:autoSpaceDE w:val="0"/>
        <w:autoSpaceDN w:val="0"/>
        <w:adjustRightInd w:val="0"/>
        <w:spacing w:after="0" w:line="240" w:lineRule="auto"/>
        <w:ind w:left="0" w:right="-2"/>
        <w:outlineLvl w:val="1"/>
        <w:rPr>
          <w:rFonts w:ascii="Times New Roman" w:hAnsi="Times New Roman"/>
          <w:b/>
          <w:sz w:val="28"/>
          <w:szCs w:val="28"/>
        </w:rPr>
      </w:pPr>
    </w:p>
    <w:p w:rsidR="00025066" w:rsidRPr="00DE5193" w:rsidRDefault="00025066" w:rsidP="00025066">
      <w:pPr>
        <w:spacing w:after="120" w:line="240" w:lineRule="auto"/>
        <w:ind w:firstLine="709"/>
        <w:rPr>
          <w:rFonts w:ascii="Times New Roman" w:hAnsi="Times New Roman"/>
          <w:sz w:val="28"/>
          <w:szCs w:val="28"/>
        </w:rPr>
      </w:pPr>
      <w:r w:rsidRPr="00DE5193">
        <w:rPr>
          <w:rFonts w:ascii="Times New Roman" w:hAnsi="Times New Roman"/>
          <w:sz w:val="28"/>
          <w:szCs w:val="28"/>
        </w:rPr>
        <w:t xml:space="preserve">Эффективное государственное управление возможно при условии </w:t>
      </w:r>
      <w:r>
        <w:rPr>
          <w:rFonts w:ascii="Times New Roman" w:hAnsi="Times New Roman"/>
          <w:sz w:val="28"/>
          <w:szCs w:val="28"/>
        </w:rPr>
        <w:t xml:space="preserve">качественного </w:t>
      </w:r>
      <w:r w:rsidRPr="00DE5193">
        <w:rPr>
          <w:rFonts w:ascii="Times New Roman" w:hAnsi="Times New Roman"/>
          <w:sz w:val="28"/>
          <w:szCs w:val="28"/>
        </w:rPr>
        <w:t xml:space="preserve">исполнения задач и функций, возложенных на государственные органы, кадрами, обладающими необходимой квалификацией. </w:t>
      </w:r>
    </w:p>
    <w:p w:rsidR="00025066" w:rsidRPr="00FD2FDD" w:rsidRDefault="00025066" w:rsidP="00CB3E0F">
      <w:pPr>
        <w:spacing w:after="120" w:line="240" w:lineRule="auto"/>
        <w:ind w:firstLine="709"/>
        <w:rPr>
          <w:rFonts w:ascii="Times New Roman" w:hAnsi="Times New Roman"/>
          <w:sz w:val="28"/>
          <w:szCs w:val="28"/>
        </w:rPr>
      </w:pPr>
      <w:r w:rsidRPr="00DE5193">
        <w:rPr>
          <w:rFonts w:ascii="Times New Roman" w:hAnsi="Times New Roman"/>
          <w:sz w:val="28"/>
          <w:szCs w:val="28"/>
        </w:rPr>
        <w:t>Обеспечение поступления на государственную гражданскую службу</w:t>
      </w:r>
      <w:r>
        <w:rPr>
          <w:rFonts w:ascii="Times New Roman" w:hAnsi="Times New Roman"/>
          <w:sz w:val="28"/>
          <w:szCs w:val="28"/>
        </w:rPr>
        <w:t xml:space="preserve"> Российской Федерации</w:t>
      </w:r>
      <w:r w:rsidRPr="00DE5193">
        <w:rPr>
          <w:rFonts w:ascii="Times New Roman" w:hAnsi="Times New Roman"/>
          <w:sz w:val="28"/>
          <w:szCs w:val="28"/>
        </w:rPr>
        <w:t xml:space="preserve"> (далее – гражданская служба) компетентных граждан требует разработки, внедрения и поддержания в актуальном состоянии </w:t>
      </w:r>
      <w:r w:rsidRPr="00FD2FDD">
        <w:rPr>
          <w:rFonts w:ascii="Times New Roman" w:hAnsi="Times New Roman"/>
          <w:sz w:val="28"/>
          <w:szCs w:val="28"/>
        </w:rPr>
        <w:t>в государственном органе системы квалификационных требований для замещения должностей гражданской службы</w:t>
      </w:r>
      <w:r>
        <w:rPr>
          <w:rFonts w:ascii="Times New Roman" w:hAnsi="Times New Roman"/>
          <w:sz w:val="28"/>
          <w:szCs w:val="28"/>
        </w:rPr>
        <w:t xml:space="preserve"> (далее – квалификационные требования)</w:t>
      </w:r>
      <w:r w:rsidRPr="00FD2FDD">
        <w:rPr>
          <w:rFonts w:ascii="Times New Roman" w:hAnsi="Times New Roman"/>
          <w:sz w:val="28"/>
          <w:szCs w:val="28"/>
        </w:rPr>
        <w:t>, включающей ориентированные на цели и задачи государственного органа требования к профессиональному образованию, знаниям и умениям, в</w:t>
      </w:r>
      <w:r>
        <w:rPr>
          <w:rFonts w:ascii="Times New Roman" w:hAnsi="Times New Roman"/>
          <w:sz w:val="28"/>
          <w:szCs w:val="28"/>
        </w:rPr>
        <w:t xml:space="preserve"> том числе</w:t>
      </w:r>
      <w:r w:rsidRPr="00FD2FDD">
        <w:rPr>
          <w:rFonts w:ascii="Times New Roman" w:hAnsi="Times New Roman"/>
          <w:sz w:val="28"/>
          <w:szCs w:val="28"/>
        </w:rPr>
        <w:t xml:space="preserve"> умения</w:t>
      </w:r>
      <w:r>
        <w:rPr>
          <w:rFonts w:ascii="Times New Roman" w:hAnsi="Times New Roman"/>
          <w:sz w:val="28"/>
          <w:szCs w:val="28"/>
        </w:rPr>
        <w:t>м</w:t>
      </w:r>
      <w:r w:rsidRPr="00FD2FDD">
        <w:rPr>
          <w:rFonts w:ascii="Times New Roman" w:hAnsi="Times New Roman"/>
          <w:sz w:val="28"/>
          <w:szCs w:val="28"/>
        </w:rPr>
        <w:t>, свидетельствующи</w:t>
      </w:r>
      <w:r>
        <w:rPr>
          <w:rFonts w:ascii="Times New Roman" w:hAnsi="Times New Roman"/>
          <w:sz w:val="28"/>
          <w:szCs w:val="28"/>
        </w:rPr>
        <w:t>м</w:t>
      </w:r>
      <w:r w:rsidRPr="00FD2FDD">
        <w:rPr>
          <w:rFonts w:ascii="Times New Roman" w:hAnsi="Times New Roman"/>
          <w:sz w:val="28"/>
          <w:szCs w:val="28"/>
        </w:rPr>
        <w:t xml:space="preserve"> о наличии необходимых профессиональных и личностных качеств</w:t>
      </w:r>
      <w:r>
        <w:rPr>
          <w:rFonts w:ascii="Times New Roman" w:hAnsi="Times New Roman"/>
          <w:sz w:val="28"/>
          <w:szCs w:val="28"/>
        </w:rPr>
        <w:t xml:space="preserve"> (компетенций)</w:t>
      </w:r>
      <w:r w:rsidRPr="00FD2FDD">
        <w:rPr>
          <w:rFonts w:ascii="Times New Roman" w:hAnsi="Times New Roman"/>
          <w:sz w:val="28"/>
          <w:szCs w:val="28"/>
        </w:rPr>
        <w:t xml:space="preserve">. </w:t>
      </w:r>
    </w:p>
    <w:p w:rsidR="00025066" w:rsidRDefault="00025066" w:rsidP="00CB3E0F">
      <w:pPr>
        <w:pStyle w:val="ConsPlusNormal"/>
        <w:spacing w:after="120"/>
        <w:ind w:firstLine="709"/>
        <w:rPr>
          <w:rFonts w:ascii="Times New Roman" w:hAnsi="Times New Roman"/>
          <w:iCs/>
          <w:sz w:val="28"/>
          <w:szCs w:val="28"/>
        </w:rPr>
      </w:pPr>
      <w:r w:rsidRPr="007338AF">
        <w:rPr>
          <w:rFonts w:ascii="Times New Roman" w:hAnsi="Times New Roman"/>
          <w:bCs/>
          <w:sz w:val="28"/>
          <w:szCs w:val="28"/>
        </w:rPr>
        <w:t xml:space="preserve">Минтрудом России совместно с государственными органами в </w:t>
      </w:r>
      <w:r w:rsidRPr="007338AF">
        <w:rPr>
          <w:rFonts w:ascii="Times New Roman" w:hAnsi="Times New Roman"/>
          <w:sz w:val="28"/>
          <w:szCs w:val="28"/>
        </w:rPr>
        <w:t xml:space="preserve">целях создания и обеспечения функционирования на гражданской службе системы квалификационных требований, отвечающей указанным целям, и в рамках практической реализации положений </w:t>
      </w:r>
      <w:r w:rsidRPr="007338AF">
        <w:rPr>
          <w:rFonts w:ascii="Times New Roman" w:hAnsi="Times New Roman"/>
          <w:iCs/>
          <w:sz w:val="28"/>
          <w:szCs w:val="28"/>
        </w:rPr>
        <w:t xml:space="preserve">части 8 статьи 12 </w:t>
      </w:r>
      <w:r w:rsidRPr="007338AF">
        <w:rPr>
          <w:rFonts w:ascii="Times New Roman" w:hAnsi="Times New Roman"/>
          <w:sz w:val="28"/>
          <w:szCs w:val="28"/>
        </w:rPr>
        <w:t xml:space="preserve">Федерального закона </w:t>
      </w:r>
      <w:r w:rsidRPr="007338AF">
        <w:rPr>
          <w:rFonts w:ascii="Times New Roman" w:hAnsi="Times New Roman"/>
          <w:bCs/>
          <w:sz w:val="28"/>
          <w:szCs w:val="28"/>
        </w:rPr>
        <w:t>от 27 июля 2004 г. № 79-ФЗ «О государственной гражданской службе Российской Федерации» (далее – Федеральный закон № 79-ФЗ)</w:t>
      </w:r>
      <w:r w:rsidRPr="00FD2FDD">
        <w:rPr>
          <w:rFonts w:ascii="Times New Roman" w:hAnsi="Times New Roman"/>
          <w:iCs/>
          <w:sz w:val="28"/>
          <w:szCs w:val="28"/>
        </w:rPr>
        <w:t xml:space="preserve"> </w:t>
      </w:r>
      <w:r>
        <w:rPr>
          <w:rFonts w:ascii="Times New Roman" w:hAnsi="Times New Roman"/>
          <w:bCs/>
          <w:sz w:val="28"/>
          <w:szCs w:val="28"/>
        </w:rPr>
        <w:t xml:space="preserve">сформирован </w:t>
      </w:r>
      <w:r w:rsidRPr="00FD2FDD">
        <w:rPr>
          <w:rFonts w:ascii="Times New Roman" w:hAnsi="Times New Roman"/>
          <w:iCs/>
          <w:sz w:val="28"/>
          <w:szCs w:val="28"/>
        </w:rPr>
        <w:t xml:space="preserve">справочник </w:t>
      </w:r>
      <w:r w:rsidRPr="00FD2FDD">
        <w:rPr>
          <w:rFonts w:ascii="Times New Roman" w:hAnsi="Times New Roman"/>
          <w:sz w:val="28"/>
          <w:szCs w:val="28"/>
        </w:rPr>
        <w:t>квалификационных требований к специальностям, направлениям подготовки, знаниям и умениям, которые необходимы для исполнения должностных обязанностей</w:t>
      </w:r>
      <w:r>
        <w:rPr>
          <w:rFonts w:ascii="Times New Roman" w:hAnsi="Times New Roman"/>
          <w:sz w:val="28"/>
          <w:szCs w:val="28"/>
        </w:rPr>
        <w:t xml:space="preserve"> с учетом области и вида профессиональной служебной деятельности государственных гражданских служащих</w:t>
      </w:r>
      <w:r w:rsidRPr="00FD2FDD">
        <w:rPr>
          <w:rFonts w:ascii="Times New Roman" w:hAnsi="Times New Roman"/>
          <w:sz w:val="28"/>
          <w:szCs w:val="28"/>
        </w:rPr>
        <w:t xml:space="preserve"> </w:t>
      </w:r>
      <w:r>
        <w:rPr>
          <w:rFonts w:ascii="Times New Roman" w:hAnsi="Times New Roman"/>
          <w:sz w:val="28"/>
          <w:szCs w:val="28"/>
        </w:rPr>
        <w:t xml:space="preserve">Российской Федерации </w:t>
      </w:r>
      <w:r w:rsidRPr="00FD2FDD">
        <w:rPr>
          <w:rFonts w:ascii="Times New Roman" w:hAnsi="Times New Roman"/>
          <w:sz w:val="28"/>
          <w:szCs w:val="28"/>
        </w:rPr>
        <w:t>(далее – справочник</w:t>
      </w:r>
      <w:r>
        <w:rPr>
          <w:rFonts w:ascii="Times New Roman" w:hAnsi="Times New Roman"/>
          <w:sz w:val="28"/>
          <w:szCs w:val="28"/>
        </w:rPr>
        <w:t>, область деятельности, вид деятельности,</w:t>
      </w:r>
      <w:r w:rsidRPr="00D93AB4">
        <w:rPr>
          <w:rFonts w:ascii="Times New Roman" w:hAnsi="Times New Roman"/>
          <w:sz w:val="28"/>
          <w:szCs w:val="28"/>
        </w:rPr>
        <w:t xml:space="preserve"> </w:t>
      </w:r>
      <w:r>
        <w:rPr>
          <w:rFonts w:ascii="Times New Roman" w:hAnsi="Times New Roman"/>
          <w:sz w:val="28"/>
          <w:szCs w:val="28"/>
        </w:rPr>
        <w:t>гражданские служащие соответственно)</w:t>
      </w:r>
      <w:r w:rsidRPr="00FD2FDD">
        <w:rPr>
          <w:rFonts w:ascii="Times New Roman" w:hAnsi="Times New Roman"/>
          <w:iCs/>
          <w:sz w:val="28"/>
          <w:szCs w:val="28"/>
        </w:rPr>
        <w:t>.</w:t>
      </w:r>
    </w:p>
    <w:p w:rsidR="00CB3E0F" w:rsidRPr="00CB3E0F" w:rsidRDefault="00CB3E0F" w:rsidP="00CB3E0F">
      <w:pPr>
        <w:pStyle w:val="ConsPlusNormal"/>
        <w:spacing w:after="120"/>
        <w:ind w:firstLine="709"/>
        <w:rPr>
          <w:rFonts w:ascii="Times New Roman" w:hAnsi="Times New Roman" w:cs="Times New Roman"/>
          <w:bCs/>
          <w:sz w:val="28"/>
          <w:szCs w:val="28"/>
        </w:rPr>
      </w:pPr>
      <w:r w:rsidRPr="00CB3E0F">
        <w:rPr>
          <w:rFonts w:ascii="Times New Roman" w:hAnsi="Times New Roman" w:cs="Times New Roman"/>
          <w:sz w:val="28"/>
          <w:szCs w:val="28"/>
        </w:rPr>
        <w:t>Указом Президента Российской Федерации от 12 октября 2017 г. № 478 «О внесении изменений в Указ Президента Российской Федерации                        от 16 января 2017 г.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 (далее –</w:t>
      </w:r>
      <w:r>
        <w:rPr>
          <w:rFonts w:ascii="Times New Roman" w:hAnsi="Times New Roman" w:cs="Times New Roman"/>
          <w:sz w:val="28"/>
          <w:szCs w:val="28"/>
        </w:rPr>
        <w:t xml:space="preserve"> </w:t>
      </w:r>
      <w:r w:rsidRPr="00CB3E0F">
        <w:rPr>
          <w:rFonts w:ascii="Times New Roman" w:hAnsi="Times New Roman" w:cs="Times New Roman"/>
          <w:sz w:val="28"/>
          <w:szCs w:val="28"/>
        </w:rPr>
        <w:t>Указ № 16) внесены изменения в пункт 1 Указа № 16 в части квалификационных требований к продолжительности стажа гражданской службы или стажа работы по специальности, направлению подготовки, который необходим для замещения должностей гражданской службы</w:t>
      </w:r>
      <w:r>
        <w:rPr>
          <w:rFonts w:ascii="Times New Roman" w:hAnsi="Times New Roman" w:cs="Times New Roman"/>
          <w:sz w:val="28"/>
          <w:szCs w:val="28"/>
        </w:rPr>
        <w:t>.</w:t>
      </w:r>
    </w:p>
    <w:p w:rsidR="00025066" w:rsidRPr="00FD2FDD" w:rsidRDefault="00CB3E0F" w:rsidP="00CB3E0F">
      <w:pPr>
        <w:pStyle w:val="ConsPlusNormal"/>
        <w:spacing w:after="120"/>
        <w:ind w:firstLine="709"/>
      </w:pPr>
      <w:r>
        <w:rPr>
          <w:rFonts w:ascii="Times New Roman" w:hAnsi="Times New Roman"/>
          <w:sz w:val="28"/>
          <w:szCs w:val="28"/>
        </w:rPr>
        <w:t xml:space="preserve">С учетом данных изменений </w:t>
      </w:r>
      <w:r w:rsidR="00025066">
        <w:rPr>
          <w:rFonts w:ascii="Times New Roman" w:hAnsi="Times New Roman"/>
          <w:sz w:val="28"/>
          <w:szCs w:val="28"/>
        </w:rPr>
        <w:t>Минтрудом России</w:t>
      </w:r>
      <w:r w:rsidR="00025066" w:rsidRPr="00FD2FDD">
        <w:rPr>
          <w:rFonts w:ascii="Times New Roman" w:hAnsi="Times New Roman"/>
          <w:sz w:val="28"/>
          <w:szCs w:val="28"/>
        </w:rPr>
        <w:t xml:space="preserve"> подготовлена обновленная версия 3.</w:t>
      </w:r>
      <w:r>
        <w:rPr>
          <w:rFonts w:ascii="Times New Roman" w:hAnsi="Times New Roman"/>
          <w:sz w:val="28"/>
          <w:szCs w:val="28"/>
        </w:rPr>
        <w:t>2</w:t>
      </w:r>
      <w:r w:rsidR="00025066" w:rsidRPr="00FD2FDD">
        <w:rPr>
          <w:rFonts w:ascii="Times New Roman" w:hAnsi="Times New Roman"/>
          <w:sz w:val="28"/>
          <w:szCs w:val="28"/>
        </w:rPr>
        <w:t xml:space="preserve"> Методического инструментария по установлению квалификационных требований для замещения должностей государственной гражданской службы (далее – Методический инструментарий).  </w:t>
      </w:r>
    </w:p>
    <w:p w:rsidR="00025066" w:rsidRPr="007338AF" w:rsidRDefault="00025066" w:rsidP="00025066">
      <w:pPr>
        <w:autoSpaceDE w:val="0"/>
        <w:autoSpaceDN w:val="0"/>
        <w:adjustRightInd w:val="0"/>
        <w:spacing w:after="120" w:line="240" w:lineRule="auto"/>
        <w:ind w:firstLine="709"/>
        <w:rPr>
          <w:rFonts w:ascii="Times New Roman" w:hAnsi="Times New Roman"/>
          <w:sz w:val="28"/>
          <w:szCs w:val="28"/>
          <w:lang w:eastAsia="ru-RU"/>
        </w:rPr>
      </w:pPr>
      <w:r w:rsidRPr="007338AF">
        <w:rPr>
          <w:rFonts w:ascii="Times New Roman" w:hAnsi="Times New Roman"/>
          <w:sz w:val="28"/>
          <w:szCs w:val="28"/>
        </w:rPr>
        <w:lastRenderedPageBreak/>
        <w:t xml:space="preserve">Подходы, содержащиеся в Методическом инструментарии, и квалификационные требования, которые вошли в состав справочника, </w:t>
      </w:r>
      <w:r w:rsidRPr="007338AF">
        <w:rPr>
          <w:rFonts w:ascii="Times New Roman" w:hAnsi="Times New Roman"/>
          <w:sz w:val="28"/>
          <w:szCs w:val="28"/>
          <w:lang w:eastAsia="ru-RU"/>
        </w:rPr>
        <w:t xml:space="preserve"> направлены на введение на гражданской службе системы профессионально-функциональных групп, предусматривающей классификацию должностей гражданской службы с учетом особенностей деятельности государственных органов, отражающих отраслевую структуру государственного управления и реализуемые ими функции.</w:t>
      </w:r>
    </w:p>
    <w:p w:rsidR="00025066" w:rsidRPr="007338AF" w:rsidRDefault="00025066" w:rsidP="00025066">
      <w:pPr>
        <w:autoSpaceDE w:val="0"/>
        <w:autoSpaceDN w:val="0"/>
        <w:adjustRightInd w:val="0"/>
        <w:spacing w:after="120" w:line="240" w:lineRule="auto"/>
        <w:ind w:firstLine="709"/>
        <w:rPr>
          <w:rFonts w:ascii="Times New Roman" w:hAnsi="Times New Roman"/>
          <w:sz w:val="28"/>
          <w:szCs w:val="28"/>
          <w:lang w:eastAsia="ru-RU"/>
        </w:rPr>
      </w:pPr>
      <w:r w:rsidRPr="007338AF">
        <w:rPr>
          <w:rFonts w:ascii="Times New Roman" w:hAnsi="Times New Roman"/>
          <w:sz w:val="28"/>
          <w:szCs w:val="28"/>
          <w:lang w:eastAsia="ru-RU"/>
        </w:rPr>
        <w:t xml:space="preserve">Введение системы профессионально-функциональных групп реализуется </w:t>
      </w:r>
      <w:r>
        <w:rPr>
          <w:rFonts w:ascii="Times New Roman" w:hAnsi="Times New Roman"/>
          <w:sz w:val="28"/>
          <w:szCs w:val="28"/>
          <w:lang w:eastAsia="ru-RU"/>
        </w:rPr>
        <w:t xml:space="preserve">в </w:t>
      </w:r>
      <w:r w:rsidRPr="007338AF">
        <w:rPr>
          <w:rFonts w:ascii="Times New Roman" w:hAnsi="Times New Roman"/>
          <w:sz w:val="28"/>
          <w:szCs w:val="28"/>
          <w:lang w:eastAsia="ru-RU"/>
        </w:rPr>
        <w:t xml:space="preserve">Методическом инструментарии и справочнике посредством установления взаимосвязи целей, задач и направлений деятельности государственных органов с </w:t>
      </w:r>
      <w:r w:rsidR="009A77B5">
        <w:rPr>
          <w:rFonts w:ascii="Times New Roman" w:hAnsi="Times New Roman"/>
          <w:sz w:val="28"/>
          <w:szCs w:val="28"/>
          <w:lang w:eastAsia="ru-RU"/>
        </w:rPr>
        <w:t xml:space="preserve">областями и видами деятельности </w:t>
      </w:r>
      <w:r w:rsidRPr="007338AF">
        <w:rPr>
          <w:rFonts w:ascii="Times New Roman" w:hAnsi="Times New Roman"/>
          <w:sz w:val="28"/>
          <w:szCs w:val="28"/>
          <w:lang w:eastAsia="ru-RU"/>
        </w:rPr>
        <w:t>гражданских служащих</w:t>
      </w:r>
      <w:r w:rsidR="009A77B5">
        <w:rPr>
          <w:rFonts w:ascii="Times New Roman" w:hAnsi="Times New Roman"/>
          <w:sz w:val="28"/>
          <w:szCs w:val="28"/>
          <w:lang w:eastAsia="ru-RU"/>
        </w:rPr>
        <w:t>.</w:t>
      </w:r>
    </w:p>
    <w:p w:rsidR="00025066" w:rsidRDefault="00025066" w:rsidP="00025066">
      <w:pPr>
        <w:autoSpaceDE w:val="0"/>
        <w:autoSpaceDN w:val="0"/>
        <w:adjustRightInd w:val="0"/>
        <w:spacing w:after="120" w:line="240" w:lineRule="auto"/>
        <w:ind w:firstLine="709"/>
        <w:rPr>
          <w:rFonts w:ascii="Times New Roman" w:hAnsi="Times New Roman"/>
          <w:iCs/>
          <w:sz w:val="28"/>
          <w:szCs w:val="28"/>
        </w:rPr>
      </w:pPr>
      <w:r>
        <w:rPr>
          <w:rFonts w:ascii="Times New Roman" w:hAnsi="Times New Roman"/>
          <w:iCs/>
          <w:sz w:val="28"/>
          <w:szCs w:val="28"/>
        </w:rPr>
        <w:t xml:space="preserve">Методический инструментарий </w:t>
      </w:r>
      <w:r w:rsidRPr="00FD2FDD">
        <w:rPr>
          <w:rFonts w:ascii="Times New Roman" w:hAnsi="Times New Roman"/>
          <w:iCs/>
          <w:sz w:val="28"/>
          <w:szCs w:val="28"/>
        </w:rPr>
        <w:t xml:space="preserve">является руководством </w:t>
      </w:r>
      <w:r>
        <w:rPr>
          <w:rFonts w:ascii="Times New Roman" w:hAnsi="Times New Roman"/>
          <w:iCs/>
          <w:sz w:val="28"/>
          <w:szCs w:val="28"/>
        </w:rPr>
        <w:t>для</w:t>
      </w:r>
      <w:r w:rsidRPr="00FD2FDD">
        <w:rPr>
          <w:rFonts w:ascii="Times New Roman" w:hAnsi="Times New Roman"/>
          <w:iCs/>
          <w:sz w:val="28"/>
          <w:szCs w:val="28"/>
        </w:rPr>
        <w:t xml:space="preserve"> подготовк</w:t>
      </w:r>
      <w:r>
        <w:rPr>
          <w:rFonts w:ascii="Times New Roman" w:hAnsi="Times New Roman"/>
          <w:iCs/>
          <w:sz w:val="28"/>
          <w:szCs w:val="28"/>
        </w:rPr>
        <w:t>и</w:t>
      </w:r>
      <w:r w:rsidRPr="00FD2FDD">
        <w:rPr>
          <w:rFonts w:ascii="Times New Roman" w:hAnsi="Times New Roman"/>
          <w:iCs/>
          <w:sz w:val="28"/>
          <w:szCs w:val="28"/>
        </w:rPr>
        <w:t xml:space="preserve"> разделов должностных регламентов</w:t>
      </w:r>
      <w:r>
        <w:rPr>
          <w:rFonts w:ascii="Times New Roman" w:hAnsi="Times New Roman"/>
          <w:iCs/>
          <w:sz w:val="28"/>
          <w:szCs w:val="28"/>
        </w:rPr>
        <w:t xml:space="preserve"> гражданских служащих</w:t>
      </w:r>
      <w:r w:rsidRPr="00FD2FDD">
        <w:rPr>
          <w:rFonts w:ascii="Times New Roman" w:hAnsi="Times New Roman"/>
          <w:iCs/>
          <w:sz w:val="28"/>
          <w:szCs w:val="28"/>
        </w:rPr>
        <w:t>, содержащих квалификационные требования.</w:t>
      </w:r>
    </w:p>
    <w:p w:rsidR="00025066" w:rsidRPr="00FD2FDD" w:rsidRDefault="00025066" w:rsidP="00025066">
      <w:pPr>
        <w:autoSpaceDE w:val="0"/>
        <w:autoSpaceDN w:val="0"/>
        <w:adjustRightInd w:val="0"/>
        <w:spacing w:after="120" w:line="240" w:lineRule="auto"/>
        <w:ind w:firstLine="709"/>
        <w:rPr>
          <w:rFonts w:ascii="Times New Roman" w:hAnsi="Times New Roman"/>
          <w:iCs/>
          <w:sz w:val="28"/>
          <w:szCs w:val="28"/>
        </w:rPr>
      </w:pPr>
      <w:r w:rsidRPr="00FD2FDD">
        <w:rPr>
          <w:rFonts w:ascii="Times New Roman" w:hAnsi="Times New Roman"/>
          <w:iCs/>
          <w:sz w:val="28"/>
          <w:szCs w:val="28"/>
        </w:rPr>
        <w:t xml:space="preserve">Наряду с повышением качества отбора кандидатов на замещение должностей гражданской службы внедрение системы квалификационных требований в </w:t>
      </w:r>
      <w:r>
        <w:rPr>
          <w:rFonts w:ascii="Times New Roman" w:hAnsi="Times New Roman"/>
          <w:iCs/>
          <w:sz w:val="28"/>
          <w:szCs w:val="28"/>
        </w:rPr>
        <w:t xml:space="preserve">соответствии с </w:t>
      </w:r>
      <w:r w:rsidRPr="00FD2FDD">
        <w:rPr>
          <w:rFonts w:ascii="Times New Roman" w:hAnsi="Times New Roman"/>
          <w:iCs/>
          <w:sz w:val="28"/>
          <w:szCs w:val="28"/>
        </w:rPr>
        <w:t>Методическ</w:t>
      </w:r>
      <w:r>
        <w:rPr>
          <w:rFonts w:ascii="Times New Roman" w:hAnsi="Times New Roman"/>
          <w:iCs/>
          <w:sz w:val="28"/>
          <w:szCs w:val="28"/>
        </w:rPr>
        <w:t>и</w:t>
      </w:r>
      <w:r w:rsidRPr="00FD2FDD">
        <w:rPr>
          <w:rFonts w:ascii="Times New Roman" w:hAnsi="Times New Roman"/>
          <w:iCs/>
          <w:sz w:val="28"/>
          <w:szCs w:val="28"/>
        </w:rPr>
        <w:t>м инструментари</w:t>
      </w:r>
      <w:r>
        <w:rPr>
          <w:rFonts w:ascii="Times New Roman" w:hAnsi="Times New Roman"/>
          <w:iCs/>
          <w:sz w:val="28"/>
          <w:szCs w:val="28"/>
        </w:rPr>
        <w:t>ем</w:t>
      </w:r>
      <w:r w:rsidRPr="00FD2FDD">
        <w:rPr>
          <w:rFonts w:ascii="Times New Roman" w:hAnsi="Times New Roman"/>
          <w:iCs/>
          <w:sz w:val="28"/>
          <w:szCs w:val="28"/>
        </w:rPr>
        <w:t xml:space="preserve"> позволит повысить эффективность </w:t>
      </w:r>
      <w:r>
        <w:rPr>
          <w:rFonts w:ascii="Times New Roman" w:hAnsi="Times New Roman"/>
          <w:iCs/>
          <w:sz w:val="28"/>
          <w:szCs w:val="28"/>
        </w:rPr>
        <w:t xml:space="preserve">иных кадровых технологий, включая </w:t>
      </w:r>
      <w:r w:rsidRPr="00FD2FDD">
        <w:rPr>
          <w:rFonts w:ascii="Times New Roman" w:hAnsi="Times New Roman"/>
          <w:sz w:val="28"/>
          <w:szCs w:val="28"/>
        </w:rPr>
        <w:t>профессионально</w:t>
      </w:r>
      <w:r>
        <w:rPr>
          <w:rFonts w:ascii="Times New Roman" w:hAnsi="Times New Roman"/>
          <w:sz w:val="28"/>
          <w:szCs w:val="28"/>
        </w:rPr>
        <w:t>е</w:t>
      </w:r>
      <w:r w:rsidRPr="00FD2FDD">
        <w:rPr>
          <w:rFonts w:ascii="Times New Roman" w:hAnsi="Times New Roman"/>
          <w:sz w:val="28"/>
          <w:szCs w:val="28"/>
        </w:rPr>
        <w:t xml:space="preserve"> развит</w:t>
      </w:r>
      <w:r>
        <w:rPr>
          <w:rFonts w:ascii="Times New Roman" w:hAnsi="Times New Roman"/>
          <w:sz w:val="28"/>
          <w:szCs w:val="28"/>
        </w:rPr>
        <w:t>ие гражданских служащих</w:t>
      </w:r>
      <w:r w:rsidRPr="00FD2FDD">
        <w:rPr>
          <w:rFonts w:ascii="Times New Roman" w:hAnsi="Times New Roman"/>
          <w:sz w:val="28"/>
          <w:szCs w:val="28"/>
        </w:rPr>
        <w:t>.</w:t>
      </w:r>
    </w:p>
    <w:p w:rsidR="00025066" w:rsidRPr="00DE5193" w:rsidRDefault="00025066" w:rsidP="00025066">
      <w:pPr>
        <w:spacing w:after="120" w:line="240" w:lineRule="auto"/>
        <w:ind w:firstLine="709"/>
        <w:rPr>
          <w:rFonts w:ascii="Times New Roman" w:hAnsi="Times New Roman"/>
          <w:color w:val="000000"/>
          <w:sz w:val="28"/>
          <w:szCs w:val="28"/>
        </w:rPr>
      </w:pPr>
      <w:r>
        <w:rPr>
          <w:rFonts w:ascii="Times New Roman" w:hAnsi="Times New Roman"/>
          <w:color w:val="000000"/>
          <w:sz w:val="28"/>
          <w:szCs w:val="28"/>
        </w:rPr>
        <w:t>С</w:t>
      </w:r>
      <w:r w:rsidRPr="00DE5193">
        <w:rPr>
          <w:rFonts w:ascii="Times New Roman" w:hAnsi="Times New Roman"/>
          <w:color w:val="000000"/>
          <w:sz w:val="28"/>
          <w:szCs w:val="28"/>
        </w:rPr>
        <w:t>облюдение государственными органами унифицированного подхода к установлению квалификационных требований создаст возможности для мобильности кадров на гражданской службе и расширит перспективы должностного роста гражданских</w:t>
      </w:r>
      <w:r>
        <w:rPr>
          <w:rFonts w:ascii="Times New Roman" w:hAnsi="Times New Roman"/>
          <w:color w:val="000000"/>
          <w:sz w:val="28"/>
          <w:szCs w:val="28"/>
        </w:rPr>
        <w:t xml:space="preserve"> служащих.</w:t>
      </w:r>
    </w:p>
    <w:p w:rsidR="0022012F" w:rsidRPr="00025066" w:rsidRDefault="00025066" w:rsidP="00025066">
      <w:pPr>
        <w:spacing w:after="0" w:line="240" w:lineRule="auto"/>
        <w:ind w:firstLine="709"/>
        <w:rPr>
          <w:rFonts w:ascii="Times New Roman" w:hAnsi="Times New Roman"/>
          <w:color w:val="000000"/>
          <w:sz w:val="28"/>
          <w:szCs w:val="28"/>
        </w:rPr>
      </w:pPr>
      <w:r w:rsidRPr="00DE5193">
        <w:rPr>
          <w:rFonts w:ascii="Times New Roman" w:hAnsi="Times New Roman"/>
          <w:color w:val="000000"/>
          <w:sz w:val="28"/>
          <w:szCs w:val="28"/>
        </w:rPr>
        <w:t>Расширение осведомленности граждан</w:t>
      </w:r>
      <w:r>
        <w:rPr>
          <w:rFonts w:ascii="Times New Roman" w:hAnsi="Times New Roman"/>
          <w:color w:val="000000"/>
          <w:sz w:val="28"/>
          <w:szCs w:val="28"/>
        </w:rPr>
        <w:t xml:space="preserve"> Российской Федерации </w:t>
      </w:r>
      <w:r w:rsidRPr="00DE5193">
        <w:rPr>
          <w:rFonts w:ascii="Times New Roman" w:hAnsi="Times New Roman"/>
          <w:color w:val="000000"/>
          <w:sz w:val="28"/>
          <w:szCs w:val="28"/>
        </w:rPr>
        <w:t xml:space="preserve">о квалификационных требованиях повысит открытость гражданской службы и создаст предпосылки для формирования у них </w:t>
      </w:r>
      <w:r>
        <w:rPr>
          <w:rFonts w:ascii="Times New Roman" w:hAnsi="Times New Roman"/>
          <w:color w:val="000000"/>
          <w:sz w:val="28"/>
          <w:szCs w:val="28"/>
        </w:rPr>
        <w:t>более широкого</w:t>
      </w:r>
      <w:r w:rsidRPr="00DE5193">
        <w:rPr>
          <w:rFonts w:ascii="Times New Roman" w:hAnsi="Times New Roman"/>
          <w:color w:val="000000"/>
          <w:sz w:val="28"/>
          <w:szCs w:val="28"/>
        </w:rPr>
        <w:t xml:space="preserve"> понимания потенциальных возможностей для замещения определенных должностей гражданской службы.</w:t>
      </w:r>
    </w:p>
    <w:p w:rsidR="0022012F" w:rsidRDefault="0022012F" w:rsidP="0022012F">
      <w:pPr>
        <w:rPr>
          <w:rFonts w:ascii="Times New Roman" w:hAnsi="Times New Roman"/>
          <w:sz w:val="28"/>
          <w:szCs w:val="28"/>
        </w:rPr>
      </w:pPr>
    </w:p>
    <w:p w:rsidR="00025066" w:rsidRDefault="00025066" w:rsidP="0022012F">
      <w:pPr>
        <w:sectPr w:rsidR="00025066" w:rsidSect="00FE4AEA">
          <w:headerReference w:type="default" r:id="rId25"/>
          <w:headerReference w:type="first" r:id="rId26"/>
          <w:pgSz w:w="11906" w:h="16838"/>
          <w:pgMar w:top="709" w:right="850" w:bottom="1134" w:left="1701" w:header="708" w:footer="708" w:gutter="0"/>
          <w:pgNumType w:start="4"/>
          <w:cols w:space="720"/>
          <w:titlePg/>
          <w:docGrid w:linePitch="299"/>
        </w:sectPr>
      </w:pPr>
    </w:p>
    <w:p w:rsidR="0022012F" w:rsidRPr="005B4C10" w:rsidRDefault="0022012F" w:rsidP="0022012F"/>
    <w:p w:rsidR="0022012F" w:rsidRDefault="00F0742D" w:rsidP="0022012F">
      <w:pPr>
        <w:spacing w:after="0"/>
        <w:ind w:right="-31"/>
        <w:rPr>
          <w:rFonts w:ascii="Times New Roman" w:hAnsi="Times New Roman"/>
          <w:sz w:val="28"/>
          <w:szCs w:val="28"/>
        </w:rPr>
      </w:pPr>
      <w:r w:rsidRPr="00F0742D">
        <w:rPr>
          <w:rFonts w:ascii="Times New Roman" w:hAnsi="Times New Roman"/>
          <w:b/>
          <w:noProof/>
          <w:color w:val="000000"/>
          <w:sz w:val="28"/>
          <w:szCs w:val="28"/>
          <w:lang w:eastAsia="ru-RU"/>
        </w:rPr>
        <w:pict>
          <v:shape id="_x0000_s1027" type="#_x0000_t202" style="position:absolute;left:0;text-align:left;margin-left:3.85pt;margin-top:-16.65pt;width:469.55pt;height:31.55pt;z-index:251661312" strokecolor="#d99594" strokeweight="1pt">
            <v:fill color2="#e5b8b7" focusposition="1" focussize="" focus="100%" type="gradient"/>
            <v:shadow on="t" type="perspective" color="#622423" opacity=".5" offset="1pt" offset2="-3pt"/>
            <v:textbox style="mso-next-textbox:#_x0000_s1027">
              <w:txbxContent>
                <w:p w:rsidR="00CA02C7" w:rsidRPr="0001346D" w:rsidRDefault="00CA02C7" w:rsidP="0022012F">
                  <w:pPr>
                    <w:rPr>
                      <w:b/>
                    </w:rPr>
                  </w:pPr>
                  <w:bookmarkStart w:id="4" w:name="_Toc479863178"/>
                  <w:bookmarkStart w:id="5" w:name="_Toc479863341"/>
                  <w:bookmarkStart w:id="6" w:name="_Toc479863749"/>
                  <w:r w:rsidRPr="00166FDD">
                    <w:rPr>
                      <w:rStyle w:val="10"/>
                      <w:rFonts w:ascii="Times New Roman" w:eastAsia="Calibri" w:hAnsi="Times New Roman"/>
                      <w:color w:val="auto"/>
                      <w:sz w:val="36"/>
                    </w:rPr>
                    <w:t>Основные понятия и определения</w:t>
                  </w:r>
                  <w:bookmarkEnd w:id="4"/>
                  <w:bookmarkEnd w:id="5"/>
                  <w:bookmarkEnd w:id="6"/>
                  <w:r>
                    <w:rPr>
                      <w:rFonts w:ascii="Times New Roman" w:hAnsi="Times New Roman"/>
                      <w:b/>
                      <w:color w:val="000000"/>
                      <w:sz w:val="32"/>
                      <w:szCs w:val="32"/>
                      <w:vertAlign w:val="superscript"/>
                    </w:rPr>
                    <w:t>1</w:t>
                  </w:r>
                </w:p>
              </w:txbxContent>
            </v:textbox>
          </v:shape>
        </w:pict>
      </w:r>
    </w:p>
    <w:p w:rsidR="0022012F" w:rsidRPr="00DE5193" w:rsidRDefault="0022012F" w:rsidP="0022012F">
      <w:pPr>
        <w:spacing w:after="0"/>
        <w:ind w:right="-31"/>
        <w:rPr>
          <w:rFonts w:ascii="Times New Roman" w:hAnsi="Times New Roman"/>
          <w:sz w:val="28"/>
          <w:szCs w:val="28"/>
        </w:rPr>
      </w:pPr>
    </w:p>
    <w:p w:rsidR="0022012F" w:rsidRPr="00DE5193" w:rsidRDefault="0022012F" w:rsidP="0022012F">
      <w:pPr>
        <w:spacing w:after="120" w:line="240" w:lineRule="auto"/>
        <w:ind w:firstLine="709"/>
        <w:rPr>
          <w:rFonts w:ascii="Times New Roman" w:hAnsi="Times New Roman"/>
          <w:color w:val="000000"/>
          <w:sz w:val="28"/>
          <w:szCs w:val="28"/>
        </w:rPr>
      </w:pPr>
      <w:r w:rsidRPr="00DE5193">
        <w:rPr>
          <w:rFonts w:ascii="Times New Roman" w:hAnsi="Times New Roman"/>
          <w:b/>
          <w:color w:val="000000"/>
          <w:sz w:val="28"/>
          <w:szCs w:val="28"/>
        </w:rPr>
        <w:t xml:space="preserve">Квалификационные требования </w:t>
      </w:r>
      <w:r>
        <w:rPr>
          <w:rFonts w:ascii="Times New Roman" w:hAnsi="Times New Roman"/>
          <w:b/>
          <w:color w:val="000000"/>
          <w:sz w:val="28"/>
          <w:szCs w:val="28"/>
        </w:rPr>
        <w:t>для</w:t>
      </w:r>
      <w:r w:rsidRPr="00DE5193">
        <w:rPr>
          <w:rFonts w:ascii="Times New Roman" w:hAnsi="Times New Roman"/>
          <w:b/>
          <w:color w:val="000000"/>
          <w:sz w:val="28"/>
          <w:szCs w:val="28"/>
        </w:rPr>
        <w:t xml:space="preserve"> замещени</w:t>
      </w:r>
      <w:r>
        <w:rPr>
          <w:rFonts w:ascii="Times New Roman" w:hAnsi="Times New Roman"/>
          <w:b/>
          <w:color w:val="000000"/>
          <w:sz w:val="28"/>
          <w:szCs w:val="28"/>
        </w:rPr>
        <w:t>я</w:t>
      </w:r>
      <w:r w:rsidRPr="00DE5193">
        <w:rPr>
          <w:rFonts w:ascii="Times New Roman" w:hAnsi="Times New Roman"/>
          <w:b/>
          <w:color w:val="000000"/>
          <w:sz w:val="28"/>
          <w:szCs w:val="28"/>
        </w:rPr>
        <w:t xml:space="preserve"> должностей государственной гражданской службы (квалификационные</w:t>
      </w:r>
      <w:r>
        <w:rPr>
          <w:rFonts w:ascii="Times New Roman" w:hAnsi="Times New Roman"/>
          <w:b/>
          <w:color w:val="000000"/>
          <w:sz w:val="28"/>
          <w:szCs w:val="28"/>
        </w:rPr>
        <w:t xml:space="preserve">               </w:t>
      </w:r>
      <w:r w:rsidRPr="00DE5193">
        <w:rPr>
          <w:rFonts w:ascii="Times New Roman" w:hAnsi="Times New Roman"/>
          <w:b/>
          <w:color w:val="000000"/>
          <w:sz w:val="28"/>
          <w:szCs w:val="28"/>
        </w:rPr>
        <w:t>требования)</w:t>
      </w:r>
      <w:r w:rsidRPr="00DE5193">
        <w:rPr>
          <w:rFonts w:ascii="Times New Roman" w:hAnsi="Times New Roman"/>
          <w:color w:val="000000"/>
          <w:sz w:val="28"/>
          <w:szCs w:val="28"/>
        </w:rPr>
        <w:t xml:space="preserve"> – требования к уровню и специальности (направлению подготовки)</w:t>
      </w:r>
      <w:r>
        <w:rPr>
          <w:rFonts w:ascii="Times New Roman" w:hAnsi="Times New Roman"/>
          <w:color w:val="000000"/>
          <w:sz w:val="28"/>
          <w:szCs w:val="28"/>
        </w:rPr>
        <w:t xml:space="preserve"> профессионального образования</w:t>
      </w:r>
      <w:r w:rsidRPr="00DE5193">
        <w:rPr>
          <w:rFonts w:ascii="Times New Roman" w:hAnsi="Times New Roman"/>
          <w:color w:val="000000"/>
          <w:sz w:val="28"/>
          <w:szCs w:val="28"/>
        </w:rPr>
        <w:t xml:space="preserve">, </w:t>
      </w:r>
      <w:r w:rsidRPr="00DE5193">
        <w:rPr>
          <w:rFonts w:ascii="Times New Roman" w:hAnsi="Times New Roman"/>
          <w:sz w:val="28"/>
          <w:szCs w:val="28"/>
        </w:rPr>
        <w:t xml:space="preserve">стажу гражданской службы или работы по специальности, направлению подготовки, </w:t>
      </w:r>
      <w:r w:rsidRPr="00DE5193">
        <w:rPr>
          <w:rFonts w:ascii="Times New Roman" w:hAnsi="Times New Roman"/>
          <w:color w:val="000000"/>
          <w:sz w:val="28"/>
          <w:szCs w:val="28"/>
        </w:rPr>
        <w:t>знаниям</w:t>
      </w:r>
      <w:r>
        <w:rPr>
          <w:rFonts w:ascii="Times New Roman" w:hAnsi="Times New Roman"/>
          <w:color w:val="000000"/>
          <w:sz w:val="28"/>
          <w:szCs w:val="28"/>
        </w:rPr>
        <w:t xml:space="preserve"> </w:t>
      </w:r>
      <w:r w:rsidRPr="00DE5193">
        <w:rPr>
          <w:rFonts w:ascii="Times New Roman" w:hAnsi="Times New Roman"/>
          <w:color w:val="000000"/>
          <w:sz w:val="28"/>
          <w:szCs w:val="28"/>
        </w:rPr>
        <w:t>и умениям</w:t>
      </w:r>
      <w:r>
        <w:rPr>
          <w:rFonts w:ascii="Times New Roman" w:hAnsi="Times New Roman"/>
          <w:color w:val="000000"/>
          <w:sz w:val="28"/>
          <w:szCs w:val="28"/>
        </w:rPr>
        <w:t>,</w:t>
      </w:r>
      <w:r w:rsidRPr="00DE5193">
        <w:rPr>
          <w:rFonts w:ascii="Times New Roman" w:hAnsi="Times New Roman"/>
          <w:color w:val="000000"/>
          <w:sz w:val="28"/>
          <w:szCs w:val="28"/>
        </w:rPr>
        <w:t xml:space="preserve"> </w:t>
      </w:r>
      <w:r>
        <w:rPr>
          <w:rFonts w:ascii="Times New Roman" w:hAnsi="Times New Roman"/>
          <w:color w:val="000000"/>
          <w:sz w:val="28"/>
          <w:szCs w:val="28"/>
        </w:rPr>
        <w:t>включая умения, свидетельствующие о наличии</w:t>
      </w:r>
      <w:r w:rsidRPr="00DE5193">
        <w:rPr>
          <w:rFonts w:ascii="Times New Roman" w:hAnsi="Times New Roman"/>
          <w:color w:val="000000"/>
          <w:sz w:val="28"/>
          <w:szCs w:val="28"/>
        </w:rPr>
        <w:t xml:space="preserve"> профессиональны</w:t>
      </w:r>
      <w:r>
        <w:rPr>
          <w:rFonts w:ascii="Times New Roman" w:hAnsi="Times New Roman"/>
          <w:color w:val="000000"/>
          <w:sz w:val="28"/>
          <w:szCs w:val="28"/>
        </w:rPr>
        <w:t>х</w:t>
      </w:r>
      <w:r w:rsidRPr="00DE5193">
        <w:rPr>
          <w:rFonts w:ascii="Times New Roman" w:hAnsi="Times New Roman"/>
          <w:color w:val="000000"/>
          <w:sz w:val="28"/>
          <w:szCs w:val="28"/>
        </w:rPr>
        <w:t xml:space="preserve"> и личностны</w:t>
      </w:r>
      <w:r>
        <w:rPr>
          <w:rFonts w:ascii="Times New Roman" w:hAnsi="Times New Roman"/>
          <w:color w:val="000000"/>
          <w:sz w:val="28"/>
          <w:szCs w:val="28"/>
        </w:rPr>
        <w:t>х</w:t>
      </w:r>
      <w:r w:rsidRPr="00DE5193">
        <w:rPr>
          <w:rFonts w:ascii="Times New Roman" w:hAnsi="Times New Roman"/>
          <w:color w:val="000000"/>
          <w:sz w:val="28"/>
          <w:szCs w:val="28"/>
        </w:rPr>
        <w:t xml:space="preserve"> качеств</w:t>
      </w:r>
      <w:r>
        <w:rPr>
          <w:rFonts w:ascii="Times New Roman" w:hAnsi="Times New Roman"/>
          <w:color w:val="000000"/>
          <w:sz w:val="28"/>
          <w:szCs w:val="28"/>
        </w:rPr>
        <w:t xml:space="preserve"> (компетенций)</w:t>
      </w:r>
      <w:r w:rsidRPr="00DE5193">
        <w:rPr>
          <w:rFonts w:ascii="Times New Roman" w:hAnsi="Times New Roman"/>
          <w:color w:val="000000"/>
          <w:sz w:val="28"/>
          <w:szCs w:val="28"/>
        </w:rPr>
        <w:t>.</w:t>
      </w:r>
      <w:r w:rsidRPr="00A921EE">
        <w:rPr>
          <w:rStyle w:val="af0"/>
          <w:rFonts w:ascii="Times New Roman" w:hAnsi="Times New Roman"/>
          <w:color w:val="FFFFFF"/>
          <w:sz w:val="28"/>
          <w:szCs w:val="28"/>
        </w:rPr>
        <w:footnoteReference w:id="1"/>
      </w:r>
      <w:r w:rsidRPr="00A921EE">
        <w:rPr>
          <w:rFonts w:ascii="Times New Roman" w:hAnsi="Times New Roman"/>
          <w:color w:val="FFFFFF"/>
          <w:sz w:val="28"/>
          <w:szCs w:val="28"/>
        </w:rPr>
        <w:t xml:space="preserve"> </w:t>
      </w:r>
    </w:p>
    <w:p w:rsidR="0022012F" w:rsidRDefault="00017BA7" w:rsidP="0022012F">
      <w:pPr>
        <w:spacing w:after="120" w:line="240" w:lineRule="auto"/>
        <w:ind w:firstLine="709"/>
        <w:rPr>
          <w:rFonts w:ascii="Times New Roman" w:hAnsi="Times New Roman"/>
          <w:sz w:val="28"/>
          <w:szCs w:val="28"/>
        </w:rPr>
      </w:pPr>
      <w:r w:rsidRPr="00017BA7">
        <w:rPr>
          <w:rFonts w:ascii="Times New Roman" w:hAnsi="Times New Roman"/>
          <w:b/>
          <w:sz w:val="28"/>
          <w:szCs w:val="28"/>
        </w:rPr>
        <w:t xml:space="preserve">Требования вне зависимости от области и вида деятельности гражданских служащих </w:t>
      </w:r>
      <w:r w:rsidR="007248B3">
        <w:rPr>
          <w:rFonts w:ascii="Times New Roman" w:hAnsi="Times New Roman"/>
          <w:b/>
          <w:sz w:val="28"/>
          <w:szCs w:val="28"/>
        </w:rPr>
        <w:t>(б</w:t>
      </w:r>
      <w:r w:rsidR="0022012F" w:rsidRPr="00DE5193">
        <w:rPr>
          <w:rFonts w:ascii="Times New Roman" w:hAnsi="Times New Roman"/>
          <w:b/>
          <w:sz w:val="28"/>
          <w:szCs w:val="28"/>
        </w:rPr>
        <w:t>азовые квалификационные требования</w:t>
      </w:r>
      <w:r w:rsidR="007248B3">
        <w:rPr>
          <w:rFonts w:ascii="Times New Roman" w:hAnsi="Times New Roman"/>
          <w:b/>
          <w:sz w:val="28"/>
          <w:szCs w:val="28"/>
        </w:rPr>
        <w:t>)</w:t>
      </w:r>
      <w:r w:rsidR="0022012F" w:rsidRPr="00DE5193">
        <w:rPr>
          <w:rFonts w:ascii="Times New Roman" w:hAnsi="Times New Roman"/>
          <w:sz w:val="28"/>
          <w:szCs w:val="28"/>
        </w:rPr>
        <w:t xml:space="preserve"> – требования</w:t>
      </w:r>
      <w:r w:rsidR="007248B3">
        <w:rPr>
          <w:rFonts w:ascii="Times New Roman" w:hAnsi="Times New Roman"/>
          <w:sz w:val="28"/>
          <w:szCs w:val="28"/>
        </w:rPr>
        <w:t xml:space="preserve"> к уровню профессионального образования, продолжительности стажа </w:t>
      </w:r>
      <w:r w:rsidR="007248B3" w:rsidRPr="009550CF">
        <w:rPr>
          <w:rFonts w:ascii="Times New Roman" w:hAnsi="Times New Roman"/>
          <w:sz w:val="28"/>
          <w:szCs w:val="28"/>
        </w:rPr>
        <w:t>гражданской службы или работы по специальности, направлению подготовки</w:t>
      </w:r>
      <w:r w:rsidR="007248B3">
        <w:rPr>
          <w:rFonts w:ascii="Times New Roman" w:hAnsi="Times New Roman"/>
          <w:sz w:val="28"/>
          <w:szCs w:val="28"/>
        </w:rPr>
        <w:t>, знаниям и умениям</w:t>
      </w:r>
      <w:r w:rsidR="0022012F" w:rsidRPr="00DE5193">
        <w:rPr>
          <w:rFonts w:ascii="Times New Roman" w:hAnsi="Times New Roman"/>
          <w:sz w:val="28"/>
          <w:szCs w:val="28"/>
        </w:rPr>
        <w:t xml:space="preserve"> </w:t>
      </w:r>
      <w:r w:rsidR="0022012F" w:rsidRPr="009550CF">
        <w:rPr>
          <w:rFonts w:ascii="Times New Roman" w:hAnsi="Times New Roman"/>
          <w:sz w:val="28"/>
          <w:szCs w:val="28"/>
        </w:rPr>
        <w:t>для</w:t>
      </w:r>
      <w:r w:rsidR="0022012F" w:rsidRPr="009550CF">
        <w:rPr>
          <w:rFonts w:ascii="Times New Roman" w:hAnsi="Times New Roman"/>
          <w:bCs/>
          <w:sz w:val="28"/>
          <w:szCs w:val="28"/>
        </w:rPr>
        <w:t xml:space="preserve"> замещения должности гражданской службы вне зависимости от области и вида деятельности.</w:t>
      </w:r>
      <w:r w:rsidR="0022012F" w:rsidRPr="009550CF">
        <w:rPr>
          <w:rFonts w:ascii="Times New Roman" w:hAnsi="Times New Roman"/>
          <w:sz w:val="28"/>
          <w:szCs w:val="28"/>
        </w:rPr>
        <w:t xml:space="preserve"> </w:t>
      </w:r>
    </w:p>
    <w:p w:rsidR="0022012F" w:rsidRPr="009550CF" w:rsidRDefault="007248B3" w:rsidP="0022012F">
      <w:pPr>
        <w:spacing w:after="0" w:line="240" w:lineRule="auto"/>
        <w:ind w:firstLine="709"/>
        <w:rPr>
          <w:rFonts w:ascii="Times New Roman" w:hAnsi="Times New Roman"/>
          <w:sz w:val="28"/>
          <w:szCs w:val="28"/>
        </w:rPr>
      </w:pPr>
      <w:r>
        <w:rPr>
          <w:rFonts w:ascii="Times New Roman" w:hAnsi="Times New Roman"/>
          <w:sz w:val="28"/>
          <w:szCs w:val="28"/>
        </w:rPr>
        <w:t>Базовые квалификационные требования к з</w:t>
      </w:r>
      <w:r w:rsidR="0022012F" w:rsidRPr="009550CF">
        <w:rPr>
          <w:rFonts w:ascii="Times New Roman" w:hAnsi="Times New Roman"/>
          <w:sz w:val="28"/>
          <w:szCs w:val="28"/>
        </w:rPr>
        <w:t>наниям и умениям</w:t>
      </w:r>
      <w:r w:rsidR="0022012F">
        <w:rPr>
          <w:rFonts w:ascii="Times New Roman" w:hAnsi="Times New Roman"/>
          <w:sz w:val="28"/>
          <w:szCs w:val="28"/>
        </w:rPr>
        <w:t xml:space="preserve"> вне зависимости от области и вида деятельности</w:t>
      </w:r>
      <w:r>
        <w:rPr>
          <w:rFonts w:ascii="Times New Roman" w:hAnsi="Times New Roman"/>
          <w:sz w:val="28"/>
          <w:szCs w:val="28"/>
        </w:rPr>
        <w:t xml:space="preserve"> включают требования к</w:t>
      </w:r>
      <w:r w:rsidR="0022012F" w:rsidRPr="009550CF">
        <w:rPr>
          <w:rFonts w:ascii="Times New Roman" w:hAnsi="Times New Roman"/>
          <w:sz w:val="28"/>
          <w:szCs w:val="28"/>
        </w:rPr>
        <w:t>:</w:t>
      </w:r>
    </w:p>
    <w:p w:rsidR="0022012F" w:rsidRPr="009550CF" w:rsidRDefault="0022012F" w:rsidP="0022012F">
      <w:pPr>
        <w:numPr>
          <w:ilvl w:val="0"/>
          <w:numId w:val="12"/>
        </w:numPr>
        <w:spacing w:after="0" w:line="240" w:lineRule="auto"/>
        <w:ind w:left="1418"/>
        <w:rPr>
          <w:rFonts w:ascii="Times New Roman" w:hAnsi="Times New Roman"/>
          <w:sz w:val="28"/>
          <w:szCs w:val="28"/>
        </w:rPr>
      </w:pPr>
      <w:r w:rsidRPr="009550CF">
        <w:rPr>
          <w:rFonts w:ascii="Times New Roman" w:hAnsi="Times New Roman"/>
          <w:sz w:val="28"/>
          <w:szCs w:val="28"/>
        </w:rPr>
        <w:t>знанию государственного языка Российской Федерации (русского языка);</w:t>
      </w:r>
    </w:p>
    <w:p w:rsidR="0022012F" w:rsidRPr="009550CF" w:rsidRDefault="0022012F" w:rsidP="0022012F">
      <w:pPr>
        <w:numPr>
          <w:ilvl w:val="0"/>
          <w:numId w:val="12"/>
        </w:numPr>
        <w:spacing w:after="0" w:line="240" w:lineRule="auto"/>
        <w:ind w:left="1418"/>
        <w:rPr>
          <w:rFonts w:ascii="Times New Roman" w:hAnsi="Times New Roman"/>
          <w:sz w:val="28"/>
          <w:szCs w:val="28"/>
        </w:rPr>
      </w:pPr>
      <w:r w:rsidRPr="009550CF">
        <w:rPr>
          <w:rFonts w:ascii="Times New Roman" w:hAnsi="Times New Roman"/>
          <w:sz w:val="28"/>
          <w:szCs w:val="28"/>
        </w:rPr>
        <w:t xml:space="preserve">знаниям основ Конституции Российской Федерации, законодательства о </w:t>
      </w:r>
      <w:r>
        <w:rPr>
          <w:rFonts w:ascii="Times New Roman" w:hAnsi="Times New Roman"/>
          <w:sz w:val="28"/>
          <w:szCs w:val="28"/>
        </w:rPr>
        <w:t>гражданской</w:t>
      </w:r>
      <w:r w:rsidRPr="009550CF">
        <w:rPr>
          <w:rFonts w:ascii="Times New Roman" w:hAnsi="Times New Roman"/>
          <w:sz w:val="28"/>
          <w:szCs w:val="28"/>
        </w:rPr>
        <w:t xml:space="preserve"> службе, законодательства о противодействии коррупции;</w:t>
      </w:r>
    </w:p>
    <w:p w:rsidR="0022012F" w:rsidRPr="009550CF" w:rsidRDefault="0022012F" w:rsidP="0022012F">
      <w:pPr>
        <w:numPr>
          <w:ilvl w:val="0"/>
          <w:numId w:val="12"/>
        </w:numPr>
        <w:spacing w:after="0" w:line="240" w:lineRule="auto"/>
        <w:ind w:left="1418"/>
        <w:rPr>
          <w:rFonts w:ascii="Times New Roman" w:hAnsi="Times New Roman"/>
          <w:sz w:val="28"/>
          <w:szCs w:val="28"/>
        </w:rPr>
      </w:pPr>
      <w:r w:rsidRPr="009550CF">
        <w:rPr>
          <w:rFonts w:ascii="Times New Roman" w:hAnsi="Times New Roman"/>
          <w:sz w:val="28"/>
          <w:szCs w:val="28"/>
        </w:rPr>
        <w:t>знаниям и умениям в области информационно-коммуникационных технологий;</w:t>
      </w:r>
    </w:p>
    <w:p w:rsidR="0022012F" w:rsidRPr="009550CF" w:rsidRDefault="0022012F" w:rsidP="0022012F">
      <w:pPr>
        <w:spacing w:after="120" w:line="240" w:lineRule="auto"/>
        <w:ind w:firstLine="709"/>
        <w:rPr>
          <w:rFonts w:ascii="Times New Roman" w:hAnsi="Times New Roman"/>
          <w:sz w:val="28"/>
          <w:szCs w:val="28"/>
        </w:rPr>
      </w:pPr>
      <w:r w:rsidRPr="009550CF">
        <w:rPr>
          <w:rFonts w:ascii="Times New Roman" w:hAnsi="Times New Roman"/>
          <w:sz w:val="28"/>
          <w:szCs w:val="28"/>
        </w:rPr>
        <w:t>- умениям, свидетельствующим о наличии необходимых профессиональных и личностных качеств</w:t>
      </w:r>
      <w:r>
        <w:rPr>
          <w:rFonts w:ascii="Times New Roman" w:hAnsi="Times New Roman"/>
          <w:sz w:val="28"/>
          <w:szCs w:val="28"/>
        </w:rPr>
        <w:t xml:space="preserve"> (компетенций)</w:t>
      </w:r>
      <w:r w:rsidRPr="009550CF">
        <w:rPr>
          <w:rFonts w:ascii="Times New Roman" w:hAnsi="Times New Roman"/>
          <w:sz w:val="28"/>
          <w:szCs w:val="28"/>
        </w:rPr>
        <w:t>.</w:t>
      </w:r>
    </w:p>
    <w:p w:rsidR="0022012F" w:rsidRPr="00B20AAC" w:rsidRDefault="00A41B04" w:rsidP="0022012F">
      <w:pPr>
        <w:spacing w:after="0" w:line="240" w:lineRule="auto"/>
        <w:ind w:firstLine="708"/>
        <w:rPr>
          <w:rFonts w:ascii="Times New Roman" w:hAnsi="Times New Roman"/>
          <w:sz w:val="28"/>
          <w:szCs w:val="28"/>
        </w:rPr>
      </w:pPr>
      <w:r w:rsidRPr="00A41B04">
        <w:rPr>
          <w:rFonts w:ascii="Times New Roman" w:hAnsi="Times New Roman"/>
          <w:b/>
          <w:sz w:val="28"/>
          <w:szCs w:val="28"/>
        </w:rPr>
        <w:t>Требования в зависимости от области и вида профессиональной служебной деятельности государственных гражданских служащих (профессионально-функциональные квалификационные требования)</w:t>
      </w:r>
      <w:r>
        <w:rPr>
          <w:rFonts w:ascii="Times New Roman" w:hAnsi="Times New Roman"/>
          <w:b/>
          <w:sz w:val="28"/>
          <w:szCs w:val="28"/>
        </w:rPr>
        <w:t xml:space="preserve"> </w:t>
      </w:r>
      <w:r w:rsidR="0022012F" w:rsidRPr="00B20AAC">
        <w:rPr>
          <w:rFonts w:ascii="Times New Roman" w:hAnsi="Times New Roman"/>
          <w:sz w:val="28"/>
          <w:szCs w:val="28"/>
        </w:rPr>
        <w:t>– требования</w:t>
      </w:r>
      <w:r>
        <w:rPr>
          <w:rFonts w:ascii="Times New Roman" w:hAnsi="Times New Roman"/>
          <w:sz w:val="28"/>
          <w:szCs w:val="28"/>
        </w:rPr>
        <w:t xml:space="preserve"> к специальностям, направления подготовки профессионального образования, знаниям и умениям</w:t>
      </w:r>
      <w:r w:rsidR="0022012F" w:rsidRPr="00B20AAC">
        <w:rPr>
          <w:rFonts w:ascii="Times New Roman" w:hAnsi="Times New Roman"/>
          <w:sz w:val="28"/>
          <w:szCs w:val="28"/>
        </w:rPr>
        <w:t xml:space="preserve"> для замещения должности гражданской службы в зависимости от области и вида деятельности и с учетом функциональных обязанностей. </w:t>
      </w:r>
    </w:p>
    <w:p w:rsidR="0022012F" w:rsidRPr="00B20AAC" w:rsidRDefault="0022012F" w:rsidP="0022012F">
      <w:pPr>
        <w:spacing w:after="120" w:line="240" w:lineRule="auto"/>
        <w:ind w:firstLine="709"/>
        <w:rPr>
          <w:rFonts w:ascii="Times New Roman" w:hAnsi="Times New Roman"/>
          <w:sz w:val="28"/>
          <w:szCs w:val="28"/>
        </w:rPr>
      </w:pPr>
      <w:r w:rsidRPr="00B20AAC">
        <w:rPr>
          <w:rFonts w:ascii="Times New Roman" w:hAnsi="Times New Roman"/>
          <w:sz w:val="28"/>
          <w:szCs w:val="28"/>
        </w:rPr>
        <w:t>Профессионально - функциональные квалификационные требования включают профессиональные квалификационные требования и функциональные квалификационные требования.</w:t>
      </w:r>
    </w:p>
    <w:p w:rsidR="0022012F" w:rsidRPr="00B20AAC" w:rsidRDefault="0022012F" w:rsidP="0022012F">
      <w:pPr>
        <w:spacing w:after="120" w:line="240" w:lineRule="auto"/>
        <w:ind w:firstLine="709"/>
        <w:rPr>
          <w:rFonts w:ascii="Times New Roman" w:hAnsi="Times New Roman"/>
          <w:sz w:val="28"/>
          <w:szCs w:val="28"/>
        </w:rPr>
      </w:pPr>
      <w:r w:rsidRPr="00B20AAC">
        <w:rPr>
          <w:rFonts w:ascii="Times New Roman" w:hAnsi="Times New Roman"/>
          <w:b/>
          <w:sz w:val="28"/>
          <w:szCs w:val="28"/>
        </w:rPr>
        <w:t>Профессиональные квалификационные требования</w:t>
      </w:r>
      <w:r w:rsidRPr="00B20AAC">
        <w:rPr>
          <w:rFonts w:ascii="Times New Roman" w:hAnsi="Times New Roman"/>
          <w:sz w:val="28"/>
          <w:szCs w:val="28"/>
        </w:rPr>
        <w:t xml:space="preserve"> – требования к специальности (направлению подготовки), стажу работы по специальности, </w:t>
      </w:r>
      <w:r w:rsidRPr="00B20AAC">
        <w:rPr>
          <w:rFonts w:ascii="Times New Roman" w:hAnsi="Times New Roman"/>
          <w:sz w:val="28"/>
          <w:szCs w:val="28"/>
        </w:rPr>
        <w:lastRenderedPageBreak/>
        <w:t>направлению подготовки, профессиональным знаниям и умениям, необходимым для исполнения должностных обязанностей в рамках области и вида деятельности.</w:t>
      </w:r>
    </w:p>
    <w:p w:rsidR="0022012F" w:rsidRPr="00B20AAC" w:rsidRDefault="0022012F" w:rsidP="0022012F">
      <w:pPr>
        <w:spacing w:after="120" w:line="240" w:lineRule="auto"/>
        <w:ind w:firstLine="709"/>
        <w:rPr>
          <w:rFonts w:ascii="Times New Roman" w:hAnsi="Times New Roman"/>
          <w:sz w:val="28"/>
          <w:szCs w:val="28"/>
        </w:rPr>
      </w:pPr>
      <w:r w:rsidRPr="00B20AAC">
        <w:rPr>
          <w:rFonts w:ascii="Times New Roman" w:hAnsi="Times New Roman"/>
          <w:b/>
          <w:sz w:val="28"/>
          <w:szCs w:val="28"/>
        </w:rPr>
        <w:t>Функциональные квалификационные требования</w:t>
      </w:r>
      <w:r w:rsidRPr="00B20AAC">
        <w:rPr>
          <w:rFonts w:ascii="Times New Roman" w:hAnsi="Times New Roman"/>
          <w:sz w:val="28"/>
          <w:szCs w:val="28"/>
        </w:rPr>
        <w:t xml:space="preserve"> – требования к знаниям и умениям в зависимости от функциональных обязанностей</w:t>
      </w:r>
      <w:r>
        <w:rPr>
          <w:rFonts w:ascii="Times New Roman" w:hAnsi="Times New Roman"/>
          <w:sz w:val="28"/>
          <w:szCs w:val="28"/>
        </w:rPr>
        <w:t>, реализуемых в рамках области и вида деятельности</w:t>
      </w:r>
      <w:r w:rsidRPr="00B20AAC">
        <w:rPr>
          <w:rFonts w:ascii="Times New Roman" w:hAnsi="Times New Roman"/>
          <w:sz w:val="28"/>
          <w:szCs w:val="28"/>
        </w:rPr>
        <w:t xml:space="preserve"> (нормативно - правовое регулирование и выработка государственной политики, контрольно-надзорная деятельность, предоставление государственных услуг и т.д.) (далее</w:t>
      </w:r>
      <w:r>
        <w:rPr>
          <w:rFonts w:ascii="Times New Roman" w:hAnsi="Times New Roman"/>
          <w:sz w:val="28"/>
          <w:szCs w:val="28"/>
        </w:rPr>
        <w:t> </w:t>
      </w:r>
      <w:r w:rsidRPr="00B20AAC">
        <w:rPr>
          <w:rFonts w:ascii="Times New Roman" w:hAnsi="Times New Roman"/>
          <w:sz w:val="28"/>
          <w:szCs w:val="28"/>
        </w:rPr>
        <w:t xml:space="preserve">– требования к функциональным знаниям и умениям). </w:t>
      </w:r>
    </w:p>
    <w:p w:rsidR="0022012F" w:rsidRPr="009550CF" w:rsidRDefault="0022012F" w:rsidP="0022012F">
      <w:pPr>
        <w:spacing w:after="120" w:line="240" w:lineRule="auto"/>
        <w:ind w:firstLine="709"/>
        <w:rPr>
          <w:rFonts w:ascii="Times New Roman" w:hAnsi="Times New Roman"/>
          <w:sz w:val="28"/>
          <w:szCs w:val="28"/>
        </w:rPr>
      </w:pPr>
      <w:r w:rsidRPr="00B20AAC">
        <w:rPr>
          <w:rFonts w:ascii="Times New Roman" w:hAnsi="Times New Roman"/>
          <w:b/>
          <w:sz w:val="28"/>
          <w:szCs w:val="28"/>
        </w:rPr>
        <w:t>Область профессиональной служебной деятельности (область деятельности)</w:t>
      </w:r>
      <w:r w:rsidRPr="00B20AAC">
        <w:rPr>
          <w:rFonts w:ascii="Times New Roman" w:hAnsi="Times New Roman"/>
          <w:sz w:val="28"/>
          <w:szCs w:val="28"/>
        </w:rPr>
        <w:t xml:space="preserve"> – отраслевая сфера экономики или управления, в рамках которой гражданским служащим осуществляется исполнение должностных обязанностей в соответствии с целями, задачами, полномочиями и функциями государственного органа в целом и определенного структурного подразделения </w:t>
      </w:r>
      <w:r w:rsidRPr="00B20AAC">
        <w:rPr>
          <w:rFonts w:ascii="Times New Roman" w:hAnsi="Times New Roman"/>
          <w:sz w:val="28"/>
          <w:szCs w:val="28"/>
          <w:shd w:val="clear" w:color="auto" w:fill="FFFFFF"/>
        </w:rPr>
        <w:t>(например, области деятельности «</w:t>
      </w:r>
      <w:r w:rsidRPr="004B2DD4">
        <w:rPr>
          <w:rFonts w:ascii="Times New Roman" w:hAnsi="Times New Roman"/>
          <w:sz w:val="28"/>
          <w:szCs w:val="28"/>
          <w:shd w:val="clear" w:color="auto" w:fill="FFFFFF"/>
        </w:rPr>
        <w:t>Управление в сфере юстиции</w:t>
      </w:r>
      <w:r w:rsidRPr="00B20AAC">
        <w:rPr>
          <w:rFonts w:ascii="Times New Roman" w:hAnsi="Times New Roman"/>
          <w:sz w:val="28"/>
          <w:szCs w:val="28"/>
          <w:shd w:val="clear" w:color="auto" w:fill="FFFFFF"/>
        </w:rPr>
        <w:t>», «Внешнеполитическая и внешнеэкономическая деятельность»</w:t>
      </w:r>
      <w:r>
        <w:rPr>
          <w:rFonts w:ascii="Times New Roman" w:hAnsi="Times New Roman"/>
          <w:sz w:val="28"/>
          <w:szCs w:val="28"/>
          <w:shd w:val="clear" w:color="auto" w:fill="FFFFFF"/>
        </w:rPr>
        <w:t xml:space="preserve">              </w:t>
      </w:r>
      <w:r w:rsidRPr="00B20AAC">
        <w:rPr>
          <w:rFonts w:ascii="Times New Roman" w:hAnsi="Times New Roman"/>
          <w:sz w:val="28"/>
          <w:szCs w:val="28"/>
          <w:shd w:val="clear" w:color="auto" w:fill="FFFFFF"/>
        </w:rPr>
        <w:t xml:space="preserve"> и т.д.)</w:t>
      </w:r>
      <w:r w:rsidRPr="00B20AAC">
        <w:rPr>
          <w:rFonts w:ascii="Times New Roman" w:hAnsi="Times New Roman"/>
          <w:sz w:val="28"/>
          <w:szCs w:val="28"/>
        </w:rPr>
        <w:t>.</w:t>
      </w:r>
    </w:p>
    <w:p w:rsidR="0022012F" w:rsidRPr="009550CF" w:rsidRDefault="0022012F" w:rsidP="0022012F">
      <w:pPr>
        <w:spacing w:after="120" w:line="240" w:lineRule="auto"/>
        <w:ind w:firstLine="709"/>
        <w:rPr>
          <w:rFonts w:ascii="Times New Roman" w:hAnsi="Times New Roman"/>
          <w:sz w:val="28"/>
          <w:szCs w:val="28"/>
        </w:rPr>
      </w:pPr>
      <w:r w:rsidRPr="009550CF">
        <w:rPr>
          <w:rFonts w:ascii="Times New Roman" w:hAnsi="Times New Roman"/>
          <w:b/>
          <w:sz w:val="28"/>
          <w:szCs w:val="28"/>
          <w:shd w:val="clear" w:color="auto" w:fill="FFFFFF"/>
        </w:rPr>
        <w:t>Вид профессиональной служебной деятельности</w:t>
      </w:r>
      <w:r>
        <w:rPr>
          <w:rFonts w:ascii="Times New Roman" w:hAnsi="Times New Roman"/>
          <w:b/>
          <w:sz w:val="28"/>
          <w:szCs w:val="28"/>
          <w:shd w:val="clear" w:color="auto" w:fill="FFFFFF"/>
        </w:rPr>
        <w:t xml:space="preserve"> (</w:t>
      </w:r>
      <w:r w:rsidRPr="009550CF">
        <w:rPr>
          <w:rFonts w:ascii="Times New Roman" w:hAnsi="Times New Roman"/>
          <w:b/>
          <w:sz w:val="28"/>
          <w:szCs w:val="28"/>
          <w:shd w:val="clear" w:color="auto" w:fill="FFFFFF"/>
        </w:rPr>
        <w:t>вид деятельности</w:t>
      </w:r>
      <w:r>
        <w:rPr>
          <w:rFonts w:ascii="Times New Roman" w:hAnsi="Times New Roman"/>
          <w:b/>
          <w:sz w:val="28"/>
          <w:szCs w:val="28"/>
          <w:shd w:val="clear" w:color="auto" w:fill="FFFFFF"/>
        </w:rPr>
        <w:t>)</w:t>
      </w:r>
      <w:r w:rsidR="00CB3E0F">
        <w:rPr>
          <w:rFonts w:ascii="Times New Roman" w:hAnsi="Times New Roman"/>
          <w:sz w:val="28"/>
          <w:szCs w:val="28"/>
          <w:shd w:val="clear" w:color="auto" w:fill="FFFFFF"/>
        </w:rPr>
        <w:t xml:space="preserve">           </w:t>
      </w:r>
      <w:r w:rsidRPr="009550CF">
        <w:rPr>
          <w:rFonts w:ascii="Times New Roman" w:hAnsi="Times New Roman"/>
          <w:sz w:val="28"/>
          <w:szCs w:val="28"/>
          <w:shd w:val="clear" w:color="auto" w:fill="FFFFFF"/>
        </w:rPr>
        <w:t>– специализация в рамках области деятельности, в соответствии с которой гражданские служащие исполняют должностные обязанности в локализованном структурном подразделении государственного органа (</w:t>
      </w:r>
      <w:r>
        <w:rPr>
          <w:rFonts w:ascii="Times New Roman" w:hAnsi="Times New Roman"/>
          <w:sz w:val="28"/>
          <w:szCs w:val="28"/>
          <w:shd w:val="clear" w:color="auto" w:fill="FFFFFF"/>
        </w:rPr>
        <w:t>н</w:t>
      </w:r>
      <w:r w:rsidRPr="009550CF">
        <w:rPr>
          <w:rFonts w:ascii="Times New Roman" w:hAnsi="Times New Roman"/>
          <w:sz w:val="28"/>
          <w:szCs w:val="28"/>
          <w:shd w:val="clear" w:color="auto" w:fill="FFFFFF"/>
        </w:rPr>
        <w:t>апример, вид деятельности «</w:t>
      </w:r>
      <w:r w:rsidRPr="004B2DD4">
        <w:rPr>
          <w:rFonts w:ascii="Times New Roman" w:hAnsi="Times New Roman"/>
          <w:sz w:val="28"/>
          <w:szCs w:val="28"/>
          <w:shd w:val="clear" w:color="auto" w:fill="FFFFFF"/>
        </w:rPr>
        <w:t>Регулирование в области охраны памятников культуры</w:t>
      </w:r>
      <w:r w:rsidRPr="009550CF">
        <w:rPr>
          <w:rFonts w:ascii="Times New Roman" w:hAnsi="Times New Roman"/>
          <w:sz w:val="28"/>
          <w:szCs w:val="28"/>
        </w:rPr>
        <w:t>»</w:t>
      </w:r>
      <w:r w:rsidRPr="009550CF">
        <w:rPr>
          <w:rFonts w:ascii="Times New Roman" w:hAnsi="Times New Roman"/>
          <w:sz w:val="28"/>
          <w:szCs w:val="28"/>
          <w:shd w:val="clear" w:color="auto" w:fill="FFFFFF"/>
        </w:rPr>
        <w:t xml:space="preserve"> в рамках </w:t>
      </w:r>
      <w:r>
        <w:rPr>
          <w:rFonts w:ascii="Times New Roman" w:hAnsi="Times New Roman"/>
          <w:sz w:val="28"/>
          <w:szCs w:val="28"/>
          <w:shd w:val="clear" w:color="auto" w:fill="FFFFFF"/>
        </w:rPr>
        <w:t xml:space="preserve">области </w:t>
      </w:r>
      <w:r w:rsidRPr="009550CF">
        <w:rPr>
          <w:rFonts w:ascii="Times New Roman" w:hAnsi="Times New Roman"/>
          <w:sz w:val="28"/>
          <w:szCs w:val="28"/>
          <w:shd w:val="clear" w:color="auto" w:fill="FFFFFF"/>
        </w:rPr>
        <w:t>деятельности «</w:t>
      </w:r>
      <w:r w:rsidRPr="004B2DD4">
        <w:rPr>
          <w:rFonts w:ascii="Times New Roman" w:hAnsi="Times New Roman"/>
          <w:sz w:val="28"/>
          <w:szCs w:val="28"/>
          <w:shd w:val="clear" w:color="auto" w:fill="FFFFFF"/>
        </w:rPr>
        <w:t>Управление в сфере культурной и национальной политики</w:t>
      </w:r>
      <w:r w:rsidRPr="009550CF">
        <w:rPr>
          <w:rFonts w:ascii="Times New Roman" w:hAnsi="Times New Roman"/>
          <w:sz w:val="28"/>
          <w:szCs w:val="28"/>
          <w:shd w:val="clear" w:color="auto" w:fill="FFFFFF"/>
        </w:rPr>
        <w:t>»)</w:t>
      </w:r>
      <w:r w:rsidRPr="009550CF">
        <w:rPr>
          <w:rFonts w:ascii="Times New Roman" w:hAnsi="Times New Roman"/>
          <w:sz w:val="28"/>
          <w:szCs w:val="28"/>
        </w:rPr>
        <w:t>.</w:t>
      </w:r>
    </w:p>
    <w:p w:rsidR="0022012F" w:rsidRPr="009550CF" w:rsidRDefault="0022012F" w:rsidP="0022012F">
      <w:pPr>
        <w:spacing w:after="120" w:line="240" w:lineRule="auto"/>
        <w:ind w:firstLine="709"/>
        <w:rPr>
          <w:rFonts w:ascii="Times New Roman" w:hAnsi="Times New Roman"/>
          <w:sz w:val="28"/>
          <w:szCs w:val="28"/>
        </w:rPr>
      </w:pPr>
      <w:r w:rsidRPr="009550CF">
        <w:rPr>
          <w:rFonts w:ascii="Times New Roman" w:hAnsi="Times New Roman"/>
          <w:b/>
          <w:sz w:val="28"/>
          <w:szCs w:val="28"/>
        </w:rPr>
        <w:t xml:space="preserve">Профессиональное образование </w:t>
      </w:r>
      <w:r w:rsidRPr="009550CF">
        <w:rPr>
          <w:rFonts w:ascii="Times New Roman" w:hAnsi="Times New Roman"/>
          <w:sz w:val="28"/>
          <w:szCs w:val="28"/>
        </w:rPr>
        <w:t>–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r w:rsidRPr="009550CF">
        <w:rPr>
          <w:rStyle w:val="af0"/>
          <w:rFonts w:ascii="Times New Roman" w:hAnsi="Times New Roman"/>
          <w:sz w:val="28"/>
          <w:szCs w:val="28"/>
        </w:rPr>
        <w:footnoteReference w:id="2"/>
      </w:r>
      <w:r w:rsidRPr="009550CF">
        <w:rPr>
          <w:rFonts w:ascii="Times New Roman" w:hAnsi="Times New Roman"/>
          <w:sz w:val="28"/>
          <w:szCs w:val="28"/>
        </w:rPr>
        <w:t>.</w:t>
      </w:r>
    </w:p>
    <w:p w:rsidR="0022012F" w:rsidRPr="009550CF" w:rsidRDefault="0022012F" w:rsidP="0022012F">
      <w:pPr>
        <w:spacing w:after="0" w:line="240" w:lineRule="auto"/>
        <w:ind w:firstLine="708"/>
        <w:rPr>
          <w:rFonts w:ascii="Times New Roman" w:hAnsi="Times New Roman"/>
          <w:sz w:val="28"/>
          <w:szCs w:val="28"/>
        </w:rPr>
      </w:pPr>
      <w:r w:rsidRPr="009550CF">
        <w:rPr>
          <w:rFonts w:ascii="Times New Roman" w:hAnsi="Times New Roman"/>
          <w:b/>
          <w:sz w:val="28"/>
          <w:szCs w:val="28"/>
        </w:rPr>
        <w:t>Уровень профессионального образования</w:t>
      </w:r>
      <w:r w:rsidRPr="009550CF">
        <w:rPr>
          <w:rFonts w:ascii="Times New Roman" w:hAnsi="Times New Roman"/>
          <w:sz w:val="28"/>
          <w:szCs w:val="28"/>
        </w:rPr>
        <w:t xml:space="preserve"> – завершенный цикл профессионального образования, характеризующийся определенной единой совокупностью требований</w:t>
      </w:r>
      <w:r w:rsidRPr="009550CF">
        <w:rPr>
          <w:rStyle w:val="af0"/>
          <w:rFonts w:ascii="Times New Roman" w:hAnsi="Times New Roman"/>
          <w:sz w:val="28"/>
          <w:szCs w:val="28"/>
        </w:rPr>
        <w:footnoteReference w:id="3"/>
      </w:r>
      <w:r w:rsidRPr="009550CF">
        <w:rPr>
          <w:rFonts w:ascii="Times New Roman" w:hAnsi="Times New Roman"/>
          <w:sz w:val="28"/>
          <w:szCs w:val="28"/>
        </w:rPr>
        <w:t xml:space="preserve">. </w:t>
      </w:r>
    </w:p>
    <w:p w:rsidR="0022012F" w:rsidRPr="009550CF" w:rsidRDefault="0022012F" w:rsidP="0022012F">
      <w:pPr>
        <w:spacing w:after="0" w:line="240" w:lineRule="auto"/>
        <w:ind w:firstLine="708"/>
        <w:rPr>
          <w:rFonts w:ascii="Times New Roman" w:hAnsi="Times New Roman"/>
          <w:sz w:val="28"/>
          <w:szCs w:val="28"/>
        </w:rPr>
      </w:pPr>
      <w:r w:rsidRPr="009550CF">
        <w:rPr>
          <w:rFonts w:ascii="Times New Roman" w:hAnsi="Times New Roman"/>
          <w:sz w:val="28"/>
          <w:szCs w:val="28"/>
        </w:rPr>
        <w:t>Уровнями профессионального образования являются</w:t>
      </w:r>
      <w:r w:rsidRPr="009550CF">
        <w:rPr>
          <w:rStyle w:val="af0"/>
          <w:rFonts w:ascii="Times New Roman" w:hAnsi="Times New Roman"/>
          <w:sz w:val="28"/>
          <w:szCs w:val="28"/>
        </w:rPr>
        <w:footnoteReference w:id="4"/>
      </w:r>
      <w:r w:rsidRPr="009550CF">
        <w:rPr>
          <w:rFonts w:ascii="Times New Roman" w:hAnsi="Times New Roman"/>
          <w:sz w:val="28"/>
          <w:szCs w:val="28"/>
        </w:rPr>
        <w:t>:</w:t>
      </w:r>
    </w:p>
    <w:p w:rsidR="0022012F" w:rsidRPr="009550CF" w:rsidRDefault="0022012F" w:rsidP="0022012F">
      <w:pPr>
        <w:spacing w:after="0" w:line="240" w:lineRule="auto"/>
        <w:ind w:firstLine="708"/>
        <w:rPr>
          <w:rFonts w:ascii="Times New Roman" w:hAnsi="Times New Roman"/>
          <w:sz w:val="28"/>
          <w:szCs w:val="28"/>
        </w:rPr>
      </w:pPr>
      <w:r w:rsidRPr="009550CF">
        <w:rPr>
          <w:rFonts w:ascii="Times New Roman" w:hAnsi="Times New Roman"/>
          <w:sz w:val="28"/>
          <w:szCs w:val="28"/>
        </w:rPr>
        <w:t>среднее профессиональное образование;</w:t>
      </w:r>
    </w:p>
    <w:p w:rsidR="0022012F" w:rsidRPr="009550CF" w:rsidRDefault="0022012F" w:rsidP="0022012F">
      <w:pPr>
        <w:spacing w:after="0" w:line="240" w:lineRule="auto"/>
        <w:ind w:firstLine="708"/>
        <w:rPr>
          <w:rFonts w:ascii="Times New Roman" w:hAnsi="Times New Roman"/>
          <w:sz w:val="28"/>
          <w:szCs w:val="28"/>
        </w:rPr>
      </w:pPr>
      <w:r w:rsidRPr="009550CF">
        <w:rPr>
          <w:rFonts w:ascii="Times New Roman" w:hAnsi="Times New Roman"/>
          <w:sz w:val="28"/>
          <w:szCs w:val="28"/>
        </w:rPr>
        <w:t xml:space="preserve">высшее образование – </w:t>
      </w:r>
      <w:proofErr w:type="spellStart"/>
      <w:r w:rsidRPr="009550CF">
        <w:rPr>
          <w:rFonts w:ascii="Times New Roman" w:hAnsi="Times New Roman"/>
          <w:sz w:val="28"/>
          <w:szCs w:val="28"/>
        </w:rPr>
        <w:t>бакалавриат</w:t>
      </w:r>
      <w:proofErr w:type="spellEnd"/>
      <w:r w:rsidRPr="009550CF">
        <w:rPr>
          <w:rFonts w:ascii="Times New Roman" w:hAnsi="Times New Roman"/>
          <w:sz w:val="28"/>
          <w:szCs w:val="28"/>
        </w:rPr>
        <w:t xml:space="preserve">; </w:t>
      </w:r>
    </w:p>
    <w:p w:rsidR="0022012F" w:rsidRPr="009550CF" w:rsidRDefault="0022012F" w:rsidP="0022012F">
      <w:pPr>
        <w:spacing w:after="0" w:line="240" w:lineRule="auto"/>
        <w:ind w:firstLine="708"/>
        <w:rPr>
          <w:rFonts w:ascii="Times New Roman" w:hAnsi="Times New Roman"/>
          <w:sz w:val="28"/>
          <w:szCs w:val="28"/>
        </w:rPr>
      </w:pPr>
      <w:r w:rsidRPr="009550CF">
        <w:rPr>
          <w:rFonts w:ascii="Times New Roman" w:hAnsi="Times New Roman"/>
          <w:sz w:val="28"/>
          <w:szCs w:val="28"/>
        </w:rPr>
        <w:t xml:space="preserve">высшее образование – </w:t>
      </w:r>
      <w:proofErr w:type="spellStart"/>
      <w:r w:rsidRPr="009550CF">
        <w:rPr>
          <w:rFonts w:ascii="Times New Roman" w:hAnsi="Times New Roman"/>
          <w:sz w:val="28"/>
          <w:szCs w:val="28"/>
        </w:rPr>
        <w:t>специалитет</w:t>
      </w:r>
      <w:proofErr w:type="spellEnd"/>
      <w:r w:rsidRPr="009550CF">
        <w:rPr>
          <w:rFonts w:ascii="Times New Roman" w:hAnsi="Times New Roman"/>
          <w:sz w:val="28"/>
          <w:szCs w:val="28"/>
        </w:rPr>
        <w:t xml:space="preserve">, магистратура; </w:t>
      </w:r>
    </w:p>
    <w:p w:rsidR="0022012F" w:rsidRPr="009550CF" w:rsidRDefault="0022012F" w:rsidP="0022012F">
      <w:pPr>
        <w:spacing w:after="120" w:line="240" w:lineRule="auto"/>
        <w:ind w:firstLine="709"/>
        <w:rPr>
          <w:rFonts w:ascii="Times New Roman" w:hAnsi="Times New Roman"/>
          <w:b/>
          <w:sz w:val="28"/>
          <w:szCs w:val="28"/>
        </w:rPr>
      </w:pPr>
      <w:r w:rsidRPr="009550CF">
        <w:rPr>
          <w:rFonts w:ascii="Times New Roman" w:hAnsi="Times New Roman"/>
          <w:sz w:val="28"/>
          <w:szCs w:val="28"/>
        </w:rPr>
        <w:t>высшее образование – подготовка кадров высшей квалификации.</w:t>
      </w:r>
      <w:r w:rsidRPr="009550CF">
        <w:rPr>
          <w:rFonts w:ascii="Times New Roman" w:hAnsi="Times New Roman"/>
          <w:b/>
          <w:sz w:val="28"/>
          <w:szCs w:val="28"/>
        </w:rPr>
        <w:t xml:space="preserve"> </w:t>
      </w:r>
    </w:p>
    <w:p w:rsidR="0022012F" w:rsidRPr="009550CF" w:rsidRDefault="0022012F" w:rsidP="0022012F">
      <w:pPr>
        <w:spacing w:after="120" w:line="240" w:lineRule="auto"/>
        <w:ind w:firstLine="708"/>
        <w:rPr>
          <w:rFonts w:ascii="Times New Roman" w:hAnsi="Times New Roman"/>
          <w:sz w:val="28"/>
          <w:szCs w:val="28"/>
        </w:rPr>
      </w:pPr>
      <w:r w:rsidRPr="009550CF">
        <w:rPr>
          <w:rFonts w:ascii="Times New Roman" w:hAnsi="Times New Roman"/>
          <w:b/>
          <w:sz w:val="28"/>
          <w:szCs w:val="28"/>
        </w:rPr>
        <w:lastRenderedPageBreak/>
        <w:t>Дополнительное профессиональное образование</w:t>
      </w:r>
      <w:r w:rsidRPr="009550CF">
        <w:rPr>
          <w:rFonts w:ascii="Times New Roman" w:hAnsi="Times New Roman"/>
          <w:sz w:val="28"/>
          <w:szCs w:val="28"/>
        </w:rPr>
        <w:t xml:space="preserve"> – профессиональное образование, направленное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 и осуществляемое посредством реализации дополнительных профессиональных образовательных программ в форме повышения квалификации, профессиональной переподготовки</w:t>
      </w:r>
      <w:r w:rsidRPr="009550CF">
        <w:rPr>
          <w:rStyle w:val="af0"/>
          <w:rFonts w:ascii="Times New Roman" w:hAnsi="Times New Roman"/>
          <w:sz w:val="28"/>
          <w:szCs w:val="28"/>
        </w:rPr>
        <w:footnoteReference w:id="5"/>
      </w:r>
      <w:r w:rsidRPr="009550CF">
        <w:rPr>
          <w:rFonts w:ascii="Times New Roman" w:hAnsi="Times New Roman"/>
          <w:sz w:val="28"/>
          <w:szCs w:val="28"/>
        </w:rPr>
        <w:t xml:space="preserve">. </w:t>
      </w:r>
    </w:p>
    <w:p w:rsidR="0022012F" w:rsidRPr="009550CF" w:rsidRDefault="0022012F" w:rsidP="0022012F">
      <w:pPr>
        <w:spacing w:after="120" w:line="240" w:lineRule="auto"/>
        <w:ind w:firstLine="708"/>
        <w:rPr>
          <w:rFonts w:ascii="Times New Roman" w:hAnsi="Times New Roman"/>
          <w:sz w:val="28"/>
          <w:szCs w:val="28"/>
        </w:rPr>
      </w:pPr>
      <w:r w:rsidRPr="009550CF">
        <w:rPr>
          <w:rFonts w:ascii="Times New Roman" w:hAnsi="Times New Roman"/>
          <w:b/>
          <w:sz w:val="28"/>
          <w:szCs w:val="28"/>
        </w:rPr>
        <w:t>Специальность</w:t>
      </w:r>
      <w:r w:rsidRPr="009550CF">
        <w:rPr>
          <w:rFonts w:ascii="Times New Roman" w:hAnsi="Times New Roman"/>
          <w:sz w:val="28"/>
          <w:szCs w:val="28"/>
        </w:rPr>
        <w:t xml:space="preserve"> – совокупность знаний, умений и навыков, приобретенных в результате образования и обеспечивающих постановку и решение определенных профессиональных задач</w:t>
      </w:r>
      <w:r w:rsidRPr="009550CF">
        <w:rPr>
          <w:rStyle w:val="af0"/>
          <w:rFonts w:ascii="Times New Roman" w:hAnsi="Times New Roman"/>
          <w:sz w:val="28"/>
          <w:szCs w:val="28"/>
        </w:rPr>
        <w:footnoteReference w:id="6"/>
      </w:r>
      <w:r w:rsidRPr="009550CF">
        <w:rPr>
          <w:rFonts w:ascii="Times New Roman" w:hAnsi="Times New Roman"/>
          <w:sz w:val="28"/>
          <w:szCs w:val="28"/>
        </w:rPr>
        <w:t>.</w:t>
      </w:r>
    </w:p>
    <w:p w:rsidR="0022012F" w:rsidRPr="009550CF" w:rsidRDefault="0022012F" w:rsidP="0022012F">
      <w:pPr>
        <w:spacing w:after="120" w:line="240" w:lineRule="auto"/>
        <w:ind w:firstLine="708"/>
        <w:rPr>
          <w:rFonts w:ascii="Times New Roman" w:hAnsi="Times New Roman"/>
          <w:sz w:val="28"/>
          <w:szCs w:val="28"/>
        </w:rPr>
      </w:pPr>
      <w:r w:rsidRPr="009550CF">
        <w:rPr>
          <w:rFonts w:ascii="Times New Roman" w:hAnsi="Times New Roman"/>
          <w:b/>
          <w:sz w:val="28"/>
          <w:szCs w:val="28"/>
        </w:rPr>
        <w:t>Квалификация</w:t>
      </w:r>
      <w:r w:rsidRPr="009550CF">
        <w:rPr>
          <w:rFonts w:ascii="Times New Roman" w:hAnsi="Times New Roman"/>
          <w:sz w:val="28"/>
          <w:szCs w:val="28"/>
        </w:rPr>
        <w:t xml:space="preserve"> – уровень знаний, умений, навыков и компетенции, характеризующий подготовленность к выполнению определенного вида профессиональной деятельности</w:t>
      </w:r>
      <w:r w:rsidRPr="009550CF">
        <w:rPr>
          <w:rStyle w:val="af0"/>
          <w:rFonts w:ascii="Times New Roman" w:hAnsi="Times New Roman"/>
          <w:sz w:val="28"/>
          <w:szCs w:val="28"/>
        </w:rPr>
        <w:footnoteReference w:id="7"/>
      </w:r>
      <w:r w:rsidRPr="009550CF">
        <w:rPr>
          <w:rFonts w:ascii="Times New Roman" w:hAnsi="Times New Roman"/>
          <w:sz w:val="28"/>
          <w:szCs w:val="28"/>
        </w:rPr>
        <w:t xml:space="preserve">. </w:t>
      </w:r>
    </w:p>
    <w:p w:rsidR="0022012F" w:rsidRPr="009550CF"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sidRPr="009550CF">
        <w:rPr>
          <w:rFonts w:ascii="Times New Roman" w:hAnsi="Times New Roman"/>
          <w:b/>
          <w:sz w:val="28"/>
          <w:szCs w:val="28"/>
        </w:rPr>
        <w:t xml:space="preserve">Стаж работы по специальности, направлению подготовки </w:t>
      </w:r>
      <w:r w:rsidRPr="009550CF">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eastAsia="ru-RU"/>
        </w:rPr>
        <w:t>периоды работы гражданина (гражданского служащего) по специальности, направлению подготовки после получения документа об образовании и (или) о квалификации в случае, если должностным регламентом предусмотрены квалификационные требования к специальности, направлению подготовки, которые необходимы для замещения должности гражданской службы или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в случае, если должностным регламентом не предусмотрены квалификационные требования к специальности, направлению подготовки</w:t>
      </w:r>
      <w:r>
        <w:rPr>
          <w:rStyle w:val="af0"/>
          <w:rFonts w:ascii="Times New Roman" w:hAnsi="Times New Roman"/>
          <w:sz w:val="28"/>
          <w:szCs w:val="28"/>
          <w:lang w:eastAsia="ru-RU"/>
        </w:rPr>
        <w:footnoteReference w:id="8"/>
      </w:r>
      <w:r>
        <w:rPr>
          <w:rFonts w:ascii="Times New Roman" w:hAnsi="Times New Roman"/>
          <w:sz w:val="28"/>
          <w:szCs w:val="28"/>
          <w:lang w:eastAsia="ru-RU"/>
        </w:rPr>
        <w:t>.</w:t>
      </w:r>
    </w:p>
    <w:p w:rsidR="0022012F" w:rsidRPr="009550CF" w:rsidRDefault="0022012F" w:rsidP="0022012F">
      <w:pPr>
        <w:spacing w:after="120" w:line="240" w:lineRule="auto"/>
        <w:ind w:firstLine="709"/>
        <w:rPr>
          <w:rFonts w:ascii="Times New Roman" w:hAnsi="Times New Roman"/>
          <w:sz w:val="28"/>
          <w:szCs w:val="28"/>
        </w:rPr>
      </w:pPr>
      <w:r w:rsidRPr="009550CF">
        <w:rPr>
          <w:rFonts w:ascii="Times New Roman" w:hAnsi="Times New Roman"/>
          <w:b/>
          <w:bCs/>
          <w:sz w:val="28"/>
          <w:szCs w:val="28"/>
        </w:rPr>
        <w:t>Знания</w:t>
      </w:r>
      <w:r w:rsidRPr="009550CF">
        <w:rPr>
          <w:rFonts w:ascii="Times New Roman" w:hAnsi="Times New Roman"/>
          <w:sz w:val="28"/>
          <w:szCs w:val="28"/>
        </w:rPr>
        <w:t xml:space="preserve"> – </w:t>
      </w:r>
      <w:r w:rsidRPr="009550CF">
        <w:rPr>
          <w:rFonts w:ascii="Times New Roman" w:hAnsi="Times New Roman"/>
          <w:sz w:val="28"/>
          <w:szCs w:val="28"/>
          <w:shd w:val="clear" w:color="auto" w:fill="FFFFFF"/>
        </w:rPr>
        <w:t>совокупность правовых, организационных, технических и иных знаний</w:t>
      </w:r>
      <w:r w:rsidRPr="009550CF">
        <w:rPr>
          <w:rFonts w:ascii="Times New Roman" w:hAnsi="Times New Roman"/>
          <w:sz w:val="28"/>
          <w:szCs w:val="28"/>
        </w:rPr>
        <w:t>, необходимых для эффективного и результативного исполнения должностных обязанностей.</w:t>
      </w:r>
    </w:p>
    <w:p w:rsidR="0022012F" w:rsidRPr="009550CF" w:rsidRDefault="0022012F" w:rsidP="0022012F">
      <w:pPr>
        <w:spacing w:after="120" w:line="240" w:lineRule="auto"/>
        <w:ind w:firstLine="708"/>
        <w:rPr>
          <w:rFonts w:ascii="Times New Roman" w:hAnsi="Times New Roman"/>
          <w:sz w:val="28"/>
          <w:szCs w:val="28"/>
        </w:rPr>
      </w:pPr>
      <w:r w:rsidRPr="009550CF">
        <w:rPr>
          <w:rFonts w:ascii="Times New Roman" w:hAnsi="Times New Roman"/>
          <w:b/>
          <w:sz w:val="28"/>
          <w:szCs w:val="28"/>
        </w:rPr>
        <w:t>Умения</w:t>
      </w:r>
      <w:r w:rsidRPr="009550CF">
        <w:rPr>
          <w:rFonts w:ascii="Times New Roman" w:hAnsi="Times New Roman"/>
          <w:sz w:val="28"/>
          <w:szCs w:val="28"/>
        </w:rPr>
        <w:t xml:space="preserve"> – освоенные человеком способы выполнения действия, обеспечиваемые совокупностью приобретённых знаний и навыков. Умения всегда опираются на активную интеллектуальную деятельность и включают в себя процессы мышления</w:t>
      </w:r>
      <w:r w:rsidRPr="009550CF">
        <w:rPr>
          <w:rStyle w:val="af0"/>
          <w:rFonts w:ascii="Times New Roman" w:hAnsi="Times New Roman"/>
          <w:sz w:val="28"/>
          <w:szCs w:val="28"/>
        </w:rPr>
        <w:footnoteReference w:id="9"/>
      </w:r>
      <w:r w:rsidRPr="009550CF">
        <w:rPr>
          <w:rFonts w:ascii="Times New Roman" w:hAnsi="Times New Roman"/>
          <w:sz w:val="28"/>
          <w:szCs w:val="28"/>
        </w:rPr>
        <w:t xml:space="preserve">. В этой связи умения представляют собой </w:t>
      </w:r>
      <w:r w:rsidRPr="009550CF">
        <w:rPr>
          <w:rFonts w:ascii="Times New Roman" w:hAnsi="Times New Roman"/>
          <w:sz w:val="28"/>
          <w:szCs w:val="28"/>
        </w:rPr>
        <w:lastRenderedPageBreak/>
        <w:t>осмысленные физико-технические действия человека, направленные на достижение определенной цели или выполнение конкретной задачи.</w:t>
      </w:r>
    </w:p>
    <w:p w:rsidR="0022012F" w:rsidRPr="009550CF" w:rsidRDefault="0022012F" w:rsidP="0022012F">
      <w:pPr>
        <w:spacing w:after="120" w:line="240" w:lineRule="auto"/>
        <w:ind w:firstLine="708"/>
        <w:rPr>
          <w:rFonts w:ascii="Times New Roman" w:hAnsi="Times New Roman"/>
          <w:sz w:val="28"/>
          <w:szCs w:val="28"/>
        </w:rPr>
      </w:pPr>
      <w:r w:rsidRPr="009550CF">
        <w:rPr>
          <w:rFonts w:ascii="Times New Roman" w:hAnsi="Times New Roman"/>
          <w:sz w:val="28"/>
          <w:szCs w:val="28"/>
        </w:rPr>
        <w:t xml:space="preserve">К умениям, включенным в состав базовых квалификационных требований, относятся умения в области информационно-коммуникационных технологий, а также общие и управленческие умения, свидетельствующие о наличии </w:t>
      </w:r>
      <w:r>
        <w:rPr>
          <w:rFonts w:ascii="Times New Roman" w:hAnsi="Times New Roman"/>
          <w:sz w:val="28"/>
          <w:szCs w:val="28"/>
        </w:rPr>
        <w:t>необходимых</w:t>
      </w:r>
      <w:r w:rsidRPr="009550CF">
        <w:rPr>
          <w:rFonts w:ascii="Times New Roman" w:hAnsi="Times New Roman"/>
          <w:sz w:val="28"/>
          <w:szCs w:val="28"/>
        </w:rPr>
        <w:t xml:space="preserve"> профессиональных и личностных качеств.</w:t>
      </w:r>
    </w:p>
    <w:p w:rsidR="0022012F" w:rsidRPr="009550CF" w:rsidRDefault="0022012F" w:rsidP="0022012F">
      <w:pPr>
        <w:spacing w:after="120" w:line="240" w:lineRule="auto"/>
        <w:ind w:firstLine="708"/>
        <w:rPr>
          <w:rFonts w:ascii="Times New Roman" w:hAnsi="Times New Roman"/>
          <w:b/>
          <w:sz w:val="28"/>
          <w:szCs w:val="28"/>
        </w:rPr>
      </w:pPr>
      <w:r w:rsidRPr="009550CF">
        <w:rPr>
          <w:rFonts w:ascii="Times New Roman" w:hAnsi="Times New Roman"/>
          <w:b/>
          <w:bCs/>
          <w:sz w:val="28"/>
          <w:szCs w:val="28"/>
        </w:rPr>
        <w:t>Общие</w:t>
      </w:r>
      <w:r>
        <w:rPr>
          <w:rFonts w:ascii="Times New Roman" w:hAnsi="Times New Roman"/>
          <w:b/>
          <w:bCs/>
          <w:sz w:val="28"/>
          <w:szCs w:val="28"/>
        </w:rPr>
        <w:t xml:space="preserve"> </w:t>
      </w:r>
      <w:r w:rsidRPr="009550CF">
        <w:rPr>
          <w:rFonts w:ascii="Times New Roman" w:hAnsi="Times New Roman"/>
          <w:b/>
          <w:bCs/>
          <w:sz w:val="28"/>
          <w:szCs w:val="28"/>
        </w:rPr>
        <w:t xml:space="preserve">умения </w:t>
      </w:r>
      <w:r w:rsidRPr="009550CF">
        <w:rPr>
          <w:rFonts w:ascii="Times New Roman" w:hAnsi="Times New Roman"/>
          <w:sz w:val="28"/>
          <w:szCs w:val="28"/>
        </w:rPr>
        <w:t xml:space="preserve">– умения, </w:t>
      </w:r>
      <w:r w:rsidRPr="009550CF">
        <w:rPr>
          <w:rFonts w:ascii="Times New Roman" w:hAnsi="Times New Roman"/>
          <w:noProof/>
          <w:sz w:val="28"/>
          <w:szCs w:val="28"/>
        </w:rPr>
        <w:t xml:space="preserve">необходимые для </w:t>
      </w:r>
      <w:r w:rsidRPr="009550CF">
        <w:rPr>
          <w:rFonts w:ascii="Times New Roman" w:hAnsi="Times New Roman"/>
          <w:sz w:val="28"/>
          <w:szCs w:val="28"/>
        </w:rPr>
        <w:t>эффективного и результативного исполнения должностных обязанностей</w:t>
      </w:r>
      <w:r w:rsidRPr="009550CF">
        <w:rPr>
          <w:rFonts w:ascii="Times New Roman" w:hAnsi="Times New Roman"/>
          <w:noProof/>
          <w:sz w:val="28"/>
          <w:szCs w:val="28"/>
        </w:rPr>
        <w:t xml:space="preserve"> по должностям гражданской службы всех категорий и групп</w:t>
      </w:r>
      <w:r w:rsidRPr="009550CF">
        <w:rPr>
          <w:rFonts w:ascii="Times New Roman" w:hAnsi="Times New Roman"/>
          <w:sz w:val="28"/>
          <w:szCs w:val="28"/>
        </w:rPr>
        <w:t xml:space="preserve">. </w:t>
      </w:r>
    </w:p>
    <w:p w:rsidR="0022012F" w:rsidRDefault="0022012F" w:rsidP="0022012F">
      <w:pPr>
        <w:pStyle w:val="Doc-2"/>
        <w:spacing w:after="120" w:line="240" w:lineRule="auto"/>
        <w:ind w:left="0"/>
        <w:rPr>
          <w:sz w:val="28"/>
          <w:szCs w:val="28"/>
        </w:rPr>
      </w:pPr>
      <w:r w:rsidRPr="009550CF">
        <w:rPr>
          <w:b/>
          <w:bCs/>
          <w:sz w:val="28"/>
          <w:szCs w:val="28"/>
        </w:rPr>
        <w:t>Управленческие умения</w:t>
      </w:r>
      <w:r>
        <w:rPr>
          <w:b/>
          <w:bCs/>
          <w:sz w:val="28"/>
          <w:szCs w:val="28"/>
        </w:rPr>
        <w:t xml:space="preserve"> </w:t>
      </w:r>
      <w:r w:rsidRPr="008E2EF3">
        <w:rPr>
          <w:bCs/>
          <w:sz w:val="28"/>
          <w:szCs w:val="28"/>
        </w:rPr>
        <w:t>–</w:t>
      </w:r>
      <w:r>
        <w:rPr>
          <w:b/>
          <w:bCs/>
          <w:sz w:val="28"/>
          <w:szCs w:val="28"/>
        </w:rPr>
        <w:t xml:space="preserve"> </w:t>
      </w:r>
      <w:r w:rsidRPr="009550CF">
        <w:rPr>
          <w:sz w:val="28"/>
          <w:szCs w:val="28"/>
        </w:rPr>
        <w:t>умения, необходимые для эффективного и результативного исполнения должностных обязанностей по должностям гражданской службы категории «руководители» высшей, главной и ведущей групп должностей гражданской службы, а также иным должностям, в должностные обязанности по которым входит организация и планирование деятельности гражданских служащих, находящихся в линейном или функциональном подчинении, и в целом государственного органа, структурных(ого) подразделений(я) государственного органа или проектных(ой) групп(</w:t>
      </w:r>
      <w:proofErr w:type="spellStart"/>
      <w:r w:rsidRPr="009550CF">
        <w:rPr>
          <w:sz w:val="28"/>
          <w:szCs w:val="28"/>
        </w:rPr>
        <w:t>ы</w:t>
      </w:r>
      <w:proofErr w:type="spellEnd"/>
      <w:r w:rsidRPr="009550CF">
        <w:rPr>
          <w:sz w:val="28"/>
          <w:szCs w:val="28"/>
        </w:rPr>
        <w:t>), а также контроль хода исполнения документов и проектов для достижения задач и целей государственного органа, структурных(ого) подразделений(я) государственного органа или проектных(ой) групп(</w:t>
      </w:r>
      <w:proofErr w:type="spellStart"/>
      <w:r w:rsidRPr="009550CF">
        <w:rPr>
          <w:sz w:val="28"/>
          <w:szCs w:val="28"/>
        </w:rPr>
        <w:t>ы</w:t>
      </w:r>
      <w:proofErr w:type="spellEnd"/>
      <w:r w:rsidRPr="009550CF">
        <w:rPr>
          <w:sz w:val="28"/>
          <w:szCs w:val="28"/>
        </w:rPr>
        <w:t>).</w:t>
      </w:r>
    </w:p>
    <w:p w:rsidR="0022012F" w:rsidRPr="009550CF" w:rsidRDefault="0022012F" w:rsidP="0022012F">
      <w:pPr>
        <w:spacing w:after="120" w:line="240" w:lineRule="auto"/>
        <w:ind w:firstLine="709"/>
        <w:rPr>
          <w:rFonts w:ascii="Times New Roman" w:hAnsi="Times New Roman"/>
          <w:sz w:val="28"/>
          <w:szCs w:val="28"/>
        </w:rPr>
      </w:pPr>
      <w:r w:rsidRPr="009550CF">
        <w:rPr>
          <w:rFonts w:ascii="Times New Roman" w:hAnsi="Times New Roman"/>
          <w:b/>
          <w:sz w:val="28"/>
          <w:szCs w:val="28"/>
        </w:rPr>
        <w:t xml:space="preserve">Профессиональные качества </w:t>
      </w:r>
      <w:r w:rsidRPr="008E2EF3">
        <w:rPr>
          <w:rFonts w:ascii="Times New Roman" w:hAnsi="Times New Roman"/>
          <w:sz w:val="28"/>
          <w:szCs w:val="28"/>
        </w:rPr>
        <w:t>–</w:t>
      </w:r>
      <w:r w:rsidRPr="009550CF">
        <w:rPr>
          <w:rFonts w:ascii="Times New Roman" w:hAnsi="Times New Roman"/>
          <w:b/>
          <w:sz w:val="28"/>
          <w:szCs w:val="28"/>
        </w:rPr>
        <w:t xml:space="preserve"> </w:t>
      </w:r>
      <w:r w:rsidRPr="009550CF">
        <w:rPr>
          <w:rFonts w:ascii="Times New Roman" w:hAnsi="Times New Roman"/>
          <w:sz w:val="28"/>
          <w:szCs w:val="28"/>
        </w:rPr>
        <w:t>проявляемые в поведении гражданского служащего характеристики, отражающие единство его стремлений, способностей, знаний, навыков, умений и личностных качеств, необходимых для эффективного и результативного исполнения должностных обязанностей.</w:t>
      </w:r>
    </w:p>
    <w:p w:rsidR="0022012F" w:rsidRDefault="0022012F" w:rsidP="0022012F">
      <w:pPr>
        <w:pStyle w:val="Doc-0"/>
        <w:spacing w:after="120" w:line="240" w:lineRule="auto"/>
        <w:ind w:firstLine="708"/>
        <w:rPr>
          <w:sz w:val="28"/>
          <w:szCs w:val="28"/>
        </w:rPr>
      </w:pPr>
      <w:r w:rsidRPr="009550CF">
        <w:rPr>
          <w:b/>
          <w:bCs/>
          <w:sz w:val="28"/>
          <w:szCs w:val="28"/>
        </w:rPr>
        <w:t>Личностные качества</w:t>
      </w:r>
      <w:r w:rsidRPr="009550CF">
        <w:rPr>
          <w:sz w:val="28"/>
          <w:szCs w:val="28"/>
        </w:rPr>
        <w:t xml:space="preserve"> – индивидуальные особенности личности, отражающие жизненные ценности и установки индивидуума, тип темперамента, мотивацию и личные цели, динамические свойства нервной системы. Совокупность личностных качеств гражданского служащего проявляется в профессиональной служебной деятельности через профессиональные качества.</w:t>
      </w:r>
    </w:p>
    <w:p w:rsidR="0022012F" w:rsidRDefault="0022012F" w:rsidP="0022012F">
      <w:pPr>
        <w:spacing w:after="120" w:line="240" w:lineRule="auto"/>
        <w:ind w:firstLine="709"/>
        <w:rPr>
          <w:rFonts w:ascii="Times New Roman" w:hAnsi="Times New Roman"/>
          <w:sz w:val="28"/>
          <w:szCs w:val="28"/>
        </w:rPr>
      </w:pPr>
      <w:r w:rsidRPr="00025066">
        <w:rPr>
          <w:rFonts w:ascii="Times New Roman" w:hAnsi="Times New Roman"/>
          <w:b/>
          <w:sz w:val="28"/>
          <w:szCs w:val="28"/>
        </w:rPr>
        <w:t>Компетенция</w:t>
      </w:r>
      <w:r w:rsidRPr="00025066">
        <w:rPr>
          <w:rFonts w:ascii="Times New Roman" w:hAnsi="Times New Roman"/>
          <w:sz w:val="28"/>
          <w:szCs w:val="28"/>
        </w:rPr>
        <w:t xml:space="preserve"> – комплекс </w:t>
      </w:r>
      <w:r w:rsidR="00276EE0">
        <w:rPr>
          <w:rFonts w:ascii="Times New Roman" w:hAnsi="Times New Roman"/>
          <w:sz w:val="28"/>
          <w:szCs w:val="28"/>
        </w:rPr>
        <w:t xml:space="preserve">проявляемых в поведении </w:t>
      </w:r>
      <w:r w:rsidR="00AB5DE4" w:rsidRPr="00025066">
        <w:rPr>
          <w:rFonts w:ascii="Times New Roman" w:hAnsi="Times New Roman"/>
          <w:sz w:val="28"/>
          <w:szCs w:val="28"/>
        </w:rPr>
        <w:t xml:space="preserve">гражданского служащего </w:t>
      </w:r>
      <w:r w:rsidRPr="00025066">
        <w:rPr>
          <w:rFonts w:ascii="Times New Roman" w:hAnsi="Times New Roman"/>
          <w:sz w:val="28"/>
          <w:szCs w:val="28"/>
        </w:rPr>
        <w:t xml:space="preserve">профессиональных и личностных качеств, </w:t>
      </w:r>
      <w:r w:rsidR="00276EE0">
        <w:rPr>
          <w:rFonts w:ascii="Times New Roman" w:hAnsi="Times New Roman"/>
          <w:sz w:val="28"/>
          <w:szCs w:val="28"/>
        </w:rPr>
        <w:t xml:space="preserve">свидетельствующий о наличии </w:t>
      </w:r>
      <w:r w:rsidR="00CA3BB0" w:rsidRPr="00CA3BB0">
        <w:rPr>
          <w:rFonts w:ascii="Times New Roman" w:hAnsi="Times New Roman"/>
          <w:sz w:val="28"/>
          <w:szCs w:val="28"/>
        </w:rPr>
        <w:t>необходимы</w:t>
      </w:r>
      <w:r w:rsidR="00276EE0">
        <w:rPr>
          <w:rFonts w:ascii="Times New Roman" w:hAnsi="Times New Roman"/>
          <w:sz w:val="28"/>
          <w:szCs w:val="28"/>
        </w:rPr>
        <w:t>х</w:t>
      </w:r>
      <w:r w:rsidR="00CA3BB0" w:rsidRPr="00CA3BB0">
        <w:rPr>
          <w:rFonts w:ascii="Times New Roman" w:hAnsi="Times New Roman"/>
          <w:sz w:val="28"/>
          <w:szCs w:val="28"/>
        </w:rPr>
        <w:t xml:space="preserve"> для эффективного и результативного исполнения должностных обязанностей знани</w:t>
      </w:r>
      <w:r w:rsidR="00276EE0">
        <w:rPr>
          <w:rFonts w:ascii="Times New Roman" w:hAnsi="Times New Roman"/>
          <w:sz w:val="28"/>
          <w:szCs w:val="28"/>
        </w:rPr>
        <w:t>й</w:t>
      </w:r>
      <w:r w:rsidR="00CA3BB0" w:rsidRPr="00CA3BB0">
        <w:rPr>
          <w:rFonts w:ascii="Times New Roman" w:hAnsi="Times New Roman"/>
          <w:sz w:val="28"/>
          <w:szCs w:val="28"/>
        </w:rPr>
        <w:t>, умени</w:t>
      </w:r>
      <w:r w:rsidR="00276EE0">
        <w:rPr>
          <w:rFonts w:ascii="Times New Roman" w:hAnsi="Times New Roman"/>
          <w:sz w:val="28"/>
          <w:szCs w:val="28"/>
        </w:rPr>
        <w:t>й</w:t>
      </w:r>
      <w:r w:rsidR="00CA3BB0" w:rsidRPr="00CA3BB0">
        <w:rPr>
          <w:rFonts w:ascii="Times New Roman" w:hAnsi="Times New Roman"/>
          <w:sz w:val="28"/>
          <w:szCs w:val="28"/>
        </w:rPr>
        <w:t>, а также опыт</w:t>
      </w:r>
      <w:r w:rsidR="00276EE0">
        <w:rPr>
          <w:rFonts w:ascii="Times New Roman" w:hAnsi="Times New Roman"/>
          <w:sz w:val="28"/>
          <w:szCs w:val="28"/>
        </w:rPr>
        <w:t>а</w:t>
      </w:r>
      <w:r w:rsidR="00CA3BB0" w:rsidRPr="00CA3BB0">
        <w:rPr>
          <w:rFonts w:ascii="Times New Roman" w:hAnsi="Times New Roman"/>
          <w:sz w:val="28"/>
          <w:szCs w:val="28"/>
        </w:rPr>
        <w:t xml:space="preserve"> профессиональной деятельности.</w:t>
      </w:r>
      <w:r w:rsidRPr="00CA3BB0">
        <w:rPr>
          <w:rFonts w:ascii="Times New Roman" w:hAnsi="Times New Roman"/>
          <w:sz w:val="28"/>
          <w:szCs w:val="28"/>
        </w:rPr>
        <w:t xml:space="preserve"> </w:t>
      </w:r>
    </w:p>
    <w:p w:rsidR="00025066" w:rsidRPr="001567BA" w:rsidRDefault="00025066" w:rsidP="00025066">
      <w:pPr>
        <w:spacing w:after="120" w:line="240" w:lineRule="auto"/>
        <w:ind w:firstLine="709"/>
        <w:rPr>
          <w:rFonts w:ascii="Times New Roman" w:hAnsi="Times New Roman"/>
          <w:sz w:val="28"/>
          <w:szCs w:val="28"/>
        </w:rPr>
      </w:pPr>
      <w:r w:rsidRPr="001567BA">
        <w:rPr>
          <w:rFonts w:ascii="Times New Roman" w:hAnsi="Times New Roman"/>
          <w:b/>
          <w:sz w:val="28"/>
          <w:szCs w:val="28"/>
        </w:rPr>
        <w:t xml:space="preserve">Модель </w:t>
      </w:r>
      <w:r w:rsidR="00CB3E0F">
        <w:rPr>
          <w:rFonts w:ascii="Times New Roman" w:hAnsi="Times New Roman"/>
          <w:b/>
          <w:sz w:val="28"/>
          <w:szCs w:val="28"/>
        </w:rPr>
        <w:t>профессиональных и личностных качеств (</w:t>
      </w:r>
      <w:r w:rsidRPr="001567BA">
        <w:rPr>
          <w:rFonts w:ascii="Times New Roman" w:hAnsi="Times New Roman"/>
          <w:b/>
          <w:sz w:val="28"/>
          <w:szCs w:val="28"/>
        </w:rPr>
        <w:t>компетенций</w:t>
      </w:r>
      <w:r w:rsidR="00CB3E0F">
        <w:rPr>
          <w:rFonts w:ascii="Times New Roman" w:hAnsi="Times New Roman"/>
          <w:b/>
          <w:sz w:val="28"/>
          <w:szCs w:val="28"/>
        </w:rPr>
        <w:t>)</w:t>
      </w:r>
      <w:r w:rsidRPr="001567BA">
        <w:rPr>
          <w:rFonts w:ascii="Times New Roman" w:hAnsi="Times New Roman"/>
          <w:sz w:val="28"/>
          <w:szCs w:val="28"/>
        </w:rPr>
        <w:t> – набор компетенций и их характеристик, сформированный в соответствии с должностными обязанностями гражданского служащего.</w:t>
      </w:r>
    </w:p>
    <w:p w:rsidR="0022012F" w:rsidRDefault="0022012F" w:rsidP="0022012F">
      <w:pPr>
        <w:spacing w:after="120" w:line="240" w:lineRule="auto"/>
        <w:rPr>
          <w:rFonts w:ascii="Times New Roman" w:hAnsi="Times New Roman"/>
          <w:color w:val="7030A0"/>
          <w:sz w:val="28"/>
          <w:szCs w:val="28"/>
        </w:rPr>
      </w:pPr>
    </w:p>
    <w:p w:rsidR="00025066" w:rsidRDefault="00025066" w:rsidP="0022012F">
      <w:pPr>
        <w:spacing w:after="120" w:line="240" w:lineRule="auto"/>
        <w:rPr>
          <w:rFonts w:ascii="Times New Roman" w:hAnsi="Times New Roman"/>
          <w:color w:val="7030A0"/>
          <w:sz w:val="28"/>
          <w:szCs w:val="28"/>
        </w:rPr>
        <w:sectPr w:rsidR="00025066" w:rsidSect="00025066">
          <w:headerReference w:type="default" r:id="rId27"/>
          <w:pgSz w:w="11906" w:h="16838"/>
          <w:pgMar w:top="709" w:right="707" w:bottom="1134" w:left="1701" w:header="708" w:footer="708" w:gutter="0"/>
          <w:pgNumType w:start="6"/>
          <w:cols w:space="720"/>
          <w:titlePg/>
          <w:docGrid w:linePitch="299"/>
        </w:sectPr>
      </w:pPr>
    </w:p>
    <w:p w:rsidR="0022012F" w:rsidRPr="00456E82" w:rsidRDefault="0022012F" w:rsidP="0022012F">
      <w:pPr>
        <w:spacing w:after="120" w:line="240" w:lineRule="auto"/>
        <w:ind w:firstLine="709"/>
        <w:rPr>
          <w:rFonts w:ascii="Times New Roman" w:hAnsi="Times New Roman"/>
          <w:color w:val="FF0000"/>
          <w:sz w:val="28"/>
          <w:szCs w:val="28"/>
        </w:rPr>
      </w:pPr>
    </w:p>
    <w:p w:rsidR="0022012F" w:rsidRPr="00843D6B" w:rsidRDefault="00F0742D" w:rsidP="0022012F">
      <w:pPr>
        <w:pStyle w:val="ConsPlusNormal"/>
        <w:spacing w:after="120"/>
        <w:ind w:firstLine="709"/>
        <w:rPr>
          <w:rFonts w:ascii="Times New Roman" w:hAnsi="Times New Roman" w:cs="Times New Roman"/>
          <w:sz w:val="28"/>
          <w:szCs w:val="28"/>
        </w:rPr>
      </w:pPr>
      <w:r w:rsidRPr="00F0742D">
        <w:rPr>
          <w:noProof/>
        </w:rPr>
        <w:pict>
          <v:shape id="_x0000_s1028" type="#_x0000_t202" style="position:absolute;left:0;text-align:left;margin-left:0;margin-top:-16.1pt;width:468.75pt;height:72.15pt;z-index:251662336;mso-wrap-style:none" strokecolor="#d99594" strokeweight="1pt">
            <v:fill color2="#e5b8b7" focusposition="1" focussize="" focus="100%" type="gradient"/>
            <v:shadow on="t" type="perspective" color="#622423" opacity=".5" offset="1pt" offset2="-3pt"/>
            <v:textbox style="mso-next-textbox:#_x0000_s1028">
              <w:txbxContent>
                <w:p w:rsidR="00CA02C7" w:rsidRPr="001E42CE" w:rsidRDefault="00CA02C7" w:rsidP="0022012F">
                  <w:pPr>
                    <w:pStyle w:val="1"/>
                    <w:spacing w:before="0" w:line="240" w:lineRule="auto"/>
                    <w:rPr>
                      <w:rFonts w:ascii="Times New Roman" w:hAnsi="Times New Roman"/>
                      <w:iCs/>
                      <w:color w:val="000000"/>
                      <w:sz w:val="32"/>
                      <w:szCs w:val="32"/>
                    </w:rPr>
                  </w:pPr>
                  <w:bookmarkStart w:id="7" w:name="_Toc460501831"/>
                  <w:bookmarkStart w:id="8" w:name="_Toc464555511"/>
                  <w:bookmarkStart w:id="9" w:name="_Toc464555614"/>
                  <w:bookmarkStart w:id="10" w:name="_Toc479843979"/>
                  <w:bookmarkStart w:id="11" w:name="_Toc479845761"/>
                  <w:bookmarkStart w:id="12" w:name="_Toc479845923"/>
                  <w:bookmarkStart w:id="13" w:name="_Toc479853423"/>
                  <w:bookmarkStart w:id="14" w:name="_Toc479860744"/>
                  <w:bookmarkStart w:id="15" w:name="_Toc479863179"/>
                  <w:bookmarkStart w:id="16" w:name="_Toc479863342"/>
                  <w:bookmarkStart w:id="17" w:name="_Toc479863750"/>
                  <w:bookmarkStart w:id="18" w:name="_Toc459112279"/>
                  <w:bookmarkStart w:id="19" w:name="_Toc459112326"/>
                  <w:r>
                    <w:rPr>
                      <w:rFonts w:ascii="Times New Roman" w:hAnsi="Times New Roman"/>
                      <w:iCs/>
                      <w:color w:val="000000"/>
                      <w:sz w:val="32"/>
                      <w:szCs w:val="32"/>
                    </w:rPr>
                    <w:t>1. Описание системы</w:t>
                  </w:r>
                  <w:r w:rsidRPr="00DE5193">
                    <w:rPr>
                      <w:rFonts w:ascii="Times New Roman" w:hAnsi="Times New Roman"/>
                      <w:iCs/>
                      <w:color w:val="000000"/>
                      <w:sz w:val="32"/>
                      <w:szCs w:val="32"/>
                    </w:rPr>
                    <w:t xml:space="preserve"> квалификационных требований </w:t>
                  </w:r>
                  <w:r>
                    <w:rPr>
                      <w:rFonts w:ascii="Times New Roman" w:hAnsi="Times New Roman"/>
                      <w:iCs/>
                      <w:color w:val="000000"/>
                      <w:sz w:val="32"/>
                      <w:szCs w:val="32"/>
                    </w:rPr>
                    <w:t>для</w:t>
                  </w:r>
                  <w:r w:rsidRPr="00DE5193">
                    <w:rPr>
                      <w:rFonts w:ascii="Times New Roman" w:hAnsi="Times New Roman"/>
                      <w:iCs/>
                      <w:color w:val="000000"/>
                      <w:sz w:val="32"/>
                      <w:szCs w:val="32"/>
                    </w:rPr>
                    <w:t xml:space="preserve"> замещени</w:t>
                  </w:r>
                  <w:r>
                    <w:rPr>
                      <w:rFonts w:ascii="Times New Roman" w:hAnsi="Times New Roman"/>
                      <w:iCs/>
                      <w:color w:val="000000"/>
                      <w:sz w:val="32"/>
                      <w:szCs w:val="32"/>
                    </w:rPr>
                    <w:t xml:space="preserve">я </w:t>
                  </w:r>
                  <w:r w:rsidRPr="00DE5193">
                    <w:rPr>
                      <w:rFonts w:ascii="Times New Roman" w:hAnsi="Times New Roman"/>
                      <w:iCs/>
                      <w:color w:val="000000"/>
                      <w:sz w:val="32"/>
                      <w:szCs w:val="32"/>
                    </w:rPr>
                    <w:t>должностей государственной гражданской службы</w:t>
                  </w:r>
                  <w:bookmarkEnd w:id="7"/>
                  <w:bookmarkEnd w:id="8"/>
                  <w:bookmarkEnd w:id="9"/>
                  <w:bookmarkEnd w:id="10"/>
                  <w:bookmarkEnd w:id="11"/>
                  <w:bookmarkEnd w:id="12"/>
                  <w:bookmarkEnd w:id="13"/>
                  <w:bookmarkEnd w:id="14"/>
                  <w:bookmarkEnd w:id="15"/>
                  <w:bookmarkEnd w:id="16"/>
                  <w:bookmarkEnd w:id="17"/>
                  <w:r w:rsidRPr="00DE5193">
                    <w:rPr>
                      <w:rFonts w:ascii="Times New Roman" w:hAnsi="Times New Roman"/>
                      <w:iCs/>
                      <w:color w:val="000000"/>
                      <w:sz w:val="32"/>
                      <w:szCs w:val="32"/>
                    </w:rPr>
                    <w:t xml:space="preserve"> </w:t>
                  </w:r>
                  <w:bookmarkEnd w:id="18"/>
                  <w:bookmarkEnd w:id="19"/>
                </w:p>
              </w:txbxContent>
            </v:textbox>
            <w10:wrap type="square"/>
          </v:shape>
        </w:pict>
      </w:r>
      <w:r w:rsidR="0022012F" w:rsidRPr="00DE5193">
        <w:rPr>
          <w:rFonts w:ascii="Times New Roman" w:hAnsi="Times New Roman"/>
          <w:color w:val="000000"/>
          <w:sz w:val="28"/>
          <w:szCs w:val="28"/>
        </w:rPr>
        <w:t>В соответствии с</w:t>
      </w:r>
      <w:r w:rsidR="0022012F">
        <w:rPr>
          <w:rFonts w:ascii="Times New Roman" w:hAnsi="Times New Roman"/>
          <w:color w:val="000000"/>
          <w:sz w:val="28"/>
          <w:szCs w:val="28"/>
        </w:rPr>
        <w:t>о</w:t>
      </w:r>
      <w:r w:rsidR="0022012F" w:rsidRPr="00DE5193">
        <w:rPr>
          <w:rFonts w:ascii="Times New Roman" w:hAnsi="Times New Roman"/>
          <w:color w:val="000000"/>
          <w:sz w:val="28"/>
          <w:szCs w:val="28"/>
        </w:rPr>
        <w:t xml:space="preserve"> </w:t>
      </w:r>
      <w:r w:rsidR="0022012F">
        <w:rPr>
          <w:rFonts w:ascii="Times New Roman" w:hAnsi="Times New Roman"/>
          <w:color w:val="000000"/>
          <w:sz w:val="28"/>
          <w:szCs w:val="28"/>
        </w:rPr>
        <w:t>статьей</w:t>
      </w:r>
      <w:r w:rsidR="0022012F" w:rsidRPr="00DE5193">
        <w:rPr>
          <w:rFonts w:ascii="Times New Roman" w:hAnsi="Times New Roman"/>
          <w:color w:val="000000"/>
          <w:sz w:val="28"/>
          <w:szCs w:val="28"/>
        </w:rPr>
        <w:t xml:space="preserve"> 12 Федерального закона </w:t>
      </w:r>
      <w:r w:rsidR="0022012F" w:rsidRPr="00DE5193">
        <w:rPr>
          <w:rFonts w:ascii="Times New Roman" w:hAnsi="Times New Roman"/>
          <w:bCs/>
          <w:sz w:val="28"/>
          <w:szCs w:val="28"/>
        </w:rPr>
        <w:t>№ 79-ФЗ</w:t>
      </w:r>
      <w:r w:rsidR="0022012F">
        <w:rPr>
          <w:rFonts w:ascii="Times New Roman" w:hAnsi="Times New Roman"/>
          <w:bCs/>
          <w:sz w:val="28"/>
          <w:szCs w:val="28"/>
        </w:rPr>
        <w:t xml:space="preserve"> </w:t>
      </w:r>
      <w:r w:rsidR="0022012F" w:rsidRPr="00DE5193">
        <w:rPr>
          <w:rFonts w:ascii="Times New Roman" w:hAnsi="Times New Roman"/>
          <w:sz w:val="28"/>
          <w:szCs w:val="28"/>
        </w:rPr>
        <w:t xml:space="preserve">в число квалификационных требований </w:t>
      </w:r>
      <w:r w:rsidR="0022012F">
        <w:rPr>
          <w:rFonts w:ascii="Times New Roman" w:hAnsi="Times New Roman"/>
          <w:sz w:val="28"/>
          <w:szCs w:val="28"/>
        </w:rPr>
        <w:t xml:space="preserve">для замещения </w:t>
      </w:r>
      <w:r w:rsidR="0022012F" w:rsidRPr="00DE5193">
        <w:rPr>
          <w:rFonts w:ascii="Times New Roman" w:hAnsi="Times New Roman"/>
          <w:sz w:val="28"/>
          <w:szCs w:val="28"/>
        </w:rPr>
        <w:t>должност</w:t>
      </w:r>
      <w:r w:rsidR="0022012F">
        <w:rPr>
          <w:rFonts w:ascii="Times New Roman" w:hAnsi="Times New Roman"/>
          <w:sz w:val="28"/>
          <w:szCs w:val="28"/>
        </w:rPr>
        <w:t>ей</w:t>
      </w:r>
      <w:r w:rsidR="0022012F" w:rsidRPr="00DE5193">
        <w:rPr>
          <w:rFonts w:ascii="Times New Roman" w:hAnsi="Times New Roman"/>
          <w:sz w:val="28"/>
          <w:szCs w:val="28"/>
        </w:rPr>
        <w:t xml:space="preserve"> гражданской службы входят </w:t>
      </w:r>
      <w:r w:rsidR="0022012F">
        <w:rPr>
          <w:rFonts w:ascii="Times New Roman" w:hAnsi="Times New Roman"/>
          <w:sz w:val="28"/>
          <w:szCs w:val="28"/>
        </w:rPr>
        <w:t xml:space="preserve">требования </w:t>
      </w:r>
      <w:r w:rsidR="0022012F" w:rsidRPr="00843D6B">
        <w:rPr>
          <w:rFonts w:ascii="Times New Roman" w:hAnsi="Times New Roman" w:cs="Times New Roman"/>
          <w:sz w:val="28"/>
          <w:szCs w:val="28"/>
        </w:rPr>
        <w:t xml:space="preserve">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w:t>
      </w:r>
      <w:r w:rsidR="0022012F">
        <w:rPr>
          <w:rFonts w:ascii="Times New Roman" w:hAnsi="Times New Roman" w:cs="Times New Roman"/>
          <w:sz w:val="28"/>
          <w:szCs w:val="28"/>
        </w:rPr>
        <w:t>–</w:t>
      </w:r>
      <w:r w:rsidR="0022012F" w:rsidRPr="00843D6B">
        <w:rPr>
          <w:rFonts w:ascii="Times New Roman" w:hAnsi="Times New Roman" w:cs="Times New Roman"/>
          <w:sz w:val="28"/>
          <w:szCs w:val="28"/>
        </w:rPr>
        <w:t xml:space="preserve"> к специальности, направлению подготовки.</w:t>
      </w:r>
    </w:p>
    <w:p w:rsidR="0022012F"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sidRPr="00DE5193">
        <w:rPr>
          <w:rFonts w:ascii="Times New Roman" w:hAnsi="Times New Roman"/>
          <w:color w:val="000000"/>
          <w:sz w:val="28"/>
          <w:szCs w:val="28"/>
        </w:rPr>
        <w:t xml:space="preserve">Содержащиеся в Методическом инструментарии подходы к установлению квалификационных требований определены в развитие положений </w:t>
      </w:r>
      <w:r>
        <w:rPr>
          <w:rFonts w:ascii="Times New Roman" w:hAnsi="Times New Roman"/>
          <w:color w:val="000000"/>
          <w:sz w:val="28"/>
          <w:szCs w:val="28"/>
        </w:rPr>
        <w:t>статьи 12</w:t>
      </w:r>
      <w:r w:rsidRPr="00DE5193">
        <w:rPr>
          <w:rFonts w:ascii="Times New Roman" w:hAnsi="Times New Roman"/>
          <w:color w:val="000000"/>
          <w:sz w:val="28"/>
          <w:szCs w:val="28"/>
        </w:rPr>
        <w:t xml:space="preserve">, других положений </w:t>
      </w:r>
      <w:r w:rsidRPr="00DE5193">
        <w:rPr>
          <w:rFonts w:ascii="Times New Roman" w:hAnsi="Times New Roman"/>
          <w:bCs/>
          <w:sz w:val="28"/>
          <w:szCs w:val="28"/>
        </w:rPr>
        <w:t>Федерального закона № 79-ФЗ</w:t>
      </w:r>
      <w:r>
        <w:rPr>
          <w:rFonts w:ascii="Times New Roman" w:hAnsi="Times New Roman"/>
          <w:bCs/>
          <w:sz w:val="28"/>
          <w:szCs w:val="28"/>
        </w:rPr>
        <w:t>,</w:t>
      </w:r>
      <w:r w:rsidRPr="00DE5193">
        <w:rPr>
          <w:rFonts w:ascii="Times New Roman" w:hAnsi="Times New Roman"/>
          <w:bCs/>
          <w:sz w:val="28"/>
          <w:szCs w:val="28"/>
        </w:rPr>
        <w:t xml:space="preserve"> </w:t>
      </w:r>
      <w:r w:rsidRPr="00DE5193">
        <w:rPr>
          <w:rFonts w:ascii="Times New Roman" w:hAnsi="Times New Roman"/>
          <w:color w:val="000000"/>
          <w:sz w:val="28"/>
          <w:szCs w:val="28"/>
        </w:rPr>
        <w:t xml:space="preserve">а также </w:t>
      </w:r>
      <w:r>
        <w:rPr>
          <w:rFonts w:ascii="Times New Roman" w:hAnsi="Times New Roman"/>
          <w:sz w:val="28"/>
          <w:szCs w:val="28"/>
          <w:lang w:eastAsia="ru-RU"/>
        </w:rPr>
        <w:t xml:space="preserve">Указа </w:t>
      </w:r>
      <w:r w:rsidR="00CA3BB0">
        <w:rPr>
          <w:rFonts w:ascii="Times New Roman" w:hAnsi="Times New Roman"/>
          <w:sz w:val="28"/>
          <w:szCs w:val="28"/>
          <w:lang w:eastAsia="ru-RU"/>
        </w:rPr>
        <w:t>№ 16.</w:t>
      </w:r>
    </w:p>
    <w:p w:rsidR="0022012F" w:rsidRPr="00343203" w:rsidRDefault="0022012F" w:rsidP="0022012F">
      <w:pPr>
        <w:pStyle w:val="ConsPlusNormal"/>
        <w:spacing w:after="120"/>
        <w:ind w:firstLine="709"/>
        <w:rPr>
          <w:rFonts w:ascii="Times New Roman" w:hAnsi="Times New Roman" w:cs="Times New Roman"/>
          <w:sz w:val="28"/>
          <w:szCs w:val="28"/>
        </w:rPr>
      </w:pPr>
      <w:r>
        <w:rPr>
          <w:rFonts w:ascii="Times New Roman" w:hAnsi="Times New Roman"/>
          <w:bCs/>
          <w:sz w:val="28"/>
          <w:szCs w:val="28"/>
        </w:rPr>
        <w:t xml:space="preserve">В связи с необходимостью реализации положений части 2 статьи 12 Федерального закона № 79-ФЗ, предусматривающих определение квалификационных требований с учетом </w:t>
      </w:r>
      <w:r>
        <w:rPr>
          <w:rFonts w:ascii="Times New Roman" w:hAnsi="Times New Roman" w:cs="Times New Roman"/>
          <w:sz w:val="28"/>
          <w:szCs w:val="28"/>
        </w:rPr>
        <w:t>области и вида</w:t>
      </w:r>
      <w:r w:rsidRPr="00343203">
        <w:rPr>
          <w:rFonts w:ascii="Times New Roman" w:hAnsi="Times New Roman" w:cs="Times New Roman"/>
          <w:sz w:val="28"/>
          <w:szCs w:val="28"/>
        </w:rPr>
        <w:t xml:space="preserve"> деятельности</w:t>
      </w:r>
      <w:r>
        <w:rPr>
          <w:rFonts w:ascii="Times New Roman" w:hAnsi="Times New Roman" w:cs="Times New Roman"/>
          <w:sz w:val="28"/>
          <w:szCs w:val="28"/>
        </w:rPr>
        <w:t xml:space="preserve">, возникает потребность в разделении квалификационных требований на </w:t>
      </w:r>
      <w:r w:rsidR="00F139F0" w:rsidRPr="00F139F0">
        <w:rPr>
          <w:rFonts w:ascii="Times New Roman" w:hAnsi="Times New Roman"/>
          <w:sz w:val="28"/>
          <w:szCs w:val="28"/>
        </w:rPr>
        <w:t>требования вне зависимости от области и вида деятельности гражданских служащих (базовые квалификационные требования)</w:t>
      </w:r>
      <w:r>
        <w:rPr>
          <w:rFonts w:ascii="Times New Roman" w:hAnsi="Times New Roman" w:cs="Times New Roman"/>
          <w:sz w:val="28"/>
          <w:szCs w:val="28"/>
        </w:rPr>
        <w:t xml:space="preserve"> и </w:t>
      </w:r>
      <w:r w:rsidR="00F139F0" w:rsidRPr="00F139F0">
        <w:rPr>
          <w:rFonts w:ascii="Times New Roman" w:hAnsi="Times New Roman"/>
          <w:sz w:val="28"/>
          <w:szCs w:val="28"/>
        </w:rPr>
        <w:t>требования в зависимости от области и вида деятельности гражданских служащих (профессионально-функциональные квалификационные требования).</w:t>
      </w:r>
    </w:p>
    <w:p w:rsidR="0022012F" w:rsidRPr="00DE5193" w:rsidRDefault="0022012F" w:rsidP="0022012F">
      <w:pPr>
        <w:autoSpaceDE w:val="0"/>
        <w:autoSpaceDN w:val="0"/>
        <w:adjustRightInd w:val="0"/>
        <w:spacing w:after="0" w:line="240" w:lineRule="auto"/>
        <w:ind w:firstLine="708"/>
        <w:rPr>
          <w:rFonts w:ascii="Times New Roman" w:hAnsi="Times New Roman"/>
          <w:color w:val="000000"/>
          <w:sz w:val="28"/>
          <w:szCs w:val="28"/>
        </w:rPr>
      </w:pPr>
      <w:r w:rsidRPr="008927BB">
        <w:rPr>
          <w:rFonts w:ascii="Times New Roman" w:hAnsi="Times New Roman"/>
          <w:b/>
          <w:color w:val="000000"/>
          <w:sz w:val="28"/>
          <w:szCs w:val="28"/>
        </w:rPr>
        <w:t>Базовые квалификационные требования</w:t>
      </w:r>
      <w:r w:rsidRPr="00DE5193">
        <w:rPr>
          <w:rFonts w:ascii="Times New Roman" w:hAnsi="Times New Roman"/>
          <w:color w:val="000000"/>
          <w:sz w:val="28"/>
          <w:szCs w:val="28"/>
        </w:rPr>
        <w:t xml:space="preserve"> подразделяются на:</w:t>
      </w:r>
    </w:p>
    <w:p w:rsidR="0022012F" w:rsidRPr="00DE5193" w:rsidRDefault="0022012F" w:rsidP="0022012F">
      <w:pPr>
        <w:numPr>
          <w:ilvl w:val="0"/>
          <w:numId w:val="4"/>
        </w:numPr>
        <w:autoSpaceDE w:val="0"/>
        <w:autoSpaceDN w:val="0"/>
        <w:adjustRightInd w:val="0"/>
        <w:spacing w:after="0" w:line="240" w:lineRule="auto"/>
        <w:ind w:left="0" w:firstLine="709"/>
        <w:rPr>
          <w:rFonts w:ascii="Times New Roman" w:hAnsi="Times New Roman"/>
          <w:color w:val="000000"/>
          <w:sz w:val="28"/>
          <w:szCs w:val="28"/>
        </w:rPr>
      </w:pPr>
      <w:r w:rsidRPr="00DE5193">
        <w:rPr>
          <w:rFonts w:ascii="Times New Roman" w:hAnsi="Times New Roman"/>
          <w:color w:val="000000"/>
          <w:sz w:val="28"/>
          <w:szCs w:val="28"/>
        </w:rPr>
        <w:t>требования к уровню профессионального образования;</w:t>
      </w:r>
    </w:p>
    <w:p w:rsidR="0022012F" w:rsidRPr="00DE5193" w:rsidRDefault="0022012F" w:rsidP="0022012F">
      <w:pPr>
        <w:numPr>
          <w:ilvl w:val="0"/>
          <w:numId w:val="4"/>
        </w:numPr>
        <w:autoSpaceDE w:val="0"/>
        <w:autoSpaceDN w:val="0"/>
        <w:adjustRightInd w:val="0"/>
        <w:spacing w:after="0" w:line="240" w:lineRule="auto"/>
        <w:ind w:left="0" w:firstLine="709"/>
        <w:rPr>
          <w:rFonts w:ascii="Times New Roman" w:hAnsi="Times New Roman"/>
          <w:sz w:val="28"/>
          <w:szCs w:val="28"/>
          <w:lang w:eastAsia="ru-RU"/>
        </w:rPr>
      </w:pPr>
      <w:r w:rsidRPr="00DE5193">
        <w:rPr>
          <w:rFonts w:ascii="Times New Roman" w:hAnsi="Times New Roman"/>
          <w:color w:val="000000"/>
          <w:sz w:val="28"/>
          <w:szCs w:val="28"/>
        </w:rPr>
        <w:t xml:space="preserve">требования к продолжительности стажа </w:t>
      </w:r>
      <w:r w:rsidRPr="00DE5193">
        <w:rPr>
          <w:rFonts w:ascii="Times New Roman" w:hAnsi="Times New Roman"/>
          <w:sz w:val="28"/>
          <w:szCs w:val="28"/>
          <w:lang w:eastAsia="ru-RU"/>
        </w:rPr>
        <w:t>гражданской службы или</w:t>
      </w:r>
      <w:r>
        <w:rPr>
          <w:rFonts w:ascii="Times New Roman" w:hAnsi="Times New Roman"/>
          <w:sz w:val="28"/>
          <w:szCs w:val="28"/>
          <w:lang w:eastAsia="ru-RU"/>
        </w:rPr>
        <w:t xml:space="preserve"> </w:t>
      </w:r>
      <w:r w:rsidRPr="00DE5193">
        <w:rPr>
          <w:rFonts w:ascii="Times New Roman" w:hAnsi="Times New Roman"/>
          <w:sz w:val="28"/>
          <w:szCs w:val="28"/>
          <w:lang w:eastAsia="ru-RU"/>
        </w:rPr>
        <w:t>работы по специальности, направлению подготовки;</w:t>
      </w:r>
    </w:p>
    <w:p w:rsidR="0022012F" w:rsidRPr="00DE5193" w:rsidRDefault="0022012F" w:rsidP="0022012F">
      <w:pPr>
        <w:numPr>
          <w:ilvl w:val="0"/>
          <w:numId w:val="4"/>
        </w:numPr>
        <w:autoSpaceDE w:val="0"/>
        <w:autoSpaceDN w:val="0"/>
        <w:adjustRightInd w:val="0"/>
        <w:spacing w:after="0" w:line="240" w:lineRule="auto"/>
        <w:ind w:left="0" w:firstLine="709"/>
        <w:rPr>
          <w:rFonts w:ascii="Times New Roman" w:hAnsi="Times New Roman"/>
          <w:color w:val="000000"/>
          <w:sz w:val="28"/>
          <w:szCs w:val="28"/>
        </w:rPr>
      </w:pPr>
      <w:r w:rsidRPr="00DE5193">
        <w:rPr>
          <w:rFonts w:ascii="Times New Roman" w:hAnsi="Times New Roman"/>
          <w:sz w:val="28"/>
          <w:szCs w:val="28"/>
          <w:lang w:eastAsia="ru-RU"/>
        </w:rPr>
        <w:t xml:space="preserve">требования к </w:t>
      </w:r>
      <w:r>
        <w:rPr>
          <w:rFonts w:ascii="Times New Roman" w:hAnsi="Times New Roman"/>
          <w:sz w:val="28"/>
          <w:szCs w:val="28"/>
          <w:lang w:eastAsia="ru-RU"/>
        </w:rPr>
        <w:t xml:space="preserve">базовым </w:t>
      </w:r>
      <w:r w:rsidRPr="00DE5193">
        <w:rPr>
          <w:rFonts w:ascii="Times New Roman" w:hAnsi="Times New Roman"/>
          <w:sz w:val="28"/>
          <w:szCs w:val="28"/>
          <w:lang w:eastAsia="ru-RU"/>
        </w:rPr>
        <w:t xml:space="preserve">знаниям и </w:t>
      </w:r>
      <w:r>
        <w:rPr>
          <w:rFonts w:ascii="Times New Roman" w:hAnsi="Times New Roman"/>
          <w:sz w:val="28"/>
          <w:szCs w:val="28"/>
          <w:lang w:eastAsia="ru-RU"/>
        </w:rPr>
        <w:t>умениям (вне зависимости от областей и видов деятельности), включающие</w:t>
      </w:r>
      <w:r w:rsidRPr="00DE5193">
        <w:rPr>
          <w:rFonts w:ascii="Times New Roman" w:hAnsi="Times New Roman"/>
          <w:sz w:val="28"/>
          <w:szCs w:val="28"/>
          <w:lang w:eastAsia="ru-RU"/>
        </w:rPr>
        <w:t>:</w:t>
      </w:r>
    </w:p>
    <w:p w:rsidR="0022012F" w:rsidRPr="00DE5193" w:rsidRDefault="0022012F" w:rsidP="0022012F">
      <w:pPr>
        <w:numPr>
          <w:ilvl w:val="0"/>
          <w:numId w:val="5"/>
        </w:numPr>
        <w:autoSpaceDE w:val="0"/>
        <w:autoSpaceDN w:val="0"/>
        <w:adjustRightInd w:val="0"/>
        <w:spacing w:after="0" w:line="240" w:lineRule="auto"/>
        <w:ind w:left="0" w:firstLine="993"/>
        <w:rPr>
          <w:rFonts w:ascii="Times New Roman" w:hAnsi="Times New Roman"/>
          <w:color w:val="000000"/>
          <w:sz w:val="28"/>
          <w:szCs w:val="28"/>
        </w:rPr>
      </w:pPr>
      <w:r w:rsidRPr="00DE5193">
        <w:rPr>
          <w:rFonts w:ascii="Times New Roman" w:hAnsi="Times New Roman"/>
          <w:color w:val="000000"/>
          <w:sz w:val="28"/>
          <w:szCs w:val="28"/>
        </w:rPr>
        <w:t>требования к знанию государственн</w:t>
      </w:r>
      <w:r>
        <w:rPr>
          <w:rFonts w:ascii="Times New Roman" w:hAnsi="Times New Roman"/>
          <w:color w:val="000000"/>
          <w:sz w:val="28"/>
          <w:szCs w:val="28"/>
        </w:rPr>
        <w:t xml:space="preserve">ого языка Российской Федерации </w:t>
      </w:r>
      <w:r w:rsidRPr="00DE5193">
        <w:rPr>
          <w:rFonts w:ascii="Times New Roman" w:hAnsi="Times New Roman"/>
          <w:color w:val="000000"/>
          <w:sz w:val="28"/>
          <w:szCs w:val="28"/>
        </w:rPr>
        <w:t>(русского языка);</w:t>
      </w:r>
    </w:p>
    <w:p w:rsidR="0022012F" w:rsidRPr="00DE5193" w:rsidRDefault="0022012F" w:rsidP="0022012F">
      <w:pPr>
        <w:numPr>
          <w:ilvl w:val="2"/>
          <w:numId w:val="5"/>
        </w:numPr>
        <w:autoSpaceDE w:val="0"/>
        <w:autoSpaceDN w:val="0"/>
        <w:adjustRightInd w:val="0"/>
        <w:spacing w:after="0" w:line="240" w:lineRule="auto"/>
        <w:ind w:left="0" w:firstLine="993"/>
        <w:rPr>
          <w:rFonts w:ascii="Times New Roman" w:hAnsi="Times New Roman"/>
          <w:color w:val="000000"/>
          <w:sz w:val="28"/>
          <w:szCs w:val="28"/>
        </w:rPr>
      </w:pPr>
      <w:r w:rsidRPr="00DE5193">
        <w:rPr>
          <w:rFonts w:ascii="Times New Roman" w:hAnsi="Times New Roman"/>
          <w:color w:val="000000"/>
          <w:sz w:val="28"/>
          <w:szCs w:val="28"/>
        </w:rPr>
        <w:t xml:space="preserve">требования к </w:t>
      </w:r>
      <w:r>
        <w:rPr>
          <w:rFonts w:ascii="Times New Roman" w:hAnsi="Times New Roman"/>
          <w:color w:val="000000"/>
          <w:sz w:val="28"/>
          <w:szCs w:val="28"/>
        </w:rPr>
        <w:t>з</w:t>
      </w:r>
      <w:r w:rsidRPr="00DE5193">
        <w:rPr>
          <w:rFonts w:ascii="Times New Roman" w:hAnsi="Times New Roman"/>
          <w:color w:val="000000"/>
          <w:sz w:val="28"/>
          <w:szCs w:val="28"/>
        </w:rPr>
        <w:t>наниям основ Конституции Российской Федерации, законодательства о г</w:t>
      </w:r>
      <w:r>
        <w:rPr>
          <w:rFonts w:ascii="Times New Roman" w:hAnsi="Times New Roman"/>
          <w:color w:val="000000"/>
          <w:sz w:val="28"/>
          <w:szCs w:val="28"/>
        </w:rPr>
        <w:t>ражданской</w:t>
      </w:r>
      <w:r w:rsidRPr="00DE5193">
        <w:rPr>
          <w:rFonts w:ascii="Times New Roman" w:hAnsi="Times New Roman"/>
          <w:color w:val="000000"/>
          <w:sz w:val="28"/>
          <w:szCs w:val="28"/>
        </w:rPr>
        <w:t xml:space="preserve"> службе, законодательства о противодействии коррупции;</w:t>
      </w:r>
    </w:p>
    <w:p w:rsidR="0022012F" w:rsidRDefault="0022012F" w:rsidP="0022012F">
      <w:pPr>
        <w:numPr>
          <w:ilvl w:val="2"/>
          <w:numId w:val="5"/>
        </w:numPr>
        <w:autoSpaceDE w:val="0"/>
        <w:autoSpaceDN w:val="0"/>
        <w:adjustRightInd w:val="0"/>
        <w:spacing w:after="0" w:line="240" w:lineRule="auto"/>
        <w:ind w:left="0" w:firstLine="993"/>
        <w:rPr>
          <w:rFonts w:ascii="Times New Roman" w:hAnsi="Times New Roman"/>
          <w:color w:val="000000"/>
          <w:sz w:val="28"/>
          <w:szCs w:val="28"/>
        </w:rPr>
      </w:pPr>
      <w:r w:rsidRPr="00DE5193">
        <w:rPr>
          <w:rFonts w:ascii="Times New Roman" w:hAnsi="Times New Roman"/>
          <w:color w:val="000000"/>
          <w:sz w:val="28"/>
          <w:szCs w:val="28"/>
        </w:rPr>
        <w:t xml:space="preserve">требования к знаниям и </w:t>
      </w:r>
      <w:r>
        <w:rPr>
          <w:rFonts w:ascii="Times New Roman" w:hAnsi="Times New Roman"/>
          <w:color w:val="000000"/>
          <w:sz w:val="28"/>
          <w:szCs w:val="28"/>
        </w:rPr>
        <w:t>умениям</w:t>
      </w:r>
      <w:r w:rsidRPr="00DE5193">
        <w:rPr>
          <w:rFonts w:ascii="Times New Roman" w:hAnsi="Times New Roman"/>
          <w:color w:val="000000"/>
          <w:sz w:val="28"/>
          <w:szCs w:val="28"/>
        </w:rPr>
        <w:t xml:space="preserve"> в области информационно-коммуникационных технологий;</w:t>
      </w:r>
    </w:p>
    <w:p w:rsidR="0022012F" w:rsidRPr="0008536A" w:rsidRDefault="0022012F" w:rsidP="0022012F">
      <w:pPr>
        <w:numPr>
          <w:ilvl w:val="2"/>
          <w:numId w:val="5"/>
        </w:numPr>
        <w:autoSpaceDE w:val="0"/>
        <w:autoSpaceDN w:val="0"/>
        <w:adjustRightInd w:val="0"/>
        <w:spacing w:after="120" w:line="240" w:lineRule="auto"/>
        <w:ind w:left="0" w:firstLine="992"/>
        <w:rPr>
          <w:rFonts w:ascii="Times New Roman" w:hAnsi="Times New Roman"/>
          <w:sz w:val="28"/>
          <w:szCs w:val="28"/>
        </w:rPr>
      </w:pPr>
      <w:r>
        <w:rPr>
          <w:rFonts w:ascii="Times New Roman" w:hAnsi="Times New Roman"/>
          <w:color w:val="000000"/>
          <w:sz w:val="28"/>
          <w:szCs w:val="28"/>
        </w:rPr>
        <w:t xml:space="preserve">требования к умениям, </w:t>
      </w:r>
      <w:r w:rsidRPr="00780B5F">
        <w:rPr>
          <w:rFonts w:ascii="Times New Roman" w:hAnsi="Times New Roman"/>
          <w:sz w:val="28"/>
          <w:szCs w:val="28"/>
        </w:rPr>
        <w:t>свидетельствующим о наличии необходимых профессиональных и личностных качеств (компетенций).</w:t>
      </w:r>
    </w:p>
    <w:p w:rsidR="0022012F" w:rsidRDefault="0022012F" w:rsidP="0022012F">
      <w:pPr>
        <w:autoSpaceDE w:val="0"/>
        <w:autoSpaceDN w:val="0"/>
        <w:adjustRightInd w:val="0"/>
        <w:spacing w:after="0" w:line="240" w:lineRule="auto"/>
        <w:ind w:firstLine="709"/>
        <w:rPr>
          <w:rFonts w:ascii="Times New Roman" w:hAnsi="Times New Roman"/>
          <w:iCs/>
          <w:color w:val="000000"/>
          <w:sz w:val="28"/>
          <w:szCs w:val="28"/>
        </w:rPr>
      </w:pPr>
      <w:r w:rsidRPr="008927BB">
        <w:rPr>
          <w:rFonts w:ascii="Times New Roman" w:hAnsi="Times New Roman"/>
          <w:iCs/>
          <w:color w:val="000000"/>
          <w:sz w:val="28"/>
          <w:szCs w:val="28"/>
        </w:rPr>
        <w:t>Базовые квалификационные требования</w:t>
      </w:r>
      <w:r w:rsidRPr="00DE5193">
        <w:rPr>
          <w:rFonts w:ascii="Times New Roman" w:hAnsi="Times New Roman"/>
          <w:iCs/>
          <w:color w:val="000000"/>
          <w:sz w:val="28"/>
          <w:szCs w:val="28"/>
        </w:rPr>
        <w:t xml:space="preserve"> рекомендуется устанавливать в соответствии с подходами, изложенными во втором разделе Методического инструментария «</w:t>
      </w:r>
      <w:r>
        <w:rPr>
          <w:rFonts w:ascii="Times New Roman" w:hAnsi="Times New Roman"/>
          <w:iCs/>
          <w:color w:val="000000"/>
          <w:sz w:val="28"/>
          <w:szCs w:val="28"/>
        </w:rPr>
        <w:t>Базовые</w:t>
      </w:r>
      <w:r w:rsidRPr="00DE5193">
        <w:rPr>
          <w:rFonts w:ascii="Times New Roman" w:hAnsi="Times New Roman"/>
          <w:iCs/>
          <w:color w:val="000000"/>
          <w:sz w:val="28"/>
          <w:szCs w:val="28"/>
        </w:rPr>
        <w:t xml:space="preserve"> квалификационны</w:t>
      </w:r>
      <w:r>
        <w:rPr>
          <w:rFonts w:ascii="Times New Roman" w:hAnsi="Times New Roman"/>
          <w:iCs/>
          <w:color w:val="000000"/>
          <w:sz w:val="28"/>
          <w:szCs w:val="28"/>
        </w:rPr>
        <w:t>е требования</w:t>
      </w:r>
      <w:r w:rsidRPr="00DE5193">
        <w:rPr>
          <w:rFonts w:ascii="Times New Roman" w:hAnsi="Times New Roman"/>
          <w:iCs/>
          <w:color w:val="000000"/>
          <w:sz w:val="28"/>
          <w:szCs w:val="28"/>
        </w:rPr>
        <w:t xml:space="preserve">». </w:t>
      </w:r>
    </w:p>
    <w:p w:rsidR="0022012F" w:rsidRPr="00B20AAC" w:rsidRDefault="0022012F" w:rsidP="0022012F">
      <w:pPr>
        <w:autoSpaceDE w:val="0"/>
        <w:autoSpaceDN w:val="0"/>
        <w:adjustRightInd w:val="0"/>
        <w:spacing w:before="120" w:after="120" w:line="240" w:lineRule="auto"/>
        <w:ind w:firstLine="709"/>
        <w:rPr>
          <w:rFonts w:ascii="Times New Roman" w:hAnsi="Times New Roman"/>
          <w:iCs/>
          <w:color w:val="000000"/>
          <w:sz w:val="28"/>
          <w:szCs w:val="28"/>
        </w:rPr>
      </w:pPr>
      <w:r w:rsidRPr="00B20AAC">
        <w:rPr>
          <w:rFonts w:ascii="Times New Roman" w:hAnsi="Times New Roman"/>
          <w:b/>
          <w:iCs/>
          <w:color w:val="000000"/>
          <w:sz w:val="28"/>
          <w:szCs w:val="28"/>
        </w:rPr>
        <w:t>Профессионально-функциональные квалификационные требования</w:t>
      </w:r>
      <w:r w:rsidRPr="00B20AAC">
        <w:rPr>
          <w:rFonts w:ascii="Times New Roman" w:hAnsi="Times New Roman"/>
          <w:iCs/>
          <w:color w:val="000000"/>
          <w:sz w:val="28"/>
          <w:szCs w:val="28"/>
        </w:rPr>
        <w:t xml:space="preserve"> </w:t>
      </w:r>
      <w:r w:rsidRPr="00B20AAC">
        <w:rPr>
          <w:rFonts w:ascii="Times New Roman" w:hAnsi="Times New Roman"/>
          <w:sz w:val="28"/>
          <w:szCs w:val="28"/>
        </w:rPr>
        <w:t>включают</w:t>
      </w:r>
      <w:r w:rsidRPr="00B20AAC">
        <w:rPr>
          <w:rFonts w:ascii="Times New Roman" w:hAnsi="Times New Roman"/>
          <w:iCs/>
          <w:color w:val="000000"/>
          <w:sz w:val="28"/>
          <w:szCs w:val="28"/>
        </w:rPr>
        <w:t xml:space="preserve">: </w:t>
      </w:r>
    </w:p>
    <w:p w:rsidR="0022012F" w:rsidRPr="00B20AAC" w:rsidRDefault="0022012F" w:rsidP="0022012F">
      <w:pPr>
        <w:autoSpaceDE w:val="0"/>
        <w:autoSpaceDN w:val="0"/>
        <w:adjustRightInd w:val="0"/>
        <w:spacing w:after="120" w:line="240" w:lineRule="auto"/>
        <w:ind w:firstLine="709"/>
        <w:rPr>
          <w:rFonts w:ascii="Times New Roman" w:hAnsi="Times New Roman"/>
          <w:i/>
          <w:sz w:val="28"/>
          <w:szCs w:val="28"/>
        </w:rPr>
      </w:pPr>
      <w:r w:rsidRPr="00B20AAC">
        <w:rPr>
          <w:rFonts w:ascii="Times New Roman" w:hAnsi="Times New Roman"/>
          <w:b/>
          <w:color w:val="000000"/>
          <w:sz w:val="28"/>
          <w:szCs w:val="28"/>
        </w:rPr>
        <w:t xml:space="preserve">- профессиональные квалификационные требования по </w:t>
      </w:r>
      <w:r w:rsidRPr="00B20AAC">
        <w:rPr>
          <w:rFonts w:ascii="Times New Roman" w:hAnsi="Times New Roman"/>
          <w:b/>
          <w:sz w:val="28"/>
          <w:szCs w:val="28"/>
        </w:rPr>
        <w:t>областям и видам деятельности:</w:t>
      </w:r>
    </w:p>
    <w:p w:rsidR="0022012F" w:rsidRPr="00B20AAC" w:rsidRDefault="0022012F" w:rsidP="0022012F">
      <w:pPr>
        <w:numPr>
          <w:ilvl w:val="0"/>
          <w:numId w:val="10"/>
        </w:numPr>
        <w:autoSpaceDE w:val="0"/>
        <w:autoSpaceDN w:val="0"/>
        <w:adjustRightInd w:val="0"/>
        <w:spacing w:after="0" w:line="240" w:lineRule="auto"/>
        <w:ind w:left="0" w:firstLine="993"/>
        <w:rPr>
          <w:rFonts w:ascii="Times New Roman" w:hAnsi="Times New Roman"/>
          <w:iCs/>
          <w:color w:val="000000"/>
          <w:sz w:val="28"/>
          <w:szCs w:val="28"/>
        </w:rPr>
      </w:pPr>
      <w:r w:rsidRPr="00B20AAC">
        <w:rPr>
          <w:rFonts w:ascii="Times New Roman" w:hAnsi="Times New Roman"/>
          <w:iCs/>
          <w:color w:val="000000"/>
          <w:sz w:val="28"/>
          <w:szCs w:val="28"/>
        </w:rPr>
        <w:t>требования к специальности (направлению подготовки);</w:t>
      </w:r>
    </w:p>
    <w:p w:rsidR="0022012F" w:rsidRPr="00B20AAC" w:rsidRDefault="0022012F" w:rsidP="0022012F">
      <w:pPr>
        <w:numPr>
          <w:ilvl w:val="0"/>
          <w:numId w:val="10"/>
        </w:numPr>
        <w:autoSpaceDE w:val="0"/>
        <w:autoSpaceDN w:val="0"/>
        <w:adjustRightInd w:val="0"/>
        <w:spacing w:after="0" w:line="240" w:lineRule="auto"/>
        <w:ind w:left="0" w:firstLine="993"/>
        <w:rPr>
          <w:rFonts w:ascii="Times New Roman" w:hAnsi="Times New Roman"/>
          <w:iCs/>
          <w:color w:val="000000"/>
          <w:sz w:val="28"/>
          <w:szCs w:val="28"/>
        </w:rPr>
      </w:pPr>
      <w:r w:rsidRPr="00B20AAC">
        <w:rPr>
          <w:rFonts w:ascii="Times New Roman" w:hAnsi="Times New Roman"/>
          <w:iCs/>
          <w:color w:val="000000"/>
          <w:sz w:val="28"/>
          <w:szCs w:val="28"/>
        </w:rPr>
        <w:t>требования к стажу работы по специальности, направлению подготовки, соответствующим области и виду деятельности;</w:t>
      </w:r>
    </w:p>
    <w:p w:rsidR="0022012F" w:rsidRPr="00B20AAC" w:rsidRDefault="0022012F" w:rsidP="0022012F">
      <w:pPr>
        <w:numPr>
          <w:ilvl w:val="0"/>
          <w:numId w:val="10"/>
        </w:numPr>
        <w:autoSpaceDE w:val="0"/>
        <w:autoSpaceDN w:val="0"/>
        <w:adjustRightInd w:val="0"/>
        <w:spacing w:after="120" w:line="240" w:lineRule="auto"/>
        <w:ind w:left="0" w:firstLine="993"/>
        <w:rPr>
          <w:rFonts w:ascii="Times New Roman" w:hAnsi="Times New Roman"/>
          <w:iCs/>
          <w:color w:val="000000"/>
          <w:sz w:val="28"/>
          <w:szCs w:val="28"/>
        </w:rPr>
      </w:pPr>
      <w:r w:rsidRPr="00B20AAC">
        <w:rPr>
          <w:rFonts w:ascii="Times New Roman" w:hAnsi="Times New Roman"/>
          <w:iCs/>
          <w:color w:val="000000"/>
          <w:sz w:val="28"/>
          <w:szCs w:val="28"/>
        </w:rPr>
        <w:t>требования к профессиональным знаниям, включая знание законодательства Российской Федерации и иные знания, и профессиональным умениям, соответствующи</w:t>
      </w:r>
      <w:r>
        <w:rPr>
          <w:rFonts w:ascii="Times New Roman" w:hAnsi="Times New Roman"/>
          <w:iCs/>
          <w:color w:val="000000"/>
          <w:sz w:val="28"/>
          <w:szCs w:val="28"/>
        </w:rPr>
        <w:t>е</w:t>
      </w:r>
      <w:r w:rsidRPr="00B20AAC">
        <w:rPr>
          <w:rFonts w:ascii="Times New Roman" w:hAnsi="Times New Roman"/>
          <w:iCs/>
          <w:color w:val="000000"/>
          <w:sz w:val="28"/>
          <w:szCs w:val="28"/>
        </w:rPr>
        <w:t xml:space="preserve"> области и виду деятельности;</w:t>
      </w:r>
    </w:p>
    <w:p w:rsidR="0022012F" w:rsidRPr="00B20AAC" w:rsidRDefault="0022012F" w:rsidP="0022012F">
      <w:pPr>
        <w:autoSpaceDE w:val="0"/>
        <w:autoSpaceDN w:val="0"/>
        <w:adjustRightInd w:val="0"/>
        <w:spacing w:after="120" w:line="240" w:lineRule="auto"/>
        <w:ind w:firstLine="709"/>
        <w:rPr>
          <w:rFonts w:ascii="Times New Roman" w:hAnsi="Times New Roman"/>
          <w:i/>
          <w:sz w:val="28"/>
          <w:szCs w:val="28"/>
        </w:rPr>
      </w:pPr>
      <w:r w:rsidRPr="00B20AAC">
        <w:rPr>
          <w:rFonts w:ascii="Times New Roman" w:hAnsi="Times New Roman"/>
          <w:b/>
          <w:sz w:val="28"/>
          <w:szCs w:val="28"/>
        </w:rPr>
        <w:t>- функциональные квалификационные требования:</w:t>
      </w:r>
    </w:p>
    <w:p w:rsidR="0022012F" w:rsidRPr="00B20AAC" w:rsidRDefault="0022012F" w:rsidP="00025066">
      <w:pPr>
        <w:numPr>
          <w:ilvl w:val="0"/>
          <w:numId w:val="11"/>
        </w:numPr>
        <w:autoSpaceDE w:val="0"/>
        <w:autoSpaceDN w:val="0"/>
        <w:adjustRightInd w:val="0"/>
        <w:spacing w:after="120" w:line="240" w:lineRule="auto"/>
        <w:ind w:left="0" w:firstLine="709"/>
        <w:rPr>
          <w:rFonts w:ascii="Times New Roman" w:hAnsi="Times New Roman"/>
          <w:iCs/>
          <w:color w:val="000000"/>
          <w:sz w:val="28"/>
          <w:szCs w:val="28"/>
        </w:rPr>
      </w:pPr>
      <w:r w:rsidRPr="00B20AAC">
        <w:rPr>
          <w:rFonts w:ascii="Times New Roman" w:hAnsi="Times New Roman"/>
          <w:sz w:val="28"/>
          <w:szCs w:val="28"/>
        </w:rPr>
        <w:t>требования к функциональным знаниям и умениям.</w:t>
      </w:r>
    </w:p>
    <w:p w:rsidR="0022012F" w:rsidRDefault="0022012F" w:rsidP="00025066">
      <w:pPr>
        <w:autoSpaceDE w:val="0"/>
        <w:autoSpaceDN w:val="0"/>
        <w:adjustRightInd w:val="0"/>
        <w:spacing w:after="120" w:line="240" w:lineRule="auto"/>
        <w:ind w:firstLine="709"/>
        <w:rPr>
          <w:rFonts w:ascii="Times New Roman" w:hAnsi="Times New Roman"/>
          <w:iCs/>
          <w:color w:val="000000"/>
          <w:sz w:val="28"/>
          <w:szCs w:val="28"/>
        </w:rPr>
      </w:pPr>
      <w:r w:rsidRPr="00B20AAC">
        <w:rPr>
          <w:rFonts w:ascii="Times New Roman" w:hAnsi="Times New Roman"/>
          <w:iCs/>
          <w:color w:val="000000"/>
          <w:sz w:val="28"/>
          <w:szCs w:val="28"/>
        </w:rPr>
        <w:t xml:space="preserve">Профессиональные квалификационные требования рекомендуется разрабатывать профильным структурным подразделениям государственного органа с участием кадровой службы государственного органа в соответствии с подходами, изложенными в третьем разделе Методического инструментария. </w:t>
      </w:r>
    </w:p>
    <w:p w:rsidR="00025066" w:rsidRPr="00DE5193" w:rsidRDefault="0022012F" w:rsidP="00025066">
      <w:pPr>
        <w:autoSpaceDE w:val="0"/>
        <w:autoSpaceDN w:val="0"/>
        <w:adjustRightInd w:val="0"/>
        <w:spacing w:after="120" w:line="240" w:lineRule="auto"/>
        <w:ind w:firstLine="708"/>
        <w:rPr>
          <w:rFonts w:ascii="Times New Roman" w:hAnsi="Times New Roman"/>
          <w:iCs/>
          <w:color w:val="000000"/>
          <w:sz w:val="28"/>
          <w:szCs w:val="28"/>
        </w:rPr>
      </w:pPr>
      <w:r w:rsidRPr="00B20AAC">
        <w:rPr>
          <w:rFonts w:ascii="Times New Roman" w:hAnsi="Times New Roman"/>
          <w:iCs/>
          <w:color w:val="000000"/>
          <w:sz w:val="28"/>
          <w:szCs w:val="28"/>
        </w:rPr>
        <w:t xml:space="preserve">Справочник </w:t>
      </w:r>
      <w:r w:rsidRPr="00025066">
        <w:rPr>
          <w:rFonts w:ascii="Times New Roman" w:hAnsi="Times New Roman"/>
          <w:iCs/>
          <w:sz w:val="28"/>
          <w:szCs w:val="28"/>
        </w:rPr>
        <w:t>является</w:t>
      </w:r>
      <w:r>
        <w:rPr>
          <w:rFonts w:ascii="Times New Roman" w:hAnsi="Times New Roman"/>
          <w:iCs/>
          <w:color w:val="000000"/>
          <w:sz w:val="28"/>
          <w:szCs w:val="28"/>
        </w:rPr>
        <w:t xml:space="preserve"> </w:t>
      </w:r>
      <w:r w:rsidRPr="00B20AAC">
        <w:rPr>
          <w:rFonts w:ascii="Times New Roman" w:hAnsi="Times New Roman"/>
          <w:iCs/>
          <w:color w:val="000000"/>
          <w:sz w:val="28"/>
          <w:szCs w:val="28"/>
        </w:rPr>
        <w:t>единой базой квалификационных требований, классифицированных по областям и видам деятельности, рекомендуемой для использования кадровыми службами государственных органов в целях определения в должностных регламентах базовых и профессионально-функциональных квалификационных требований.</w:t>
      </w:r>
    </w:p>
    <w:p w:rsidR="00025066" w:rsidRDefault="00025066" w:rsidP="00025066">
      <w:pPr>
        <w:pStyle w:val="ad"/>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iCs/>
          <w:color w:val="000000"/>
          <w:sz w:val="28"/>
          <w:szCs w:val="28"/>
        </w:rPr>
        <w:t>Система квалификационных требований отражена в таблице 1.</w:t>
      </w:r>
    </w:p>
    <w:p w:rsidR="00025066" w:rsidRDefault="0022012F" w:rsidP="0022012F">
      <w:pPr>
        <w:autoSpaceDE w:val="0"/>
        <w:autoSpaceDN w:val="0"/>
        <w:adjustRightInd w:val="0"/>
        <w:spacing w:after="120" w:line="240" w:lineRule="auto"/>
        <w:ind w:firstLine="708"/>
        <w:rPr>
          <w:rFonts w:ascii="Times New Roman" w:hAnsi="Times New Roman"/>
          <w:iCs/>
          <w:color w:val="000000"/>
          <w:sz w:val="28"/>
          <w:szCs w:val="28"/>
        </w:rPr>
        <w:sectPr w:rsidR="00025066" w:rsidSect="00FE4AEA">
          <w:headerReference w:type="first" r:id="rId28"/>
          <w:pgSz w:w="11906" w:h="16838"/>
          <w:pgMar w:top="709" w:right="850" w:bottom="1134" w:left="1701" w:header="708" w:footer="708" w:gutter="0"/>
          <w:cols w:space="720"/>
          <w:titlePg/>
          <w:docGrid w:linePitch="299"/>
        </w:sectPr>
      </w:pPr>
      <w:r w:rsidRPr="00DE5193">
        <w:rPr>
          <w:rFonts w:ascii="Times New Roman" w:hAnsi="Times New Roman"/>
          <w:iCs/>
          <w:color w:val="000000"/>
          <w:sz w:val="28"/>
          <w:szCs w:val="28"/>
        </w:rPr>
        <w:t xml:space="preserve"> </w:t>
      </w:r>
    </w:p>
    <w:p w:rsidR="0022012F" w:rsidRDefault="0022012F" w:rsidP="0022012F">
      <w:pPr>
        <w:pStyle w:val="ad"/>
        <w:tabs>
          <w:tab w:val="left" w:pos="0"/>
          <w:tab w:val="left" w:pos="7513"/>
        </w:tabs>
        <w:spacing w:after="120" w:line="240" w:lineRule="auto"/>
        <w:ind w:left="0" w:firstLine="709"/>
        <w:contextualSpacing w:val="0"/>
        <w:jc w:val="right"/>
        <w:rPr>
          <w:rFonts w:ascii="Times New Roman" w:hAnsi="Times New Roman"/>
          <w:iCs/>
          <w:color w:val="000000"/>
          <w:sz w:val="28"/>
          <w:szCs w:val="28"/>
        </w:rPr>
      </w:pPr>
      <w:r>
        <w:rPr>
          <w:rFonts w:ascii="Times New Roman" w:hAnsi="Times New Roman"/>
          <w:iCs/>
          <w:color w:val="000000"/>
          <w:sz w:val="28"/>
          <w:szCs w:val="28"/>
        </w:rPr>
        <w:t>Таблица 1</w:t>
      </w:r>
    </w:p>
    <w:tbl>
      <w:tblPr>
        <w:tblW w:w="10775" w:type="dxa"/>
        <w:tblInd w:w="-885" w:type="dxa"/>
        <w:tblLayout w:type="fixed"/>
        <w:tblLook w:val="04A0"/>
      </w:tblPr>
      <w:tblGrid>
        <w:gridCol w:w="1986"/>
        <w:gridCol w:w="3224"/>
        <w:gridCol w:w="3297"/>
        <w:gridCol w:w="2268"/>
      </w:tblGrid>
      <w:tr w:rsidR="00025066" w:rsidRPr="00C6478D" w:rsidTr="00F139F0">
        <w:trPr>
          <w:trHeight w:val="525"/>
        </w:trPr>
        <w:tc>
          <w:tcPr>
            <w:tcW w:w="1986" w:type="dxa"/>
            <w:vMerge w:val="restart"/>
            <w:tcBorders>
              <w:top w:val="single" w:sz="4" w:space="0" w:color="auto"/>
              <w:left w:val="single" w:sz="4" w:space="0" w:color="auto"/>
              <w:right w:val="single" w:sz="4" w:space="0" w:color="auto"/>
              <w:tl2br w:val="single" w:sz="4" w:space="0" w:color="auto"/>
            </w:tcBorders>
            <w:shd w:val="clear" w:color="auto" w:fill="FCF6F9"/>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r w:rsidRPr="000D4EAC">
              <w:rPr>
                <w:rFonts w:ascii="Times New Roman" w:eastAsia="Times New Roman" w:hAnsi="Times New Roman"/>
                <w:color w:val="000000"/>
                <w:sz w:val="24"/>
                <w:szCs w:val="24"/>
                <w:lang w:eastAsia="ru-RU"/>
              </w:rPr>
              <w:t> </w:t>
            </w:r>
          </w:p>
        </w:tc>
        <w:tc>
          <w:tcPr>
            <w:tcW w:w="8789" w:type="dxa"/>
            <w:gridSpan w:val="3"/>
            <w:tcBorders>
              <w:top w:val="single" w:sz="4" w:space="0" w:color="auto"/>
              <w:left w:val="nil"/>
              <w:bottom w:val="single" w:sz="4" w:space="0" w:color="auto"/>
              <w:right w:val="single" w:sz="4" w:space="0" w:color="auto"/>
            </w:tcBorders>
            <w:shd w:val="clear" w:color="auto" w:fill="FCF6F9"/>
            <w:vAlign w:val="center"/>
            <w:hideMark/>
          </w:tcPr>
          <w:p w:rsidR="00025066" w:rsidRPr="00C6478D" w:rsidRDefault="00025066" w:rsidP="00025066">
            <w:pPr>
              <w:spacing w:after="0" w:line="240" w:lineRule="auto"/>
              <w:jc w:val="center"/>
              <w:rPr>
                <w:rFonts w:ascii="Times New Roman" w:eastAsia="Times New Roman" w:hAnsi="Times New Roman"/>
                <w:b/>
                <w:color w:val="000000"/>
                <w:sz w:val="24"/>
                <w:szCs w:val="24"/>
                <w:lang w:eastAsia="ru-RU"/>
              </w:rPr>
            </w:pPr>
            <w:r w:rsidRPr="00C6478D">
              <w:rPr>
                <w:rFonts w:ascii="Times New Roman" w:eastAsia="Times New Roman" w:hAnsi="Times New Roman"/>
                <w:b/>
                <w:color w:val="000000"/>
                <w:sz w:val="24"/>
                <w:szCs w:val="24"/>
                <w:lang w:eastAsia="ru-RU"/>
              </w:rPr>
              <w:t>Квалификационные требования</w:t>
            </w:r>
          </w:p>
        </w:tc>
      </w:tr>
      <w:tr w:rsidR="00025066" w:rsidRPr="00C6478D" w:rsidTr="00F139F0">
        <w:trPr>
          <w:trHeight w:val="525"/>
        </w:trPr>
        <w:tc>
          <w:tcPr>
            <w:tcW w:w="1986" w:type="dxa"/>
            <w:vMerge/>
            <w:tcBorders>
              <w:left w:val="single" w:sz="4" w:space="0" w:color="auto"/>
              <w:right w:val="single" w:sz="4" w:space="0" w:color="auto"/>
              <w:tl2br w:val="single" w:sz="4" w:space="0" w:color="auto"/>
            </w:tcBorders>
            <w:shd w:val="clear" w:color="auto" w:fill="FCF6F9"/>
            <w:vAlign w:val="center"/>
            <w:hideMark/>
          </w:tcPr>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p>
        </w:tc>
        <w:tc>
          <w:tcPr>
            <w:tcW w:w="3224" w:type="dxa"/>
            <w:vMerge w:val="restart"/>
            <w:tcBorders>
              <w:top w:val="single" w:sz="4" w:space="0" w:color="auto"/>
              <w:left w:val="nil"/>
              <w:right w:val="single" w:sz="4" w:space="0" w:color="auto"/>
            </w:tcBorders>
            <w:shd w:val="clear" w:color="auto" w:fill="FCF6F9"/>
            <w:vAlign w:val="center"/>
            <w:hideMark/>
          </w:tcPr>
          <w:p w:rsidR="00025066" w:rsidRPr="000D4EAC" w:rsidRDefault="00025066" w:rsidP="00025066">
            <w:pPr>
              <w:spacing w:after="0" w:line="240" w:lineRule="auto"/>
              <w:jc w:val="center"/>
              <w:rPr>
                <w:rFonts w:ascii="Times New Roman" w:eastAsia="Times New Roman" w:hAnsi="Times New Roman"/>
                <w:b/>
                <w:color w:val="000000"/>
                <w:sz w:val="24"/>
                <w:szCs w:val="24"/>
                <w:lang w:eastAsia="ru-RU"/>
              </w:rPr>
            </w:pPr>
            <w:r w:rsidRPr="000D4EAC">
              <w:rPr>
                <w:rFonts w:ascii="Times New Roman" w:eastAsia="Times New Roman" w:hAnsi="Times New Roman"/>
                <w:b/>
                <w:color w:val="000000"/>
                <w:sz w:val="24"/>
                <w:szCs w:val="24"/>
                <w:lang w:eastAsia="ru-RU"/>
              </w:rPr>
              <w:t>Базовые</w:t>
            </w:r>
          </w:p>
        </w:tc>
        <w:tc>
          <w:tcPr>
            <w:tcW w:w="5565" w:type="dxa"/>
            <w:gridSpan w:val="2"/>
            <w:tcBorders>
              <w:top w:val="single" w:sz="4" w:space="0" w:color="auto"/>
              <w:left w:val="nil"/>
              <w:bottom w:val="single" w:sz="4" w:space="0" w:color="auto"/>
              <w:right w:val="single" w:sz="4" w:space="0" w:color="auto"/>
            </w:tcBorders>
            <w:shd w:val="clear" w:color="auto" w:fill="FCF6F9"/>
            <w:vAlign w:val="center"/>
            <w:hideMark/>
          </w:tcPr>
          <w:p w:rsidR="00025066" w:rsidRPr="000D4EAC" w:rsidRDefault="00025066" w:rsidP="00025066">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Профессионально-функциональные </w:t>
            </w:r>
          </w:p>
        </w:tc>
      </w:tr>
      <w:tr w:rsidR="00025066" w:rsidRPr="00C6478D" w:rsidTr="00F139F0">
        <w:trPr>
          <w:trHeight w:val="525"/>
        </w:trPr>
        <w:tc>
          <w:tcPr>
            <w:tcW w:w="1986" w:type="dxa"/>
            <w:vMerge/>
            <w:tcBorders>
              <w:left w:val="single" w:sz="4" w:space="0" w:color="auto"/>
              <w:bottom w:val="single" w:sz="4" w:space="0" w:color="auto"/>
              <w:right w:val="single" w:sz="4" w:space="0" w:color="auto"/>
              <w:tl2br w:val="single" w:sz="4" w:space="0" w:color="auto"/>
            </w:tcBorders>
            <w:shd w:val="clear" w:color="auto" w:fill="FCF6F9"/>
            <w:vAlign w:val="center"/>
            <w:hideMark/>
          </w:tcPr>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p>
        </w:tc>
        <w:tc>
          <w:tcPr>
            <w:tcW w:w="3224" w:type="dxa"/>
            <w:vMerge/>
            <w:tcBorders>
              <w:left w:val="nil"/>
              <w:bottom w:val="single" w:sz="4" w:space="0" w:color="auto"/>
              <w:right w:val="single" w:sz="4" w:space="0" w:color="auto"/>
            </w:tcBorders>
            <w:shd w:val="clear" w:color="auto" w:fill="FCF6F9"/>
            <w:vAlign w:val="center"/>
            <w:hideMark/>
          </w:tcPr>
          <w:p w:rsidR="00025066" w:rsidRPr="000D4EAC" w:rsidRDefault="00025066" w:rsidP="00025066">
            <w:pPr>
              <w:spacing w:after="0" w:line="240" w:lineRule="auto"/>
              <w:jc w:val="center"/>
              <w:rPr>
                <w:rFonts w:ascii="Times New Roman" w:eastAsia="Times New Roman" w:hAnsi="Times New Roman"/>
                <w:b/>
                <w:color w:val="000000"/>
                <w:sz w:val="24"/>
                <w:szCs w:val="24"/>
                <w:lang w:eastAsia="ru-RU"/>
              </w:rPr>
            </w:pPr>
          </w:p>
        </w:tc>
        <w:tc>
          <w:tcPr>
            <w:tcW w:w="3297" w:type="dxa"/>
            <w:tcBorders>
              <w:top w:val="single" w:sz="4" w:space="0" w:color="auto"/>
              <w:left w:val="nil"/>
              <w:bottom w:val="single" w:sz="4" w:space="0" w:color="auto"/>
              <w:right w:val="single" w:sz="4" w:space="0" w:color="auto"/>
            </w:tcBorders>
            <w:shd w:val="clear" w:color="auto" w:fill="FCF6F9"/>
            <w:vAlign w:val="center"/>
            <w:hideMark/>
          </w:tcPr>
          <w:p w:rsidR="00025066" w:rsidRPr="000D4EAC" w:rsidRDefault="00025066" w:rsidP="00025066">
            <w:pPr>
              <w:spacing w:after="0" w:line="240" w:lineRule="auto"/>
              <w:jc w:val="center"/>
              <w:rPr>
                <w:rFonts w:ascii="Times New Roman" w:eastAsia="Times New Roman" w:hAnsi="Times New Roman"/>
                <w:b/>
                <w:color w:val="000000"/>
                <w:sz w:val="24"/>
                <w:szCs w:val="24"/>
                <w:lang w:eastAsia="ru-RU"/>
              </w:rPr>
            </w:pPr>
            <w:r w:rsidRPr="000D4EAC">
              <w:rPr>
                <w:rFonts w:ascii="Times New Roman" w:eastAsia="Times New Roman" w:hAnsi="Times New Roman"/>
                <w:b/>
                <w:color w:val="000000"/>
                <w:sz w:val="24"/>
                <w:szCs w:val="24"/>
                <w:lang w:eastAsia="ru-RU"/>
              </w:rPr>
              <w:t>Профессиональные</w:t>
            </w:r>
          </w:p>
        </w:tc>
        <w:tc>
          <w:tcPr>
            <w:tcW w:w="2268" w:type="dxa"/>
            <w:tcBorders>
              <w:top w:val="single" w:sz="4" w:space="0" w:color="auto"/>
              <w:left w:val="nil"/>
              <w:bottom w:val="single" w:sz="4" w:space="0" w:color="auto"/>
              <w:right w:val="single" w:sz="4" w:space="0" w:color="auto"/>
            </w:tcBorders>
            <w:shd w:val="clear" w:color="auto" w:fill="FCF6F9"/>
            <w:vAlign w:val="center"/>
            <w:hideMark/>
          </w:tcPr>
          <w:p w:rsidR="00025066" w:rsidRPr="000D4EAC" w:rsidRDefault="00025066" w:rsidP="00025066">
            <w:pPr>
              <w:spacing w:after="0" w:line="240" w:lineRule="auto"/>
              <w:jc w:val="center"/>
              <w:rPr>
                <w:rFonts w:ascii="Times New Roman" w:eastAsia="Times New Roman" w:hAnsi="Times New Roman"/>
                <w:b/>
                <w:color w:val="000000"/>
                <w:sz w:val="24"/>
                <w:szCs w:val="24"/>
                <w:lang w:eastAsia="ru-RU"/>
              </w:rPr>
            </w:pPr>
            <w:r w:rsidRPr="000D4EAC">
              <w:rPr>
                <w:rFonts w:ascii="Times New Roman" w:eastAsia="Times New Roman" w:hAnsi="Times New Roman"/>
                <w:b/>
                <w:color w:val="000000"/>
                <w:sz w:val="24"/>
                <w:szCs w:val="24"/>
                <w:lang w:eastAsia="ru-RU"/>
              </w:rPr>
              <w:t>Функциональные</w:t>
            </w:r>
          </w:p>
        </w:tc>
      </w:tr>
      <w:tr w:rsidR="00025066" w:rsidRPr="00C6478D" w:rsidTr="00F139F0">
        <w:trPr>
          <w:trHeight w:val="478"/>
        </w:trPr>
        <w:tc>
          <w:tcPr>
            <w:tcW w:w="1986" w:type="dxa"/>
            <w:vMerge w:val="restart"/>
            <w:tcBorders>
              <w:top w:val="nil"/>
              <w:left w:val="single" w:sz="4" w:space="0" w:color="auto"/>
              <w:right w:val="single" w:sz="4" w:space="0" w:color="auto"/>
            </w:tcBorders>
            <w:shd w:val="clear" w:color="auto" w:fill="ECFFD9"/>
            <w:vAlign w:val="center"/>
            <w:hideMark/>
          </w:tcPr>
          <w:p w:rsidR="00025066" w:rsidRPr="000D4EAC" w:rsidRDefault="00025066" w:rsidP="00F139F0">
            <w:pPr>
              <w:spacing w:after="0" w:line="240" w:lineRule="auto"/>
              <w:jc w:val="center"/>
              <w:rPr>
                <w:rFonts w:ascii="Times New Roman" w:eastAsia="Times New Roman" w:hAnsi="Times New Roman"/>
                <w:b/>
                <w:color w:val="000000"/>
                <w:sz w:val="24"/>
                <w:szCs w:val="24"/>
                <w:lang w:eastAsia="ru-RU"/>
              </w:rPr>
            </w:pPr>
            <w:r w:rsidRPr="000D4EAC">
              <w:rPr>
                <w:rFonts w:ascii="Times New Roman" w:eastAsia="Times New Roman" w:hAnsi="Times New Roman"/>
                <w:b/>
                <w:color w:val="000000"/>
                <w:sz w:val="24"/>
                <w:szCs w:val="24"/>
                <w:lang w:eastAsia="ru-RU"/>
              </w:rPr>
              <w:t>Образование</w:t>
            </w:r>
          </w:p>
        </w:tc>
        <w:tc>
          <w:tcPr>
            <w:tcW w:w="3224" w:type="dxa"/>
            <w:tcBorders>
              <w:top w:val="nil"/>
              <w:left w:val="nil"/>
              <w:bottom w:val="dashSmallGap" w:sz="2" w:space="0" w:color="auto"/>
              <w:right w:val="single" w:sz="4" w:space="0" w:color="auto"/>
            </w:tcBorders>
            <w:shd w:val="clear" w:color="auto" w:fill="ECFFD9"/>
            <w:vAlign w:val="center"/>
            <w:hideMark/>
          </w:tcPr>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Pr="000D4EAC">
              <w:rPr>
                <w:rFonts w:ascii="Times New Roman" w:eastAsia="Times New Roman" w:hAnsi="Times New Roman"/>
                <w:color w:val="000000"/>
                <w:sz w:val="24"/>
                <w:szCs w:val="24"/>
                <w:lang w:eastAsia="ru-RU"/>
              </w:rPr>
              <w:t>ровень</w:t>
            </w:r>
            <w:r>
              <w:rPr>
                <w:rFonts w:ascii="Times New Roman" w:eastAsia="Times New Roman" w:hAnsi="Times New Roman"/>
                <w:color w:val="000000"/>
                <w:sz w:val="24"/>
                <w:szCs w:val="24"/>
                <w:lang w:eastAsia="ru-RU"/>
              </w:rPr>
              <w:t xml:space="preserve"> образования</w:t>
            </w:r>
          </w:p>
        </w:tc>
        <w:tc>
          <w:tcPr>
            <w:tcW w:w="3297" w:type="dxa"/>
            <w:tcBorders>
              <w:top w:val="nil"/>
              <w:left w:val="nil"/>
              <w:bottom w:val="dashSmallGap" w:sz="2" w:space="0" w:color="auto"/>
              <w:right w:val="single" w:sz="4" w:space="0" w:color="auto"/>
            </w:tcBorders>
            <w:shd w:val="clear" w:color="auto" w:fill="ECFFD9"/>
            <w:vAlign w:val="center"/>
            <w:hideMark/>
          </w:tcPr>
          <w:p w:rsidR="00025066"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w:t>
            </w:r>
            <w:r w:rsidRPr="000D4EAC">
              <w:rPr>
                <w:rFonts w:ascii="Times New Roman" w:eastAsia="Times New Roman" w:hAnsi="Times New Roman"/>
                <w:color w:val="000000"/>
                <w:sz w:val="24"/>
                <w:szCs w:val="24"/>
                <w:lang w:eastAsia="ru-RU"/>
              </w:rPr>
              <w:t xml:space="preserve">пециальность </w:t>
            </w:r>
          </w:p>
          <w:p w:rsidR="00025066" w:rsidRDefault="00025066" w:rsidP="00025066">
            <w:pPr>
              <w:spacing w:after="0" w:line="240" w:lineRule="auto"/>
              <w:jc w:val="center"/>
              <w:rPr>
                <w:rFonts w:ascii="Times New Roman" w:eastAsia="Times New Roman" w:hAnsi="Times New Roman"/>
                <w:color w:val="000000"/>
                <w:sz w:val="24"/>
                <w:szCs w:val="24"/>
                <w:lang w:eastAsia="ru-RU"/>
              </w:rPr>
            </w:pPr>
            <w:r w:rsidRPr="000D4EAC">
              <w:rPr>
                <w:rFonts w:ascii="Times New Roman" w:eastAsia="Times New Roman" w:hAnsi="Times New Roman"/>
                <w:color w:val="000000"/>
                <w:sz w:val="24"/>
                <w:szCs w:val="24"/>
                <w:lang w:eastAsia="ru-RU"/>
              </w:rPr>
              <w:t>(направление подготовки)</w:t>
            </w:r>
            <w:r>
              <w:rPr>
                <w:rFonts w:ascii="Times New Roman" w:eastAsia="Times New Roman" w:hAnsi="Times New Roman"/>
                <w:color w:val="000000"/>
                <w:sz w:val="24"/>
                <w:szCs w:val="24"/>
                <w:lang w:eastAsia="ru-RU"/>
              </w:rPr>
              <w:t xml:space="preserve"> профессионального</w:t>
            </w:r>
          </w:p>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образования</w:t>
            </w:r>
          </w:p>
        </w:tc>
        <w:tc>
          <w:tcPr>
            <w:tcW w:w="2268" w:type="dxa"/>
            <w:vMerge w:val="restart"/>
            <w:tcBorders>
              <w:top w:val="nil"/>
              <w:left w:val="nil"/>
              <w:right w:val="single" w:sz="4" w:space="0" w:color="auto"/>
            </w:tcBorders>
            <w:shd w:val="clear" w:color="auto" w:fill="ECFFD9"/>
            <w:vAlign w:val="center"/>
            <w:hideMark/>
          </w:tcPr>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r w:rsidRPr="00C6478D">
              <w:rPr>
                <w:rFonts w:ascii="Times New Roman" w:eastAsia="Times New Roman" w:hAnsi="Times New Roman"/>
                <w:color w:val="000000"/>
                <w:sz w:val="24"/>
                <w:szCs w:val="24"/>
                <w:lang w:eastAsia="ru-RU"/>
              </w:rPr>
              <w:t>–</w:t>
            </w:r>
          </w:p>
        </w:tc>
      </w:tr>
      <w:tr w:rsidR="00025066" w:rsidRPr="00C6478D" w:rsidTr="00F139F0">
        <w:trPr>
          <w:trHeight w:val="774"/>
        </w:trPr>
        <w:tc>
          <w:tcPr>
            <w:tcW w:w="1986" w:type="dxa"/>
            <w:vMerge/>
            <w:tcBorders>
              <w:left w:val="single" w:sz="4" w:space="0" w:color="auto"/>
              <w:bottom w:val="single" w:sz="4" w:space="0" w:color="auto"/>
              <w:right w:val="single" w:sz="4" w:space="0" w:color="auto"/>
            </w:tcBorders>
            <w:shd w:val="clear" w:color="auto" w:fill="ECFFD9"/>
            <w:vAlign w:val="center"/>
            <w:hideMark/>
          </w:tcPr>
          <w:p w:rsidR="00025066" w:rsidRPr="00C6478D" w:rsidRDefault="00025066" w:rsidP="00025066">
            <w:pPr>
              <w:spacing w:after="0" w:line="240" w:lineRule="auto"/>
              <w:jc w:val="center"/>
              <w:rPr>
                <w:rFonts w:ascii="Times New Roman" w:eastAsia="Times New Roman" w:hAnsi="Times New Roman"/>
                <w:b/>
                <w:color w:val="000000"/>
                <w:sz w:val="24"/>
                <w:szCs w:val="24"/>
                <w:lang w:eastAsia="ru-RU"/>
              </w:rPr>
            </w:pPr>
          </w:p>
        </w:tc>
        <w:tc>
          <w:tcPr>
            <w:tcW w:w="3224" w:type="dxa"/>
            <w:tcBorders>
              <w:top w:val="dashSmallGap" w:sz="2" w:space="0" w:color="auto"/>
              <w:left w:val="nil"/>
              <w:bottom w:val="single" w:sz="4" w:space="0" w:color="auto"/>
              <w:right w:val="single" w:sz="4" w:space="0" w:color="auto"/>
            </w:tcBorders>
            <w:shd w:val="clear" w:color="auto" w:fill="ECFFD9"/>
            <w:vAlign w:val="center"/>
            <w:hideMark/>
          </w:tcPr>
          <w:p w:rsidR="00025066" w:rsidRDefault="00025066" w:rsidP="00025066">
            <w:pPr>
              <w:spacing w:after="0" w:line="240" w:lineRule="auto"/>
              <w:jc w:val="center"/>
              <w:rPr>
                <w:rFonts w:ascii="Times New Roman" w:eastAsia="Times New Roman" w:hAnsi="Times New Roman"/>
                <w:b/>
                <w:color w:val="000000"/>
                <w:sz w:val="20"/>
                <w:szCs w:val="24"/>
                <w:lang w:eastAsia="ru-RU"/>
              </w:rPr>
            </w:pPr>
            <w:r w:rsidRPr="00B82E13">
              <w:rPr>
                <w:rFonts w:ascii="Times New Roman" w:eastAsia="Times New Roman" w:hAnsi="Times New Roman"/>
                <w:b/>
                <w:color w:val="000000"/>
                <w:sz w:val="20"/>
                <w:szCs w:val="24"/>
                <w:lang w:eastAsia="ru-RU"/>
              </w:rPr>
              <w:t xml:space="preserve">ст. 12 Федерального </w:t>
            </w:r>
          </w:p>
          <w:p w:rsidR="00025066" w:rsidRPr="00B82E13" w:rsidRDefault="00025066" w:rsidP="00025066">
            <w:pPr>
              <w:spacing w:after="0" w:line="240" w:lineRule="auto"/>
              <w:jc w:val="center"/>
              <w:rPr>
                <w:rFonts w:ascii="Times New Roman" w:eastAsia="Times New Roman" w:hAnsi="Times New Roman"/>
                <w:b/>
                <w:color w:val="000000"/>
                <w:sz w:val="20"/>
                <w:szCs w:val="24"/>
                <w:lang w:eastAsia="ru-RU"/>
              </w:rPr>
            </w:pPr>
            <w:r w:rsidRPr="00B82E13">
              <w:rPr>
                <w:rFonts w:ascii="Times New Roman" w:eastAsia="Times New Roman" w:hAnsi="Times New Roman"/>
                <w:b/>
                <w:color w:val="000000"/>
                <w:sz w:val="20"/>
                <w:szCs w:val="24"/>
                <w:lang w:eastAsia="ru-RU"/>
              </w:rPr>
              <w:t>закона № 79-ФЗ</w:t>
            </w:r>
          </w:p>
        </w:tc>
        <w:tc>
          <w:tcPr>
            <w:tcW w:w="3297" w:type="dxa"/>
            <w:tcBorders>
              <w:top w:val="dashSmallGap" w:sz="2" w:space="0" w:color="auto"/>
              <w:left w:val="nil"/>
              <w:bottom w:val="single" w:sz="4" w:space="0" w:color="auto"/>
              <w:right w:val="single" w:sz="4" w:space="0" w:color="auto"/>
            </w:tcBorders>
            <w:shd w:val="clear" w:color="auto" w:fill="ECFFD9"/>
            <w:vAlign w:val="center"/>
            <w:hideMark/>
          </w:tcPr>
          <w:p w:rsidR="00025066" w:rsidRPr="00B82E13" w:rsidRDefault="00025066" w:rsidP="00025066">
            <w:pPr>
              <w:spacing w:after="0" w:line="240" w:lineRule="auto"/>
              <w:jc w:val="center"/>
              <w:rPr>
                <w:rFonts w:ascii="Times New Roman" w:eastAsia="Times New Roman" w:hAnsi="Times New Roman"/>
                <w:b/>
                <w:color w:val="000000"/>
                <w:sz w:val="20"/>
                <w:szCs w:val="24"/>
                <w:lang w:eastAsia="ru-RU"/>
              </w:rPr>
            </w:pPr>
            <w:r w:rsidRPr="00B82E13">
              <w:rPr>
                <w:rFonts w:ascii="Times New Roman" w:eastAsia="Times New Roman" w:hAnsi="Times New Roman"/>
                <w:b/>
                <w:color w:val="000000"/>
                <w:sz w:val="20"/>
                <w:szCs w:val="24"/>
                <w:lang w:eastAsia="ru-RU"/>
              </w:rPr>
              <w:t xml:space="preserve">ст. 12 Федерального </w:t>
            </w:r>
          </w:p>
          <w:p w:rsidR="00025066" w:rsidRPr="00C6478D" w:rsidRDefault="00025066" w:rsidP="00025066">
            <w:pPr>
              <w:spacing w:after="0" w:line="240" w:lineRule="auto"/>
              <w:jc w:val="center"/>
              <w:rPr>
                <w:rFonts w:ascii="Times New Roman" w:eastAsia="Times New Roman" w:hAnsi="Times New Roman"/>
                <w:color w:val="000000"/>
                <w:sz w:val="20"/>
                <w:szCs w:val="24"/>
                <w:lang w:eastAsia="ru-RU"/>
              </w:rPr>
            </w:pPr>
            <w:r w:rsidRPr="00B82E13">
              <w:rPr>
                <w:rFonts w:ascii="Times New Roman" w:eastAsia="Times New Roman" w:hAnsi="Times New Roman"/>
                <w:b/>
                <w:color w:val="000000"/>
                <w:sz w:val="20"/>
                <w:szCs w:val="24"/>
                <w:lang w:eastAsia="ru-RU"/>
              </w:rPr>
              <w:t xml:space="preserve">закона № </w:t>
            </w:r>
            <w:r>
              <w:rPr>
                <w:rFonts w:ascii="Times New Roman" w:eastAsia="Times New Roman" w:hAnsi="Times New Roman"/>
                <w:b/>
                <w:color w:val="000000"/>
                <w:sz w:val="20"/>
                <w:szCs w:val="24"/>
                <w:lang w:eastAsia="ru-RU"/>
              </w:rPr>
              <w:t xml:space="preserve">79-ФЗ </w:t>
            </w:r>
            <w:r w:rsidRPr="00B82E13">
              <w:rPr>
                <w:rFonts w:ascii="Times New Roman" w:eastAsia="Times New Roman" w:hAnsi="Times New Roman"/>
                <w:b/>
                <w:color w:val="000000"/>
                <w:sz w:val="20"/>
                <w:szCs w:val="24"/>
                <w:lang w:eastAsia="ru-RU"/>
              </w:rPr>
              <w:t>+ справочник</w:t>
            </w:r>
          </w:p>
        </w:tc>
        <w:tc>
          <w:tcPr>
            <w:tcW w:w="2268" w:type="dxa"/>
            <w:vMerge/>
            <w:tcBorders>
              <w:left w:val="nil"/>
              <w:bottom w:val="single" w:sz="4" w:space="0" w:color="auto"/>
              <w:right w:val="single" w:sz="4" w:space="0" w:color="auto"/>
            </w:tcBorders>
            <w:shd w:val="clear" w:color="auto" w:fill="ECFFD9"/>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p>
        </w:tc>
      </w:tr>
      <w:tr w:rsidR="00025066" w:rsidRPr="00C6478D" w:rsidTr="00F139F0">
        <w:trPr>
          <w:trHeight w:val="609"/>
        </w:trPr>
        <w:tc>
          <w:tcPr>
            <w:tcW w:w="1986" w:type="dxa"/>
            <w:vMerge w:val="restart"/>
            <w:tcBorders>
              <w:top w:val="nil"/>
              <w:left w:val="single" w:sz="4" w:space="0" w:color="auto"/>
              <w:right w:val="single" w:sz="4" w:space="0" w:color="auto"/>
            </w:tcBorders>
            <w:shd w:val="clear" w:color="auto" w:fill="FFFBEB"/>
            <w:vAlign w:val="center"/>
            <w:hideMark/>
          </w:tcPr>
          <w:p w:rsidR="00025066" w:rsidRPr="00C6478D" w:rsidRDefault="00025066" w:rsidP="00025066">
            <w:pPr>
              <w:spacing w:after="0" w:line="240" w:lineRule="auto"/>
              <w:jc w:val="center"/>
              <w:rPr>
                <w:rFonts w:ascii="Times New Roman" w:eastAsia="Times New Roman" w:hAnsi="Times New Roman"/>
                <w:b/>
                <w:color w:val="000000"/>
                <w:sz w:val="24"/>
                <w:szCs w:val="24"/>
                <w:lang w:eastAsia="ru-RU"/>
              </w:rPr>
            </w:pPr>
            <w:r w:rsidRPr="000D4EAC">
              <w:rPr>
                <w:rFonts w:ascii="Times New Roman" w:eastAsia="Times New Roman" w:hAnsi="Times New Roman"/>
                <w:b/>
                <w:color w:val="000000"/>
                <w:sz w:val="24"/>
                <w:szCs w:val="24"/>
                <w:lang w:eastAsia="ru-RU"/>
              </w:rPr>
              <w:t>Стаж</w:t>
            </w:r>
          </w:p>
        </w:tc>
        <w:tc>
          <w:tcPr>
            <w:tcW w:w="3224" w:type="dxa"/>
            <w:tcBorders>
              <w:top w:val="nil"/>
              <w:left w:val="nil"/>
              <w:bottom w:val="dashSmallGap" w:sz="2" w:space="0" w:color="auto"/>
              <w:right w:val="single" w:sz="4" w:space="0" w:color="auto"/>
            </w:tcBorders>
            <w:shd w:val="clear" w:color="auto" w:fill="FFFBEB"/>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0D4EAC">
              <w:rPr>
                <w:rFonts w:ascii="Times New Roman" w:eastAsia="Times New Roman" w:hAnsi="Times New Roman"/>
                <w:color w:val="000000"/>
                <w:sz w:val="24"/>
                <w:szCs w:val="24"/>
                <w:lang w:eastAsia="ru-RU"/>
              </w:rPr>
              <w:t>родолжительность</w:t>
            </w:r>
          </w:p>
        </w:tc>
        <w:tc>
          <w:tcPr>
            <w:tcW w:w="3297" w:type="dxa"/>
            <w:tcBorders>
              <w:top w:val="nil"/>
              <w:left w:val="nil"/>
              <w:bottom w:val="dashSmallGap" w:sz="2" w:space="0" w:color="auto"/>
              <w:right w:val="single" w:sz="4" w:space="0" w:color="auto"/>
            </w:tcBorders>
            <w:shd w:val="clear" w:color="auto" w:fill="FFFBEB"/>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0D4EAC">
              <w:rPr>
                <w:rFonts w:ascii="Times New Roman" w:eastAsia="Times New Roman" w:hAnsi="Times New Roman"/>
                <w:color w:val="000000"/>
                <w:sz w:val="24"/>
                <w:szCs w:val="24"/>
                <w:lang w:eastAsia="ru-RU"/>
              </w:rPr>
              <w:t>о специальности  (направлению подготовки)</w:t>
            </w:r>
          </w:p>
        </w:tc>
        <w:tc>
          <w:tcPr>
            <w:tcW w:w="2268" w:type="dxa"/>
            <w:vMerge w:val="restart"/>
            <w:tcBorders>
              <w:top w:val="nil"/>
              <w:left w:val="nil"/>
              <w:right w:val="single" w:sz="4" w:space="0" w:color="auto"/>
            </w:tcBorders>
            <w:shd w:val="clear" w:color="auto" w:fill="FFFBEB"/>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r w:rsidRPr="00C6478D">
              <w:rPr>
                <w:rFonts w:ascii="Times New Roman" w:eastAsia="Times New Roman" w:hAnsi="Times New Roman"/>
                <w:color w:val="000000"/>
                <w:sz w:val="24"/>
                <w:szCs w:val="24"/>
                <w:lang w:eastAsia="ru-RU"/>
              </w:rPr>
              <w:t>–</w:t>
            </w:r>
          </w:p>
        </w:tc>
      </w:tr>
      <w:tr w:rsidR="00025066" w:rsidRPr="00C6478D" w:rsidTr="00F139F0">
        <w:trPr>
          <w:trHeight w:val="278"/>
        </w:trPr>
        <w:tc>
          <w:tcPr>
            <w:tcW w:w="1986" w:type="dxa"/>
            <w:vMerge/>
            <w:tcBorders>
              <w:left w:val="single" w:sz="4" w:space="0" w:color="auto"/>
              <w:bottom w:val="single" w:sz="4" w:space="0" w:color="auto"/>
              <w:right w:val="single" w:sz="4" w:space="0" w:color="auto"/>
            </w:tcBorders>
            <w:shd w:val="clear" w:color="auto" w:fill="FFFBEB"/>
            <w:vAlign w:val="center"/>
            <w:hideMark/>
          </w:tcPr>
          <w:p w:rsidR="00025066" w:rsidRPr="000D4EAC" w:rsidRDefault="00025066" w:rsidP="00025066">
            <w:pPr>
              <w:spacing w:after="0" w:line="240" w:lineRule="auto"/>
              <w:jc w:val="center"/>
              <w:rPr>
                <w:rFonts w:ascii="Times New Roman" w:eastAsia="Times New Roman" w:hAnsi="Times New Roman"/>
                <w:b/>
                <w:color w:val="000000"/>
                <w:sz w:val="24"/>
                <w:szCs w:val="24"/>
                <w:lang w:eastAsia="ru-RU"/>
              </w:rPr>
            </w:pPr>
          </w:p>
        </w:tc>
        <w:tc>
          <w:tcPr>
            <w:tcW w:w="6521" w:type="dxa"/>
            <w:gridSpan w:val="2"/>
            <w:tcBorders>
              <w:top w:val="dashSmallGap" w:sz="2" w:space="0" w:color="auto"/>
              <w:left w:val="nil"/>
              <w:bottom w:val="single" w:sz="4" w:space="0" w:color="auto"/>
              <w:right w:val="single" w:sz="4" w:space="0" w:color="auto"/>
            </w:tcBorders>
            <w:shd w:val="clear" w:color="auto" w:fill="FFFBEB"/>
            <w:vAlign w:val="center"/>
            <w:hideMark/>
          </w:tcPr>
          <w:p w:rsidR="00025066" w:rsidRDefault="00025066" w:rsidP="00025066">
            <w:pPr>
              <w:autoSpaceDE w:val="0"/>
              <w:autoSpaceDN w:val="0"/>
              <w:adjustRightInd w:val="0"/>
              <w:spacing w:after="0" w:line="240" w:lineRule="auto"/>
              <w:ind w:firstLine="540"/>
              <w:jc w:val="center"/>
              <w:rPr>
                <w:rFonts w:ascii="Times New Roman" w:hAnsi="Times New Roman"/>
                <w:b/>
                <w:bCs/>
                <w:sz w:val="24"/>
                <w:szCs w:val="24"/>
                <w:lang w:eastAsia="ru-RU"/>
              </w:rPr>
            </w:pPr>
            <w:r w:rsidRPr="00B82E13">
              <w:rPr>
                <w:rFonts w:ascii="Times New Roman" w:eastAsia="Times New Roman" w:hAnsi="Times New Roman"/>
                <w:b/>
                <w:color w:val="000000"/>
                <w:sz w:val="20"/>
                <w:szCs w:val="24"/>
                <w:lang w:eastAsia="ru-RU"/>
              </w:rPr>
              <w:t>Указ Президента Российской Федерации № 16</w:t>
            </w:r>
            <w:r w:rsidR="009A77B5">
              <w:rPr>
                <w:rFonts w:ascii="Times New Roman" w:eastAsia="Times New Roman" w:hAnsi="Times New Roman"/>
                <w:b/>
                <w:color w:val="000000"/>
                <w:sz w:val="20"/>
                <w:szCs w:val="24"/>
                <w:lang w:eastAsia="ru-RU"/>
              </w:rPr>
              <w:t>/</w:t>
            </w:r>
          </w:p>
          <w:p w:rsidR="00025066" w:rsidRPr="001567BA" w:rsidRDefault="00025066" w:rsidP="00025066">
            <w:pPr>
              <w:autoSpaceDE w:val="0"/>
              <w:autoSpaceDN w:val="0"/>
              <w:adjustRightInd w:val="0"/>
              <w:spacing w:after="0" w:line="240" w:lineRule="auto"/>
              <w:ind w:firstLine="540"/>
              <w:jc w:val="center"/>
              <w:rPr>
                <w:rFonts w:ascii="Times New Roman" w:hAnsi="Times New Roman"/>
                <w:b/>
                <w:bCs/>
                <w:sz w:val="20"/>
                <w:szCs w:val="20"/>
                <w:lang w:eastAsia="ru-RU"/>
              </w:rPr>
            </w:pPr>
            <w:r>
              <w:rPr>
                <w:rFonts w:ascii="Times New Roman" w:hAnsi="Times New Roman"/>
                <w:b/>
                <w:bCs/>
                <w:sz w:val="20"/>
                <w:szCs w:val="20"/>
                <w:lang w:eastAsia="ru-RU"/>
              </w:rPr>
              <w:t>закон</w:t>
            </w:r>
            <w:r w:rsidR="009A77B5">
              <w:rPr>
                <w:rFonts w:ascii="Times New Roman" w:hAnsi="Times New Roman"/>
                <w:b/>
                <w:bCs/>
                <w:sz w:val="20"/>
                <w:szCs w:val="20"/>
                <w:lang w:eastAsia="ru-RU"/>
              </w:rPr>
              <w:t xml:space="preserve"> субъекта </w:t>
            </w:r>
            <w:r w:rsidRPr="001567BA">
              <w:rPr>
                <w:rFonts w:ascii="Times New Roman" w:hAnsi="Times New Roman"/>
                <w:b/>
                <w:bCs/>
                <w:sz w:val="20"/>
                <w:szCs w:val="20"/>
                <w:lang w:eastAsia="ru-RU"/>
              </w:rPr>
              <w:t>Российской Федерации</w:t>
            </w:r>
          </w:p>
        </w:tc>
        <w:tc>
          <w:tcPr>
            <w:tcW w:w="2268" w:type="dxa"/>
            <w:vMerge/>
            <w:tcBorders>
              <w:left w:val="nil"/>
              <w:bottom w:val="single" w:sz="4" w:space="0" w:color="auto"/>
              <w:right w:val="single" w:sz="4" w:space="0" w:color="auto"/>
            </w:tcBorders>
            <w:shd w:val="clear" w:color="auto" w:fill="FFFBEB"/>
            <w:vAlign w:val="center"/>
            <w:hideMark/>
          </w:tcPr>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p>
        </w:tc>
      </w:tr>
      <w:tr w:rsidR="00025066" w:rsidRPr="00C6478D" w:rsidTr="00F139F0">
        <w:trPr>
          <w:trHeight w:val="1200"/>
        </w:trPr>
        <w:tc>
          <w:tcPr>
            <w:tcW w:w="1986" w:type="dxa"/>
            <w:vMerge w:val="restart"/>
            <w:tcBorders>
              <w:top w:val="nil"/>
              <w:left w:val="single" w:sz="4" w:space="0" w:color="auto"/>
              <w:right w:val="single" w:sz="4" w:space="0" w:color="auto"/>
            </w:tcBorders>
            <w:shd w:val="clear" w:color="auto" w:fill="EBEFFF"/>
            <w:vAlign w:val="center"/>
            <w:hideMark/>
          </w:tcPr>
          <w:p w:rsidR="00025066" w:rsidRPr="000D4EAC" w:rsidRDefault="00025066" w:rsidP="00025066">
            <w:pPr>
              <w:spacing w:after="0" w:line="240" w:lineRule="auto"/>
              <w:jc w:val="center"/>
              <w:rPr>
                <w:rFonts w:ascii="Times New Roman" w:eastAsia="Times New Roman" w:hAnsi="Times New Roman"/>
                <w:b/>
                <w:color w:val="000000"/>
                <w:sz w:val="24"/>
                <w:szCs w:val="24"/>
                <w:lang w:eastAsia="ru-RU"/>
              </w:rPr>
            </w:pPr>
            <w:r w:rsidRPr="000D4EAC">
              <w:rPr>
                <w:rFonts w:ascii="Times New Roman" w:eastAsia="Times New Roman" w:hAnsi="Times New Roman"/>
                <w:b/>
                <w:color w:val="000000"/>
                <w:sz w:val="24"/>
                <w:szCs w:val="24"/>
                <w:lang w:eastAsia="ru-RU"/>
              </w:rPr>
              <w:t>Знания и умения</w:t>
            </w:r>
          </w:p>
        </w:tc>
        <w:tc>
          <w:tcPr>
            <w:tcW w:w="3224" w:type="dxa"/>
            <w:tcBorders>
              <w:top w:val="nil"/>
              <w:left w:val="nil"/>
              <w:bottom w:val="dashSmallGap" w:sz="2" w:space="0" w:color="auto"/>
              <w:right w:val="single" w:sz="4" w:space="0" w:color="auto"/>
            </w:tcBorders>
            <w:shd w:val="clear" w:color="auto" w:fill="EBEFFF"/>
            <w:vAlign w:val="center"/>
            <w:hideMark/>
          </w:tcPr>
          <w:p w:rsidR="00025066" w:rsidRDefault="00025066" w:rsidP="00025066">
            <w:pPr>
              <w:spacing w:after="0" w:line="240" w:lineRule="auto"/>
              <w:jc w:val="center"/>
              <w:rPr>
                <w:rFonts w:ascii="Times New Roman" w:eastAsia="Times New Roman" w:hAnsi="Times New Roman"/>
                <w:color w:val="000000"/>
                <w:sz w:val="24"/>
                <w:szCs w:val="24"/>
                <w:lang w:eastAsia="ru-RU"/>
              </w:rPr>
            </w:pPr>
            <w:r w:rsidRPr="00B82E13">
              <w:rPr>
                <w:rFonts w:ascii="Times New Roman" w:eastAsia="Times New Roman" w:hAnsi="Times New Roman"/>
                <w:b/>
                <w:color w:val="000000"/>
                <w:sz w:val="24"/>
                <w:szCs w:val="24"/>
                <w:lang w:eastAsia="ru-RU"/>
              </w:rPr>
              <w:t>Законодательство:</w:t>
            </w:r>
            <w:r w:rsidRPr="00B82E13">
              <w:rPr>
                <w:rFonts w:ascii="Times New Roman" w:eastAsia="Times New Roman" w:hAnsi="Times New Roman"/>
                <w:b/>
                <w:color w:val="000000"/>
                <w:sz w:val="24"/>
                <w:szCs w:val="24"/>
                <w:lang w:eastAsia="ru-RU"/>
              </w:rPr>
              <w:br/>
            </w:r>
            <w:r w:rsidRPr="000D4EAC">
              <w:rPr>
                <w:rFonts w:ascii="Times New Roman" w:eastAsia="Times New Roman" w:hAnsi="Times New Roman"/>
                <w:color w:val="000000"/>
                <w:sz w:val="24"/>
                <w:szCs w:val="24"/>
                <w:lang w:eastAsia="ru-RU"/>
              </w:rPr>
              <w:t>Конституция</w:t>
            </w:r>
            <w:r>
              <w:rPr>
                <w:rFonts w:ascii="Times New Roman" w:eastAsia="Times New Roman" w:hAnsi="Times New Roman"/>
                <w:color w:val="000000"/>
                <w:sz w:val="24"/>
                <w:szCs w:val="24"/>
                <w:lang w:eastAsia="ru-RU"/>
              </w:rPr>
              <w:t xml:space="preserve"> </w:t>
            </w:r>
          </w:p>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Российской Федерации; </w:t>
            </w:r>
            <w:r>
              <w:rPr>
                <w:rFonts w:ascii="Times New Roman" w:eastAsia="Times New Roman" w:hAnsi="Times New Roman"/>
                <w:color w:val="000000"/>
                <w:sz w:val="24"/>
                <w:szCs w:val="24"/>
                <w:lang w:eastAsia="ru-RU"/>
              </w:rPr>
              <w:br/>
              <w:t>государственная</w:t>
            </w:r>
            <w:r w:rsidRPr="000D4EA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служба;</w:t>
            </w:r>
            <w:r>
              <w:rPr>
                <w:rFonts w:ascii="Times New Roman" w:eastAsia="Times New Roman" w:hAnsi="Times New Roman"/>
                <w:color w:val="000000"/>
                <w:sz w:val="24"/>
                <w:szCs w:val="24"/>
                <w:lang w:eastAsia="ru-RU"/>
              </w:rPr>
              <w:br/>
              <w:t>п</w:t>
            </w:r>
            <w:r w:rsidRPr="000D4EAC">
              <w:rPr>
                <w:rFonts w:ascii="Times New Roman" w:eastAsia="Times New Roman" w:hAnsi="Times New Roman"/>
                <w:color w:val="000000"/>
                <w:sz w:val="24"/>
                <w:szCs w:val="24"/>
                <w:lang w:eastAsia="ru-RU"/>
              </w:rPr>
              <w:t>ротиводействие коррупции</w:t>
            </w:r>
          </w:p>
        </w:tc>
        <w:tc>
          <w:tcPr>
            <w:tcW w:w="3297" w:type="dxa"/>
            <w:vMerge w:val="restart"/>
            <w:tcBorders>
              <w:top w:val="nil"/>
              <w:left w:val="nil"/>
              <w:right w:val="single" w:sz="4" w:space="0" w:color="auto"/>
            </w:tcBorders>
            <w:shd w:val="clear" w:color="auto" w:fill="EBEFFF"/>
            <w:vAlign w:val="center"/>
            <w:hideMark/>
          </w:tcPr>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0D4EAC">
              <w:rPr>
                <w:rFonts w:ascii="Times New Roman" w:eastAsia="Times New Roman" w:hAnsi="Times New Roman"/>
                <w:color w:val="000000"/>
                <w:sz w:val="24"/>
                <w:szCs w:val="24"/>
                <w:lang w:eastAsia="ru-RU"/>
              </w:rPr>
              <w:t xml:space="preserve"> зависимости от области и вида деятельности</w:t>
            </w:r>
          </w:p>
        </w:tc>
        <w:tc>
          <w:tcPr>
            <w:tcW w:w="2268" w:type="dxa"/>
            <w:vMerge w:val="restart"/>
            <w:tcBorders>
              <w:top w:val="nil"/>
              <w:left w:val="nil"/>
              <w:right w:val="single" w:sz="4" w:space="0" w:color="auto"/>
            </w:tcBorders>
            <w:shd w:val="clear" w:color="auto" w:fill="EBEFFF"/>
            <w:vAlign w:val="center"/>
            <w:hideMark/>
          </w:tcPr>
          <w:p w:rsidR="00025066"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0D4EAC">
              <w:rPr>
                <w:rFonts w:ascii="Times New Roman" w:eastAsia="Times New Roman" w:hAnsi="Times New Roman"/>
                <w:color w:val="000000"/>
                <w:sz w:val="24"/>
                <w:szCs w:val="24"/>
                <w:lang w:eastAsia="ru-RU"/>
              </w:rPr>
              <w:t xml:space="preserve"> зависимости </w:t>
            </w:r>
          </w:p>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r w:rsidRPr="000D4EAC">
              <w:rPr>
                <w:rFonts w:ascii="Times New Roman" w:eastAsia="Times New Roman" w:hAnsi="Times New Roman"/>
                <w:color w:val="000000"/>
                <w:sz w:val="24"/>
                <w:szCs w:val="24"/>
                <w:lang w:eastAsia="ru-RU"/>
              </w:rPr>
              <w:t>от функциональных обязанностей</w:t>
            </w:r>
          </w:p>
        </w:tc>
      </w:tr>
      <w:tr w:rsidR="00025066" w:rsidRPr="00C6478D" w:rsidTr="00F139F0">
        <w:trPr>
          <w:trHeight w:val="284"/>
        </w:trPr>
        <w:tc>
          <w:tcPr>
            <w:tcW w:w="1986" w:type="dxa"/>
            <w:vMerge/>
            <w:tcBorders>
              <w:left w:val="single" w:sz="4" w:space="0" w:color="auto"/>
              <w:right w:val="single" w:sz="4" w:space="0" w:color="auto"/>
            </w:tcBorders>
            <w:shd w:val="clear" w:color="auto" w:fill="EBEFFF"/>
            <w:vAlign w:val="center"/>
            <w:hideMark/>
          </w:tcPr>
          <w:p w:rsidR="00025066" w:rsidRPr="00C6478D" w:rsidRDefault="00025066" w:rsidP="00025066">
            <w:pPr>
              <w:spacing w:after="0" w:line="240" w:lineRule="auto"/>
              <w:jc w:val="center"/>
              <w:rPr>
                <w:rFonts w:ascii="Times New Roman" w:eastAsia="Times New Roman" w:hAnsi="Times New Roman"/>
                <w:b/>
                <w:color w:val="000000"/>
                <w:sz w:val="24"/>
                <w:szCs w:val="24"/>
                <w:lang w:eastAsia="ru-RU"/>
              </w:rPr>
            </w:pPr>
          </w:p>
        </w:tc>
        <w:tc>
          <w:tcPr>
            <w:tcW w:w="3224" w:type="dxa"/>
            <w:tcBorders>
              <w:top w:val="dashSmallGap" w:sz="2" w:space="0" w:color="auto"/>
              <w:left w:val="nil"/>
              <w:bottom w:val="dashSmallGap" w:sz="2" w:space="0" w:color="auto"/>
              <w:right w:val="single" w:sz="4" w:space="0" w:color="auto"/>
            </w:tcBorders>
            <w:shd w:val="clear" w:color="auto" w:fill="EBEFFF"/>
            <w:vAlign w:val="center"/>
            <w:hideMark/>
          </w:tcPr>
          <w:p w:rsidR="00025066" w:rsidRPr="00B82E13" w:rsidRDefault="00025066" w:rsidP="00025066">
            <w:pPr>
              <w:spacing w:after="0" w:line="240" w:lineRule="auto"/>
              <w:jc w:val="center"/>
              <w:rPr>
                <w:rFonts w:ascii="Times New Roman" w:eastAsia="Times New Roman" w:hAnsi="Times New Roman"/>
                <w:b/>
                <w:color w:val="000000"/>
                <w:sz w:val="24"/>
                <w:szCs w:val="24"/>
                <w:lang w:eastAsia="ru-RU"/>
              </w:rPr>
            </w:pPr>
            <w:r w:rsidRPr="00B82E13">
              <w:rPr>
                <w:rFonts w:ascii="Times New Roman" w:eastAsia="Times New Roman" w:hAnsi="Times New Roman"/>
                <w:b/>
                <w:color w:val="000000"/>
                <w:sz w:val="24"/>
                <w:szCs w:val="24"/>
                <w:lang w:eastAsia="ru-RU"/>
              </w:rPr>
              <w:t xml:space="preserve">Русский язык </w:t>
            </w:r>
          </w:p>
        </w:tc>
        <w:tc>
          <w:tcPr>
            <w:tcW w:w="3297" w:type="dxa"/>
            <w:vMerge/>
            <w:tcBorders>
              <w:left w:val="nil"/>
              <w:right w:val="single" w:sz="4" w:space="0" w:color="auto"/>
            </w:tcBorders>
            <w:shd w:val="clear" w:color="auto" w:fill="FFFFFF"/>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p>
        </w:tc>
        <w:tc>
          <w:tcPr>
            <w:tcW w:w="2268" w:type="dxa"/>
            <w:vMerge/>
            <w:tcBorders>
              <w:left w:val="nil"/>
              <w:right w:val="single" w:sz="4" w:space="0" w:color="auto"/>
            </w:tcBorders>
            <w:shd w:val="clear" w:color="auto" w:fill="FFFFFF"/>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p>
        </w:tc>
      </w:tr>
      <w:tr w:rsidR="00025066" w:rsidRPr="00C6478D" w:rsidTr="00F139F0">
        <w:trPr>
          <w:trHeight w:val="309"/>
        </w:trPr>
        <w:tc>
          <w:tcPr>
            <w:tcW w:w="1986" w:type="dxa"/>
            <w:vMerge/>
            <w:tcBorders>
              <w:left w:val="single" w:sz="4" w:space="0" w:color="auto"/>
              <w:right w:val="single" w:sz="4" w:space="0" w:color="auto"/>
            </w:tcBorders>
            <w:shd w:val="clear" w:color="auto" w:fill="EBEFFF"/>
            <w:vAlign w:val="center"/>
            <w:hideMark/>
          </w:tcPr>
          <w:p w:rsidR="00025066" w:rsidRPr="00C6478D" w:rsidRDefault="00025066" w:rsidP="00025066">
            <w:pPr>
              <w:spacing w:after="0" w:line="240" w:lineRule="auto"/>
              <w:jc w:val="center"/>
              <w:rPr>
                <w:rFonts w:ascii="Times New Roman" w:eastAsia="Times New Roman" w:hAnsi="Times New Roman"/>
                <w:b/>
                <w:color w:val="000000"/>
                <w:sz w:val="24"/>
                <w:szCs w:val="24"/>
                <w:lang w:eastAsia="ru-RU"/>
              </w:rPr>
            </w:pPr>
          </w:p>
        </w:tc>
        <w:tc>
          <w:tcPr>
            <w:tcW w:w="3224" w:type="dxa"/>
            <w:tcBorders>
              <w:top w:val="dashSmallGap" w:sz="2" w:space="0" w:color="auto"/>
              <w:left w:val="nil"/>
              <w:bottom w:val="dashSmallGap" w:sz="2" w:space="0" w:color="auto"/>
              <w:right w:val="single" w:sz="4" w:space="0" w:color="auto"/>
            </w:tcBorders>
            <w:shd w:val="clear" w:color="auto" w:fill="EBEFFF"/>
            <w:vAlign w:val="center"/>
            <w:hideMark/>
          </w:tcPr>
          <w:p w:rsidR="00025066" w:rsidRPr="00B82E13" w:rsidRDefault="00025066" w:rsidP="00025066">
            <w:pPr>
              <w:spacing w:after="0" w:line="240" w:lineRule="auto"/>
              <w:jc w:val="center"/>
              <w:rPr>
                <w:rFonts w:ascii="Times New Roman" w:eastAsia="Times New Roman" w:hAnsi="Times New Roman"/>
                <w:b/>
                <w:color w:val="000000"/>
                <w:sz w:val="24"/>
                <w:szCs w:val="24"/>
                <w:lang w:eastAsia="ru-RU"/>
              </w:rPr>
            </w:pPr>
            <w:r w:rsidRPr="00B82E13">
              <w:rPr>
                <w:rFonts w:ascii="Times New Roman" w:eastAsia="Times New Roman" w:hAnsi="Times New Roman"/>
                <w:b/>
                <w:color w:val="000000"/>
                <w:sz w:val="24"/>
                <w:szCs w:val="24"/>
                <w:lang w:eastAsia="ru-RU"/>
              </w:rPr>
              <w:t>И</w:t>
            </w:r>
            <w:r>
              <w:rPr>
                <w:rFonts w:ascii="Times New Roman" w:eastAsia="Times New Roman" w:hAnsi="Times New Roman"/>
                <w:b/>
                <w:color w:val="000000"/>
                <w:sz w:val="24"/>
                <w:szCs w:val="24"/>
                <w:lang w:eastAsia="ru-RU"/>
              </w:rPr>
              <w:t>нформационно-коммуникационные технологии</w:t>
            </w:r>
          </w:p>
        </w:tc>
        <w:tc>
          <w:tcPr>
            <w:tcW w:w="3297" w:type="dxa"/>
            <w:vMerge/>
            <w:tcBorders>
              <w:left w:val="nil"/>
              <w:right w:val="single" w:sz="4" w:space="0" w:color="auto"/>
            </w:tcBorders>
            <w:shd w:val="clear" w:color="auto" w:fill="CCECFF"/>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p>
        </w:tc>
        <w:tc>
          <w:tcPr>
            <w:tcW w:w="2268" w:type="dxa"/>
            <w:vMerge/>
            <w:tcBorders>
              <w:left w:val="nil"/>
              <w:right w:val="single" w:sz="4" w:space="0" w:color="auto"/>
            </w:tcBorders>
            <w:shd w:val="clear" w:color="auto" w:fill="CCECFF"/>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p>
        </w:tc>
      </w:tr>
      <w:tr w:rsidR="00025066" w:rsidRPr="00C6478D" w:rsidTr="00F139F0">
        <w:trPr>
          <w:trHeight w:val="1635"/>
        </w:trPr>
        <w:tc>
          <w:tcPr>
            <w:tcW w:w="1986" w:type="dxa"/>
            <w:vMerge/>
            <w:tcBorders>
              <w:left w:val="single" w:sz="4" w:space="0" w:color="auto"/>
              <w:bottom w:val="single" w:sz="4" w:space="0" w:color="auto"/>
              <w:right w:val="single" w:sz="4" w:space="0" w:color="auto"/>
            </w:tcBorders>
            <w:shd w:val="clear" w:color="auto" w:fill="EBEFFF"/>
            <w:vAlign w:val="center"/>
            <w:hideMark/>
          </w:tcPr>
          <w:p w:rsidR="00025066" w:rsidRPr="00C6478D" w:rsidRDefault="00025066" w:rsidP="00025066">
            <w:pPr>
              <w:spacing w:after="0" w:line="240" w:lineRule="auto"/>
              <w:jc w:val="center"/>
              <w:rPr>
                <w:rFonts w:ascii="Times New Roman" w:eastAsia="Times New Roman" w:hAnsi="Times New Roman"/>
                <w:b/>
                <w:color w:val="000000"/>
                <w:sz w:val="24"/>
                <w:szCs w:val="24"/>
                <w:lang w:eastAsia="ru-RU"/>
              </w:rPr>
            </w:pPr>
          </w:p>
        </w:tc>
        <w:tc>
          <w:tcPr>
            <w:tcW w:w="3224" w:type="dxa"/>
            <w:tcBorders>
              <w:top w:val="dashSmallGap" w:sz="2" w:space="0" w:color="auto"/>
              <w:left w:val="nil"/>
              <w:bottom w:val="single" w:sz="4" w:space="0" w:color="auto"/>
              <w:right w:val="single" w:sz="4" w:space="0" w:color="auto"/>
            </w:tcBorders>
            <w:shd w:val="clear" w:color="auto" w:fill="EBEFFF"/>
            <w:vAlign w:val="center"/>
            <w:hideMark/>
          </w:tcPr>
          <w:p w:rsidR="00025066" w:rsidRPr="00B82E13" w:rsidRDefault="00025066" w:rsidP="00025066">
            <w:pPr>
              <w:spacing w:after="0" w:line="240" w:lineRule="auto"/>
              <w:jc w:val="center"/>
              <w:rPr>
                <w:rFonts w:ascii="Times New Roman" w:eastAsia="Times New Roman" w:hAnsi="Times New Roman"/>
                <w:b/>
                <w:color w:val="000000"/>
                <w:sz w:val="24"/>
                <w:szCs w:val="24"/>
                <w:lang w:eastAsia="ru-RU"/>
              </w:rPr>
            </w:pPr>
            <w:r w:rsidRPr="00B82E13">
              <w:rPr>
                <w:rFonts w:ascii="Times New Roman" w:eastAsia="Times New Roman" w:hAnsi="Times New Roman"/>
                <w:b/>
                <w:color w:val="000000"/>
                <w:sz w:val="24"/>
                <w:szCs w:val="24"/>
                <w:lang w:eastAsia="ru-RU"/>
              </w:rPr>
              <w:t>Общие и управленческие умения</w:t>
            </w:r>
          </w:p>
          <w:p w:rsidR="00025066" w:rsidRPr="00C6478D" w:rsidRDefault="00F0742D"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shapetype id="_x0000_t32" coordsize="21600,21600" o:spt="32" o:oned="t" path="m,l21600,21600e" filled="f">
                  <v:path arrowok="t" fillok="f" o:connecttype="none"/>
                  <o:lock v:ext="edit" shapetype="t"/>
                </v:shapetype>
                <v:shape id="_x0000_s1082" type="#_x0000_t32" style="position:absolute;left:0;text-align:left;margin-left:79.35pt;margin-top:1.25pt;width:0;height:14pt;z-index:251717632" o:connectortype="straight" strokeweight=".25pt">
                  <v:stroke endarrow="open"/>
                </v:shape>
              </w:pict>
            </w:r>
          </w:p>
          <w:p w:rsidR="00025066"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Профессиональные и личностные качества</w:t>
            </w:r>
          </w:p>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(компетенции)</w:t>
            </w:r>
          </w:p>
        </w:tc>
        <w:tc>
          <w:tcPr>
            <w:tcW w:w="3297" w:type="dxa"/>
            <w:vMerge/>
            <w:tcBorders>
              <w:left w:val="nil"/>
              <w:bottom w:val="single" w:sz="4" w:space="0" w:color="auto"/>
              <w:right w:val="single" w:sz="4" w:space="0" w:color="auto"/>
            </w:tcBorders>
            <w:shd w:val="clear" w:color="auto" w:fill="CCECFF"/>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p>
        </w:tc>
        <w:tc>
          <w:tcPr>
            <w:tcW w:w="2268" w:type="dxa"/>
            <w:vMerge/>
            <w:tcBorders>
              <w:left w:val="nil"/>
              <w:bottom w:val="single" w:sz="4" w:space="0" w:color="auto"/>
              <w:right w:val="single" w:sz="4" w:space="0" w:color="auto"/>
            </w:tcBorders>
            <w:shd w:val="clear" w:color="auto" w:fill="CCECFF"/>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p>
        </w:tc>
      </w:tr>
    </w:tbl>
    <w:p w:rsidR="0022012F" w:rsidRDefault="0022012F" w:rsidP="0022012F">
      <w:pPr>
        <w:pStyle w:val="ad"/>
        <w:spacing w:after="120" w:line="240" w:lineRule="auto"/>
        <w:ind w:left="-567"/>
        <w:contextualSpacing w:val="0"/>
        <w:rPr>
          <w:rFonts w:ascii="Times New Roman" w:hAnsi="Times New Roman"/>
          <w:iCs/>
          <w:color w:val="000000"/>
          <w:sz w:val="28"/>
          <w:szCs w:val="28"/>
        </w:rPr>
      </w:pPr>
    </w:p>
    <w:p w:rsidR="00025066" w:rsidRDefault="00025066" w:rsidP="0022012F">
      <w:pPr>
        <w:pStyle w:val="ad"/>
        <w:spacing w:after="120" w:line="240" w:lineRule="auto"/>
        <w:ind w:left="-567"/>
        <w:contextualSpacing w:val="0"/>
        <w:rPr>
          <w:rFonts w:ascii="Times New Roman" w:hAnsi="Times New Roman"/>
          <w:iCs/>
          <w:color w:val="000000"/>
          <w:sz w:val="28"/>
          <w:szCs w:val="28"/>
        </w:rPr>
        <w:sectPr w:rsidR="00025066" w:rsidSect="00FE4AEA">
          <w:pgSz w:w="11906" w:h="16838"/>
          <w:pgMar w:top="709" w:right="850" w:bottom="1134" w:left="1701" w:header="708" w:footer="708" w:gutter="0"/>
          <w:cols w:space="720"/>
          <w:titlePg/>
          <w:docGrid w:linePitch="299"/>
        </w:sectPr>
      </w:pPr>
    </w:p>
    <w:p w:rsidR="0022012F" w:rsidRDefault="00F0742D" w:rsidP="0022012F">
      <w:pPr>
        <w:autoSpaceDE w:val="0"/>
        <w:autoSpaceDN w:val="0"/>
        <w:adjustRightInd w:val="0"/>
        <w:spacing w:after="120" w:line="240" w:lineRule="auto"/>
        <w:rPr>
          <w:rFonts w:ascii="Times New Roman" w:hAnsi="Times New Roman"/>
          <w:sz w:val="28"/>
          <w:szCs w:val="28"/>
          <w:lang w:eastAsia="ru-RU"/>
        </w:rPr>
      </w:pPr>
      <w:r>
        <w:rPr>
          <w:rFonts w:ascii="Times New Roman" w:hAnsi="Times New Roman"/>
          <w:noProof/>
          <w:sz w:val="28"/>
          <w:szCs w:val="28"/>
          <w:lang w:eastAsia="ru-RU"/>
        </w:rPr>
        <w:pict>
          <v:shape id="_x0000_s1029" type="#_x0000_t202" style="position:absolute;left:0;text-align:left;margin-left:-6.15pt;margin-top:-8.8pt;width:478.3pt;height:88.55pt;z-index:251663360" strokecolor="#d99594" strokeweight="1pt">
            <v:fill color2="#e5b8b7" focusposition="1" focussize="" focus="100%" type="gradient"/>
            <v:shadow on="t" type="perspective" color="#622423" opacity=".5" offset="1pt" offset2="-3pt"/>
            <v:textbox style="mso-next-textbox:#_x0000_s1029">
              <w:txbxContent>
                <w:p w:rsidR="00CA02C7" w:rsidRPr="00BE73B2" w:rsidRDefault="00CA02C7" w:rsidP="00AD6431">
                  <w:pPr>
                    <w:pStyle w:val="1"/>
                    <w:numPr>
                      <w:ilvl w:val="0"/>
                      <w:numId w:val="6"/>
                    </w:numPr>
                    <w:spacing w:before="0"/>
                    <w:ind w:left="0" w:firstLine="0"/>
                    <w:rPr>
                      <w:rFonts w:ascii="Times New Roman" w:hAnsi="Times New Roman"/>
                      <w:color w:val="auto"/>
                      <w:sz w:val="32"/>
                      <w:szCs w:val="32"/>
                    </w:rPr>
                  </w:pPr>
                  <w:bookmarkStart w:id="20" w:name="_Toc459112280"/>
                  <w:bookmarkStart w:id="21" w:name="_Toc459112327"/>
                  <w:bookmarkStart w:id="22" w:name="_Toc460501832"/>
                  <w:bookmarkStart w:id="23" w:name="_Toc464555512"/>
                  <w:bookmarkStart w:id="24" w:name="_Toc464555615"/>
                  <w:bookmarkStart w:id="25" w:name="_Toc479843980"/>
                  <w:bookmarkStart w:id="26" w:name="_Toc479845762"/>
                  <w:bookmarkStart w:id="27" w:name="_Toc479845924"/>
                  <w:bookmarkStart w:id="28" w:name="_Toc479853424"/>
                  <w:bookmarkStart w:id="29" w:name="_Toc479860745"/>
                  <w:bookmarkStart w:id="30" w:name="_Toc479863180"/>
                  <w:bookmarkStart w:id="31" w:name="_Toc479863343"/>
                  <w:bookmarkStart w:id="32" w:name="_Toc479863751"/>
                  <w:r w:rsidRPr="00AD6431">
                    <w:rPr>
                      <w:rFonts w:ascii="Times New Roman" w:hAnsi="Times New Roman"/>
                      <w:color w:val="auto"/>
                      <w:sz w:val="32"/>
                      <w:szCs w:val="32"/>
                    </w:rPr>
                    <w:t xml:space="preserve">Требования вне зависимости от области и вида профессиональной служебной деятельности государственных гражданских служащих </w:t>
                  </w:r>
                  <w:r>
                    <w:rPr>
                      <w:rFonts w:ascii="Times New Roman" w:hAnsi="Times New Roman"/>
                      <w:color w:val="auto"/>
                      <w:sz w:val="32"/>
                      <w:szCs w:val="32"/>
                    </w:rPr>
                    <w:t>(б</w:t>
                  </w:r>
                  <w:r w:rsidRPr="00DE5193">
                    <w:rPr>
                      <w:rFonts w:ascii="Times New Roman" w:hAnsi="Times New Roman"/>
                      <w:color w:val="auto"/>
                      <w:sz w:val="32"/>
                      <w:szCs w:val="32"/>
                    </w:rPr>
                    <w:t>азовы</w:t>
                  </w:r>
                  <w:r>
                    <w:rPr>
                      <w:rFonts w:ascii="Times New Roman" w:hAnsi="Times New Roman"/>
                      <w:color w:val="auto"/>
                      <w:sz w:val="32"/>
                      <w:szCs w:val="32"/>
                    </w:rPr>
                    <w:t>е</w:t>
                  </w:r>
                  <w:r w:rsidRPr="00DE5193">
                    <w:rPr>
                      <w:rFonts w:ascii="Times New Roman" w:hAnsi="Times New Roman"/>
                      <w:color w:val="auto"/>
                      <w:sz w:val="32"/>
                      <w:szCs w:val="32"/>
                    </w:rPr>
                    <w:t xml:space="preserve"> квалификационны</w:t>
                  </w:r>
                  <w:r>
                    <w:rPr>
                      <w:rFonts w:ascii="Times New Roman" w:hAnsi="Times New Roman"/>
                      <w:color w:val="auto"/>
                      <w:sz w:val="32"/>
                      <w:szCs w:val="32"/>
                    </w:rPr>
                    <w:t>е</w:t>
                  </w:r>
                  <w:r w:rsidRPr="00DE5193">
                    <w:rPr>
                      <w:rFonts w:ascii="Times New Roman" w:hAnsi="Times New Roman"/>
                      <w:color w:val="auto"/>
                      <w:sz w:val="32"/>
                      <w:szCs w:val="32"/>
                    </w:rPr>
                    <w:t xml:space="preserve"> требовани</w:t>
                  </w:r>
                  <w:bookmarkEnd w:id="20"/>
                  <w:bookmarkEnd w:id="21"/>
                  <w:bookmarkEnd w:id="22"/>
                  <w:r>
                    <w:rPr>
                      <w:rFonts w:ascii="Times New Roman" w:hAnsi="Times New Roman"/>
                      <w:color w:val="auto"/>
                      <w:sz w:val="32"/>
                      <w:szCs w:val="32"/>
                    </w:rPr>
                    <w:t>я</w:t>
                  </w:r>
                  <w:bookmarkEnd w:id="23"/>
                  <w:bookmarkEnd w:id="24"/>
                  <w:bookmarkEnd w:id="25"/>
                  <w:bookmarkEnd w:id="26"/>
                  <w:bookmarkEnd w:id="27"/>
                  <w:bookmarkEnd w:id="28"/>
                  <w:bookmarkEnd w:id="29"/>
                  <w:bookmarkEnd w:id="30"/>
                  <w:bookmarkEnd w:id="31"/>
                  <w:bookmarkEnd w:id="32"/>
                  <w:r>
                    <w:rPr>
                      <w:rFonts w:ascii="Times New Roman" w:hAnsi="Times New Roman"/>
                      <w:color w:val="auto"/>
                      <w:sz w:val="32"/>
                      <w:szCs w:val="32"/>
                    </w:rPr>
                    <w:t>)</w:t>
                  </w:r>
                </w:p>
              </w:txbxContent>
            </v:textbox>
          </v:shape>
        </w:pict>
      </w:r>
    </w:p>
    <w:p w:rsidR="0022012F" w:rsidRDefault="0022012F" w:rsidP="0022012F">
      <w:pPr>
        <w:autoSpaceDE w:val="0"/>
        <w:autoSpaceDN w:val="0"/>
        <w:adjustRightInd w:val="0"/>
        <w:spacing w:after="120" w:line="240" w:lineRule="auto"/>
        <w:ind w:firstLine="708"/>
        <w:rPr>
          <w:rFonts w:ascii="Times New Roman" w:hAnsi="Times New Roman"/>
          <w:sz w:val="28"/>
          <w:szCs w:val="28"/>
          <w:lang w:eastAsia="ru-RU"/>
        </w:rPr>
      </w:pPr>
    </w:p>
    <w:p w:rsidR="0022012F" w:rsidRDefault="0022012F" w:rsidP="0022012F">
      <w:pPr>
        <w:autoSpaceDE w:val="0"/>
        <w:autoSpaceDN w:val="0"/>
        <w:adjustRightInd w:val="0"/>
        <w:spacing w:after="120" w:line="240" w:lineRule="auto"/>
        <w:rPr>
          <w:rFonts w:ascii="Times New Roman" w:hAnsi="Times New Roman"/>
          <w:sz w:val="28"/>
          <w:szCs w:val="28"/>
          <w:lang w:eastAsia="ru-RU"/>
        </w:rPr>
      </w:pPr>
    </w:p>
    <w:p w:rsidR="0022012F" w:rsidRPr="00DE5193" w:rsidRDefault="00F0742D" w:rsidP="0022012F">
      <w:pPr>
        <w:spacing w:after="120"/>
      </w:pPr>
      <w:r w:rsidRPr="00F0742D">
        <w:rPr>
          <w:rFonts w:ascii="Times New Roman" w:hAnsi="Times New Roman"/>
          <w:noProof/>
          <w:sz w:val="28"/>
          <w:szCs w:val="28"/>
          <w:lang w:eastAsia="ru-RU"/>
        </w:rPr>
        <w:pict>
          <v:shape id="_x0000_s1030" type="#_x0000_t202" style="position:absolute;left:0;text-align:left;margin-left:-6.15pt;margin-top:17.65pt;width:478.3pt;height:46.35pt;z-index:251664384" strokecolor="#c2d69b" strokeweight="1pt">
            <v:fill color2="#d6e3bc" focusposition="1" focussize="" focus="100%" type="gradient"/>
            <v:shadow on="t" type="perspective" color="#4e6128" opacity=".5" offset="1pt" offset2="-3pt"/>
            <v:textbox style="mso-next-textbox:#_x0000_s1030">
              <w:txbxContent>
                <w:p w:rsidR="00CA02C7" w:rsidRPr="00DE5193" w:rsidRDefault="00CA02C7" w:rsidP="0022012F">
                  <w:pPr>
                    <w:pStyle w:val="2"/>
                    <w:numPr>
                      <w:ilvl w:val="1"/>
                      <w:numId w:val="7"/>
                    </w:numPr>
                    <w:ind w:left="0" w:firstLine="567"/>
                    <w:rPr>
                      <w:rFonts w:ascii="Times New Roman" w:hAnsi="Times New Roman"/>
                      <w:color w:val="auto"/>
                      <w:sz w:val="28"/>
                      <w:szCs w:val="28"/>
                    </w:rPr>
                  </w:pPr>
                  <w:bookmarkStart w:id="33" w:name="_Toc459112281"/>
                  <w:bookmarkStart w:id="34" w:name="_Toc459112328"/>
                  <w:bookmarkStart w:id="35" w:name="_Toc460501833"/>
                  <w:bookmarkStart w:id="36" w:name="_Toc464555513"/>
                  <w:bookmarkStart w:id="37" w:name="_Toc464555616"/>
                  <w:bookmarkStart w:id="38" w:name="_Toc479843981"/>
                  <w:bookmarkStart w:id="39" w:name="_Toc479845763"/>
                  <w:bookmarkStart w:id="40" w:name="_Toc479845925"/>
                  <w:bookmarkStart w:id="41" w:name="_Toc479853425"/>
                  <w:bookmarkStart w:id="42" w:name="_Toc479860746"/>
                  <w:bookmarkStart w:id="43" w:name="_Toc479863181"/>
                  <w:bookmarkStart w:id="44" w:name="_Toc479863344"/>
                  <w:bookmarkStart w:id="45" w:name="_Toc479863752"/>
                  <w:r>
                    <w:rPr>
                      <w:rFonts w:ascii="Times New Roman" w:hAnsi="Times New Roman"/>
                      <w:color w:val="auto"/>
                      <w:sz w:val="28"/>
                      <w:szCs w:val="28"/>
                    </w:rPr>
                    <w:t>Требования</w:t>
                  </w:r>
                  <w:r w:rsidRPr="00DE5193">
                    <w:rPr>
                      <w:rFonts w:ascii="Times New Roman" w:hAnsi="Times New Roman"/>
                      <w:color w:val="auto"/>
                      <w:sz w:val="28"/>
                      <w:szCs w:val="28"/>
                    </w:rPr>
                    <w:t xml:space="preserve"> к уровню профессионального образования</w:t>
                  </w:r>
                  <w:bookmarkEnd w:id="33"/>
                  <w:bookmarkEnd w:id="34"/>
                  <w:bookmarkEnd w:id="35"/>
                  <w:bookmarkEnd w:id="36"/>
                  <w:bookmarkEnd w:id="37"/>
                  <w:bookmarkEnd w:id="38"/>
                  <w:bookmarkEnd w:id="39"/>
                  <w:bookmarkEnd w:id="40"/>
                  <w:bookmarkEnd w:id="41"/>
                  <w:bookmarkEnd w:id="42"/>
                  <w:bookmarkEnd w:id="43"/>
                  <w:bookmarkEnd w:id="44"/>
                  <w:bookmarkEnd w:id="45"/>
                  <w:r w:rsidRPr="00DE5193">
                    <w:rPr>
                      <w:rFonts w:ascii="Times New Roman" w:hAnsi="Times New Roman"/>
                      <w:color w:val="auto"/>
                      <w:sz w:val="28"/>
                      <w:szCs w:val="28"/>
                    </w:rPr>
                    <w:t xml:space="preserve"> </w:t>
                  </w:r>
                </w:p>
                <w:p w:rsidR="00CA02C7" w:rsidRDefault="00CA02C7" w:rsidP="0022012F"/>
              </w:txbxContent>
            </v:textbox>
          </v:shape>
        </w:pict>
      </w:r>
    </w:p>
    <w:p w:rsidR="0022012F" w:rsidRDefault="0022012F" w:rsidP="0022012F">
      <w:pPr>
        <w:autoSpaceDE w:val="0"/>
        <w:autoSpaceDN w:val="0"/>
        <w:adjustRightInd w:val="0"/>
        <w:spacing w:after="120" w:line="240" w:lineRule="auto"/>
        <w:ind w:firstLine="708"/>
        <w:rPr>
          <w:rFonts w:ascii="Times New Roman" w:hAnsi="Times New Roman"/>
          <w:sz w:val="28"/>
          <w:szCs w:val="28"/>
          <w:lang w:eastAsia="ru-RU"/>
        </w:rPr>
      </w:pPr>
    </w:p>
    <w:p w:rsidR="0022012F" w:rsidRDefault="0022012F" w:rsidP="0022012F">
      <w:pPr>
        <w:autoSpaceDE w:val="0"/>
        <w:autoSpaceDN w:val="0"/>
        <w:adjustRightInd w:val="0"/>
        <w:spacing w:after="120" w:line="240" w:lineRule="auto"/>
        <w:rPr>
          <w:rFonts w:ascii="Times New Roman" w:hAnsi="Times New Roman"/>
          <w:sz w:val="28"/>
          <w:szCs w:val="28"/>
          <w:lang w:eastAsia="ru-RU"/>
        </w:rPr>
      </w:pPr>
    </w:p>
    <w:p w:rsidR="0022012F" w:rsidRPr="00DE5193" w:rsidRDefault="0022012F" w:rsidP="0022012F">
      <w:pPr>
        <w:autoSpaceDE w:val="0"/>
        <w:autoSpaceDN w:val="0"/>
        <w:adjustRightInd w:val="0"/>
        <w:spacing w:after="120" w:line="240" w:lineRule="auto"/>
        <w:ind w:firstLine="708"/>
        <w:rPr>
          <w:rFonts w:ascii="Times New Roman" w:hAnsi="Times New Roman"/>
          <w:sz w:val="28"/>
          <w:szCs w:val="28"/>
          <w:lang w:eastAsia="ru-RU"/>
        </w:rPr>
      </w:pPr>
      <w:r w:rsidRPr="00DE5193">
        <w:rPr>
          <w:rFonts w:ascii="Times New Roman" w:hAnsi="Times New Roman"/>
          <w:sz w:val="28"/>
          <w:szCs w:val="28"/>
          <w:lang w:eastAsia="ru-RU"/>
        </w:rPr>
        <w:t xml:space="preserve">Должностям </w:t>
      </w:r>
      <w:r>
        <w:rPr>
          <w:rFonts w:ascii="Times New Roman" w:hAnsi="Times New Roman"/>
          <w:sz w:val="28"/>
          <w:szCs w:val="28"/>
          <w:lang w:eastAsia="ru-RU"/>
        </w:rPr>
        <w:t xml:space="preserve">гражданской службы </w:t>
      </w:r>
      <w:r w:rsidRPr="00DE5193">
        <w:rPr>
          <w:rFonts w:ascii="Times New Roman" w:hAnsi="Times New Roman"/>
          <w:sz w:val="28"/>
          <w:szCs w:val="28"/>
          <w:lang w:eastAsia="ru-RU"/>
        </w:rPr>
        <w:t xml:space="preserve">разных категорий и групп соответствуют отличающиеся по степени сложности и уровню ответственности задачи из различных профессиональных областей, </w:t>
      </w:r>
      <w:r>
        <w:rPr>
          <w:rFonts w:ascii="Times New Roman" w:hAnsi="Times New Roman"/>
          <w:sz w:val="28"/>
          <w:szCs w:val="28"/>
          <w:lang w:eastAsia="ru-RU"/>
        </w:rPr>
        <w:t>решение которых требует</w:t>
      </w:r>
      <w:r w:rsidRPr="00DE5193">
        <w:rPr>
          <w:rFonts w:ascii="Times New Roman" w:hAnsi="Times New Roman"/>
          <w:sz w:val="28"/>
          <w:szCs w:val="28"/>
          <w:lang w:eastAsia="ru-RU"/>
        </w:rPr>
        <w:t xml:space="preserve"> </w:t>
      </w:r>
      <w:r w:rsidRPr="00DE5193">
        <w:rPr>
          <w:rFonts w:ascii="Times New Roman" w:hAnsi="Times New Roman"/>
          <w:bCs/>
          <w:sz w:val="28"/>
          <w:szCs w:val="28"/>
        </w:rPr>
        <w:t>наличия у гражданских служащих системных знаний</w:t>
      </w:r>
      <w:r w:rsidRPr="00DE5193">
        <w:rPr>
          <w:rFonts w:ascii="Times New Roman" w:hAnsi="Times New Roman"/>
          <w:sz w:val="28"/>
          <w:szCs w:val="28"/>
          <w:lang w:eastAsia="ru-RU"/>
        </w:rPr>
        <w:t xml:space="preserve">. </w:t>
      </w:r>
    </w:p>
    <w:p w:rsidR="0022012F" w:rsidRPr="00DE5193" w:rsidRDefault="0022012F" w:rsidP="0022012F">
      <w:pPr>
        <w:autoSpaceDE w:val="0"/>
        <w:autoSpaceDN w:val="0"/>
        <w:adjustRightInd w:val="0"/>
        <w:spacing w:after="120" w:line="240" w:lineRule="auto"/>
        <w:ind w:firstLine="708"/>
        <w:rPr>
          <w:rFonts w:ascii="Times New Roman" w:hAnsi="Times New Roman"/>
          <w:bCs/>
          <w:sz w:val="28"/>
          <w:szCs w:val="28"/>
        </w:rPr>
      </w:pPr>
      <w:r w:rsidRPr="00DE5193">
        <w:rPr>
          <w:rFonts w:ascii="Times New Roman" w:hAnsi="Times New Roman"/>
          <w:bCs/>
          <w:sz w:val="28"/>
          <w:szCs w:val="28"/>
        </w:rPr>
        <w:t xml:space="preserve">Указанные знания приобретаются в ходе получения профессионального образования, а также </w:t>
      </w:r>
      <w:r>
        <w:rPr>
          <w:rFonts w:ascii="Times New Roman" w:hAnsi="Times New Roman"/>
          <w:bCs/>
          <w:sz w:val="28"/>
          <w:szCs w:val="28"/>
        </w:rPr>
        <w:t xml:space="preserve">закрепляются на практике и совершенствуются </w:t>
      </w:r>
      <w:r w:rsidRPr="00DE5193">
        <w:rPr>
          <w:rFonts w:ascii="Times New Roman" w:hAnsi="Times New Roman"/>
          <w:bCs/>
          <w:sz w:val="28"/>
          <w:szCs w:val="28"/>
        </w:rPr>
        <w:t xml:space="preserve">в </w:t>
      </w:r>
      <w:r>
        <w:rPr>
          <w:rFonts w:ascii="Times New Roman" w:hAnsi="Times New Roman"/>
          <w:bCs/>
          <w:sz w:val="28"/>
          <w:szCs w:val="28"/>
        </w:rPr>
        <w:t>процессе</w:t>
      </w:r>
      <w:r w:rsidRPr="00DE5193">
        <w:rPr>
          <w:rFonts w:ascii="Times New Roman" w:hAnsi="Times New Roman"/>
          <w:bCs/>
          <w:sz w:val="28"/>
          <w:szCs w:val="28"/>
        </w:rPr>
        <w:t xml:space="preserve"> последующей трудовой или профессиональной служебной деятельности. </w:t>
      </w:r>
    </w:p>
    <w:p w:rsidR="0022012F" w:rsidRPr="00DE5193" w:rsidRDefault="0022012F" w:rsidP="0022012F">
      <w:pPr>
        <w:autoSpaceDE w:val="0"/>
        <w:autoSpaceDN w:val="0"/>
        <w:adjustRightInd w:val="0"/>
        <w:spacing w:after="120" w:line="240" w:lineRule="auto"/>
        <w:ind w:firstLine="708"/>
        <w:rPr>
          <w:rFonts w:ascii="Times New Roman" w:hAnsi="Times New Roman"/>
          <w:iCs/>
          <w:color w:val="000000"/>
          <w:sz w:val="28"/>
          <w:szCs w:val="28"/>
        </w:rPr>
      </w:pPr>
      <w:r w:rsidRPr="00DE5193">
        <w:rPr>
          <w:rFonts w:ascii="Times New Roman" w:hAnsi="Times New Roman"/>
          <w:iCs/>
          <w:color w:val="000000"/>
          <w:sz w:val="28"/>
          <w:szCs w:val="28"/>
        </w:rPr>
        <w:t xml:space="preserve">Согласно части 5 статьи 10 </w:t>
      </w:r>
      <w:r w:rsidRPr="00DE5193">
        <w:rPr>
          <w:rFonts w:ascii="Times New Roman" w:hAnsi="Times New Roman"/>
          <w:sz w:val="28"/>
          <w:szCs w:val="28"/>
          <w:lang w:eastAsia="ru-RU"/>
        </w:rPr>
        <w:t xml:space="preserve">Федерального закона от 29 декабря 2012 г. № 273-ФЗ «Об образовании в Российской Федерации» (далее – </w:t>
      </w:r>
      <w:r w:rsidRPr="00DE5193">
        <w:rPr>
          <w:rFonts w:ascii="Times New Roman" w:hAnsi="Times New Roman"/>
          <w:sz w:val="28"/>
          <w:szCs w:val="28"/>
        </w:rPr>
        <w:t>Федеральный закон № 273-ФЗ) в Российской Федерации устанавливаются следующие уровни профессионального образования:</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среднее профессиональное образование;</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 xml:space="preserve">высшее образование – </w:t>
      </w:r>
      <w:proofErr w:type="spellStart"/>
      <w:r w:rsidRPr="00DE5193">
        <w:rPr>
          <w:rFonts w:ascii="Times New Roman" w:hAnsi="Times New Roman"/>
          <w:sz w:val="28"/>
          <w:szCs w:val="28"/>
        </w:rPr>
        <w:t>бакалавриат</w:t>
      </w:r>
      <w:proofErr w:type="spellEnd"/>
      <w:r w:rsidRPr="00DE5193">
        <w:rPr>
          <w:rFonts w:ascii="Times New Roman" w:hAnsi="Times New Roman"/>
          <w:sz w:val="28"/>
          <w:szCs w:val="28"/>
        </w:rPr>
        <w:t xml:space="preserve">; </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 xml:space="preserve">высшее образование – </w:t>
      </w:r>
      <w:proofErr w:type="spellStart"/>
      <w:r w:rsidRPr="00DE5193">
        <w:rPr>
          <w:rFonts w:ascii="Times New Roman" w:hAnsi="Times New Roman"/>
          <w:sz w:val="28"/>
          <w:szCs w:val="28"/>
        </w:rPr>
        <w:t>специалитет</w:t>
      </w:r>
      <w:proofErr w:type="spellEnd"/>
      <w:r w:rsidRPr="00DE5193">
        <w:rPr>
          <w:rFonts w:ascii="Times New Roman" w:hAnsi="Times New Roman"/>
          <w:sz w:val="28"/>
          <w:szCs w:val="28"/>
        </w:rPr>
        <w:t>, магистратура;</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высшее образование – подготовка кадров высшей квалификации.</w:t>
      </w:r>
    </w:p>
    <w:p w:rsidR="0022012F" w:rsidRPr="00DE5193" w:rsidRDefault="0022012F" w:rsidP="0022012F">
      <w:pPr>
        <w:spacing w:after="120" w:line="240" w:lineRule="auto"/>
        <w:ind w:firstLine="708"/>
        <w:rPr>
          <w:rFonts w:ascii="Times New Roman" w:hAnsi="Times New Roman"/>
          <w:sz w:val="28"/>
          <w:szCs w:val="28"/>
        </w:rPr>
      </w:pPr>
      <w:r w:rsidRPr="00DE5193">
        <w:rPr>
          <w:rFonts w:ascii="Times New Roman" w:hAnsi="Times New Roman"/>
          <w:sz w:val="28"/>
          <w:szCs w:val="28"/>
        </w:rPr>
        <w:t xml:space="preserve">Требования к уровню профессионального образования в соответствии с </w:t>
      </w:r>
      <w:r w:rsidRPr="00DE5193">
        <w:rPr>
          <w:rFonts w:ascii="Times New Roman" w:hAnsi="Times New Roman"/>
          <w:bCs/>
          <w:sz w:val="28"/>
          <w:szCs w:val="28"/>
        </w:rPr>
        <w:t xml:space="preserve">частью 1 статьи 12 Федерального закона № 79-ФЗ </w:t>
      </w:r>
      <w:r w:rsidRPr="00DE5193">
        <w:rPr>
          <w:rFonts w:ascii="Times New Roman" w:hAnsi="Times New Roman"/>
          <w:sz w:val="28"/>
          <w:szCs w:val="28"/>
        </w:rPr>
        <w:t xml:space="preserve">входят в число квалификационных требований </w:t>
      </w:r>
      <w:r>
        <w:rPr>
          <w:rFonts w:ascii="Times New Roman" w:hAnsi="Times New Roman"/>
          <w:sz w:val="28"/>
          <w:szCs w:val="28"/>
        </w:rPr>
        <w:t>для замещения</w:t>
      </w:r>
      <w:r w:rsidRPr="00DE5193">
        <w:rPr>
          <w:rFonts w:ascii="Times New Roman" w:hAnsi="Times New Roman"/>
          <w:sz w:val="28"/>
          <w:szCs w:val="28"/>
        </w:rPr>
        <w:t xml:space="preserve"> должност</w:t>
      </w:r>
      <w:r>
        <w:rPr>
          <w:rFonts w:ascii="Times New Roman" w:hAnsi="Times New Roman"/>
          <w:sz w:val="28"/>
          <w:szCs w:val="28"/>
        </w:rPr>
        <w:t>ей</w:t>
      </w:r>
      <w:r w:rsidRPr="00DE5193">
        <w:rPr>
          <w:rFonts w:ascii="Times New Roman" w:hAnsi="Times New Roman"/>
          <w:sz w:val="28"/>
          <w:szCs w:val="28"/>
        </w:rPr>
        <w:t xml:space="preserve"> гражданской службы.</w:t>
      </w:r>
      <w:r w:rsidRPr="00DE5193">
        <w:rPr>
          <w:rFonts w:ascii="Times New Roman" w:hAnsi="Times New Roman"/>
          <w:sz w:val="28"/>
          <w:szCs w:val="28"/>
          <w:lang w:eastAsia="ru-RU"/>
        </w:rPr>
        <w:t xml:space="preserve"> </w:t>
      </w:r>
    </w:p>
    <w:p w:rsidR="0022012F" w:rsidRDefault="0022012F" w:rsidP="0022012F">
      <w:pPr>
        <w:autoSpaceDE w:val="0"/>
        <w:autoSpaceDN w:val="0"/>
        <w:adjustRightInd w:val="0"/>
        <w:spacing w:after="120" w:line="240" w:lineRule="auto"/>
        <w:ind w:firstLine="708"/>
        <w:rPr>
          <w:rFonts w:ascii="Times New Roman" w:hAnsi="Times New Roman"/>
          <w:sz w:val="28"/>
          <w:szCs w:val="28"/>
          <w:lang w:eastAsia="ru-RU"/>
        </w:rPr>
      </w:pPr>
      <w:r w:rsidRPr="00DE5193">
        <w:rPr>
          <w:rFonts w:ascii="Times New Roman" w:hAnsi="Times New Roman"/>
          <w:sz w:val="28"/>
          <w:szCs w:val="28"/>
        </w:rPr>
        <w:t>Часть</w:t>
      </w:r>
      <w:r>
        <w:rPr>
          <w:rFonts w:ascii="Times New Roman" w:hAnsi="Times New Roman"/>
          <w:sz w:val="28"/>
          <w:szCs w:val="28"/>
        </w:rPr>
        <w:t>ю</w:t>
      </w:r>
      <w:r w:rsidRPr="00DE5193">
        <w:rPr>
          <w:rFonts w:ascii="Times New Roman" w:hAnsi="Times New Roman"/>
          <w:sz w:val="28"/>
          <w:szCs w:val="28"/>
        </w:rPr>
        <w:t xml:space="preserve"> 3 статьи 12 Федерального закона № 79-ФЗ </w:t>
      </w:r>
      <w:r w:rsidRPr="00DE5193">
        <w:rPr>
          <w:rFonts w:ascii="Times New Roman" w:hAnsi="Times New Roman"/>
          <w:sz w:val="28"/>
          <w:szCs w:val="28"/>
          <w:lang w:eastAsia="ru-RU"/>
        </w:rPr>
        <w:t xml:space="preserve">в числе квалификационных требований </w:t>
      </w:r>
      <w:r>
        <w:rPr>
          <w:rFonts w:ascii="Times New Roman" w:hAnsi="Times New Roman"/>
          <w:sz w:val="28"/>
          <w:szCs w:val="28"/>
          <w:lang w:eastAsia="ru-RU"/>
        </w:rPr>
        <w:t>для замещения</w:t>
      </w:r>
      <w:r w:rsidRPr="00DE5193">
        <w:rPr>
          <w:rFonts w:ascii="Times New Roman" w:hAnsi="Times New Roman"/>
          <w:sz w:val="28"/>
          <w:szCs w:val="28"/>
          <w:lang w:eastAsia="ru-RU"/>
        </w:rPr>
        <w:t xml:space="preserve"> должност</w:t>
      </w:r>
      <w:r>
        <w:rPr>
          <w:rFonts w:ascii="Times New Roman" w:hAnsi="Times New Roman"/>
          <w:sz w:val="28"/>
          <w:szCs w:val="28"/>
          <w:lang w:eastAsia="ru-RU"/>
        </w:rPr>
        <w:t>ей</w:t>
      </w:r>
      <w:r w:rsidRPr="00DE5193">
        <w:rPr>
          <w:rFonts w:ascii="Times New Roman" w:hAnsi="Times New Roman"/>
          <w:sz w:val="28"/>
          <w:szCs w:val="28"/>
          <w:lang w:eastAsia="ru-RU"/>
        </w:rPr>
        <w:t xml:space="preserve"> гражданской службы категорий «руководители», «помощники (советники)», «специалисты» </w:t>
      </w:r>
      <w:r>
        <w:rPr>
          <w:rFonts w:ascii="Times New Roman" w:hAnsi="Times New Roman"/>
          <w:sz w:val="28"/>
          <w:szCs w:val="28"/>
          <w:lang w:eastAsia="ru-RU"/>
        </w:rPr>
        <w:t xml:space="preserve">высшей и главной групп должностей гражданской службы предусматривается </w:t>
      </w:r>
      <w:r w:rsidRPr="00DE5193">
        <w:rPr>
          <w:rFonts w:ascii="Times New Roman" w:hAnsi="Times New Roman"/>
          <w:sz w:val="28"/>
          <w:szCs w:val="28"/>
          <w:lang w:eastAsia="ru-RU"/>
        </w:rPr>
        <w:t>наличие высшего образования</w:t>
      </w:r>
      <w:r>
        <w:rPr>
          <w:rFonts w:ascii="Times New Roman" w:hAnsi="Times New Roman"/>
          <w:sz w:val="28"/>
          <w:szCs w:val="28"/>
          <w:lang w:eastAsia="ru-RU"/>
        </w:rPr>
        <w:t xml:space="preserve"> не ниже уровня специалитета, магистратуры</w:t>
      </w:r>
      <w:r w:rsidRPr="00DE5193">
        <w:rPr>
          <w:rFonts w:ascii="Times New Roman" w:hAnsi="Times New Roman"/>
          <w:sz w:val="28"/>
          <w:szCs w:val="28"/>
          <w:lang w:eastAsia="ru-RU"/>
        </w:rPr>
        <w:t xml:space="preserve">. </w:t>
      </w:r>
    </w:p>
    <w:p w:rsidR="0022012F" w:rsidRPr="00B761F5" w:rsidRDefault="0022012F" w:rsidP="0022012F">
      <w:pPr>
        <w:autoSpaceDE w:val="0"/>
        <w:autoSpaceDN w:val="0"/>
        <w:adjustRightInd w:val="0"/>
        <w:spacing w:after="120" w:line="240" w:lineRule="auto"/>
        <w:ind w:firstLine="708"/>
        <w:rPr>
          <w:rFonts w:ascii="Times New Roman" w:hAnsi="Times New Roman"/>
          <w:sz w:val="28"/>
          <w:szCs w:val="28"/>
          <w:lang w:eastAsia="ru-RU"/>
        </w:rPr>
      </w:pPr>
      <w:r w:rsidRPr="00B761F5">
        <w:rPr>
          <w:rFonts w:ascii="Times New Roman" w:hAnsi="Times New Roman"/>
          <w:sz w:val="28"/>
          <w:szCs w:val="28"/>
          <w:lang w:eastAsia="ru-RU"/>
        </w:rPr>
        <w:t xml:space="preserve">Для замещения должностей гражданской службы категорий «руководители», «помощники (советники)» ведущей группы </w:t>
      </w:r>
      <w:r w:rsidRPr="00B761F5">
        <w:rPr>
          <w:rFonts w:ascii="Times New Roman" w:hAnsi="Times New Roman"/>
          <w:sz w:val="28"/>
          <w:szCs w:val="28"/>
        </w:rPr>
        <w:t>должностей гражданской службы</w:t>
      </w:r>
      <w:r w:rsidRPr="0057399B">
        <w:rPr>
          <w:rFonts w:ascii="Times New Roman" w:hAnsi="Times New Roman"/>
          <w:sz w:val="28"/>
          <w:szCs w:val="28"/>
        </w:rPr>
        <w:t>,</w:t>
      </w:r>
      <w:r w:rsidRPr="00B761F5">
        <w:rPr>
          <w:rFonts w:ascii="Times New Roman" w:hAnsi="Times New Roman"/>
          <w:sz w:val="28"/>
          <w:szCs w:val="28"/>
        </w:rPr>
        <w:t xml:space="preserve">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w:t>
      </w:r>
      <w:r w:rsidRPr="00B761F5">
        <w:rPr>
          <w:rFonts w:ascii="Times New Roman" w:hAnsi="Times New Roman"/>
          <w:sz w:val="28"/>
          <w:szCs w:val="28"/>
          <w:lang w:eastAsia="ru-RU"/>
        </w:rPr>
        <w:t xml:space="preserve">в соответствии с частью 4 </w:t>
      </w:r>
      <w:r>
        <w:rPr>
          <w:rFonts w:ascii="Times New Roman" w:hAnsi="Times New Roman"/>
          <w:sz w:val="28"/>
          <w:szCs w:val="28"/>
          <w:lang w:eastAsia="ru-RU"/>
        </w:rPr>
        <w:t xml:space="preserve">указанной </w:t>
      </w:r>
      <w:r w:rsidRPr="00B761F5">
        <w:rPr>
          <w:rFonts w:ascii="Times New Roman" w:hAnsi="Times New Roman"/>
          <w:sz w:val="28"/>
          <w:szCs w:val="28"/>
          <w:lang w:eastAsia="ru-RU"/>
        </w:rPr>
        <w:t xml:space="preserve">статьи Федерального закона № 79-ФЗ </w:t>
      </w:r>
      <w:r w:rsidRPr="00B761F5">
        <w:rPr>
          <w:rFonts w:ascii="Times New Roman" w:hAnsi="Times New Roman"/>
          <w:sz w:val="28"/>
          <w:szCs w:val="28"/>
        </w:rPr>
        <w:t>обязательно наличие высшего образования.</w:t>
      </w:r>
      <w:r>
        <w:rPr>
          <w:rFonts w:ascii="Times New Roman" w:hAnsi="Times New Roman"/>
          <w:sz w:val="28"/>
          <w:szCs w:val="28"/>
        </w:rPr>
        <w:t xml:space="preserve"> В этой связи претендовать на замещение указанных должностей гражданской службы вправе граждане, получившие высшее образование не ниже уровня бакалавриата, при условии соответствия иным квалификационным требованиям.</w:t>
      </w:r>
    </w:p>
    <w:p w:rsidR="0022012F" w:rsidRDefault="0022012F" w:rsidP="0022012F">
      <w:pPr>
        <w:spacing w:after="120" w:line="240" w:lineRule="auto"/>
        <w:ind w:firstLine="709"/>
        <w:rPr>
          <w:rFonts w:ascii="Times New Roman" w:hAnsi="Times New Roman"/>
          <w:sz w:val="28"/>
          <w:szCs w:val="28"/>
        </w:rPr>
      </w:pPr>
      <w:r w:rsidRPr="00B761F5">
        <w:rPr>
          <w:rFonts w:ascii="Times New Roman" w:hAnsi="Times New Roman"/>
          <w:sz w:val="28"/>
          <w:szCs w:val="28"/>
          <w:lang w:eastAsia="ru-RU"/>
        </w:rPr>
        <w:t>Согласно части 5 статьи</w:t>
      </w:r>
      <w:r>
        <w:rPr>
          <w:rFonts w:ascii="Times New Roman" w:hAnsi="Times New Roman"/>
          <w:sz w:val="28"/>
          <w:szCs w:val="28"/>
          <w:lang w:eastAsia="ru-RU"/>
        </w:rPr>
        <w:t xml:space="preserve"> 12</w:t>
      </w:r>
      <w:r w:rsidRPr="00B761F5">
        <w:rPr>
          <w:rFonts w:ascii="Times New Roman" w:hAnsi="Times New Roman"/>
          <w:sz w:val="28"/>
          <w:szCs w:val="28"/>
          <w:lang w:eastAsia="ru-RU"/>
        </w:rPr>
        <w:t xml:space="preserve"> Федерального закона № 79-ФЗ </w:t>
      </w:r>
      <w:r w:rsidRPr="00B761F5">
        <w:rPr>
          <w:rFonts w:ascii="Times New Roman" w:hAnsi="Times New Roman"/>
          <w:sz w:val="28"/>
          <w:szCs w:val="28"/>
        </w:rPr>
        <w:t>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22012F"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Требования к минимальному уровню профессионального образования в зависимости от категорий и групп должностей гражданской службы содержатся в Таблице 1.</w:t>
      </w:r>
    </w:p>
    <w:p w:rsidR="0022012F" w:rsidRDefault="0022012F" w:rsidP="0022012F">
      <w:pPr>
        <w:spacing w:after="0" w:line="240" w:lineRule="auto"/>
        <w:rPr>
          <w:rFonts w:ascii="Times New Roman" w:hAnsi="Times New Roman"/>
          <w:sz w:val="28"/>
          <w:szCs w:val="28"/>
        </w:rPr>
      </w:pPr>
    </w:p>
    <w:p w:rsidR="0022012F" w:rsidRDefault="0022012F" w:rsidP="0022012F">
      <w:pPr>
        <w:spacing w:after="0" w:line="240" w:lineRule="auto"/>
        <w:ind w:firstLine="709"/>
        <w:jc w:val="right"/>
        <w:rPr>
          <w:rFonts w:ascii="Times New Roman" w:hAnsi="Times New Roman"/>
          <w:sz w:val="28"/>
          <w:szCs w:val="28"/>
        </w:rPr>
      </w:pPr>
      <w:r>
        <w:rPr>
          <w:rFonts w:ascii="Times New Roman" w:hAnsi="Times New Roman"/>
          <w:sz w:val="28"/>
          <w:szCs w:val="28"/>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4571"/>
      </w:tblGrid>
      <w:tr w:rsidR="0022012F" w:rsidRPr="00FE107C" w:rsidTr="00FE4AEA">
        <w:tc>
          <w:tcPr>
            <w:tcW w:w="4785" w:type="dxa"/>
            <w:gridSpan w:val="2"/>
            <w:tcBorders>
              <w:bottom w:val="single" w:sz="4" w:space="0" w:color="auto"/>
            </w:tcBorders>
            <w:shd w:val="clear" w:color="auto" w:fill="FFFFCC"/>
          </w:tcPr>
          <w:p w:rsidR="0022012F" w:rsidRPr="00FE107C" w:rsidRDefault="0022012F" w:rsidP="00FE4AEA">
            <w:pPr>
              <w:spacing w:after="0" w:line="240" w:lineRule="auto"/>
              <w:ind w:firstLine="426"/>
              <w:jc w:val="center"/>
              <w:rPr>
                <w:rFonts w:ascii="Times New Roman" w:hAnsi="Times New Roman"/>
                <w:b/>
                <w:sz w:val="24"/>
                <w:szCs w:val="24"/>
              </w:rPr>
            </w:pPr>
            <w:r w:rsidRPr="00FE107C">
              <w:rPr>
                <w:rFonts w:ascii="Times New Roman" w:hAnsi="Times New Roman"/>
                <w:b/>
                <w:sz w:val="24"/>
                <w:szCs w:val="24"/>
              </w:rPr>
              <w:t xml:space="preserve">Категории и группы должностей </w:t>
            </w:r>
          </w:p>
          <w:p w:rsidR="0022012F" w:rsidRPr="00FE107C" w:rsidRDefault="0022012F" w:rsidP="00FE4AEA">
            <w:pPr>
              <w:spacing w:after="0" w:line="240" w:lineRule="auto"/>
              <w:ind w:firstLine="426"/>
              <w:jc w:val="center"/>
              <w:rPr>
                <w:rFonts w:ascii="Times New Roman" w:hAnsi="Times New Roman"/>
                <w:b/>
                <w:sz w:val="24"/>
                <w:szCs w:val="24"/>
              </w:rPr>
            </w:pPr>
            <w:r w:rsidRPr="00FE107C">
              <w:rPr>
                <w:rFonts w:ascii="Times New Roman" w:hAnsi="Times New Roman"/>
                <w:b/>
                <w:sz w:val="24"/>
                <w:szCs w:val="24"/>
              </w:rPr>
              <w:t>государственной гражданской службы</w:t>
            </w:r>
          </w:p>
        </w:tc>
        <w:tc>
          <w:tcPr>
            <w:tcW w:w="4571" w:type="dxa"/>
            <w:vMerge w:val="restart"/>
            <w:shd w:val="clear" w:color="auto" w:fill="FFFFCC"/>
            <w:vAlign w:val="center"/>
          </w:tcPr>
          <w:p w:rsidR="0022012F" w:rsidRPr="00FE107C" w:rsidRDefault="0022012F" w:rsidP="00FE4AEA">
            <w:pPr>
              <w:spacing w:after="0" w:line="240" w:lineRule="auto"/>
              <w:ind w:firstLine="460"/>
              <w:jc w:val="center"/>
              <w:rPr>
                <w:rFonts w:ascii="Times New Roman" w:hAnsi="Times New Roman"/>
                <w:b/>
                <w:sz w:val="24"/>
                <w:szCs w:val="24"/>
              </w:rPr>
            </w:pPr>
            <w:r w:rsidRPr="00FE107C">
              <w:rPr>
                <w:rFonts w:ascii="Times New Roman" w:hAnsi="Times New Roman"/>
                <w:b/>
                <w:sz w:val="24"/>
                <w:szCs w:val="24"/>
              </w:rPr>
              <w:t>Минимальный уровень профессионального образования</w:t>
            </w:r>
          </w:p>
        </w:tc>
      </w:tr>
      <w:tr w:rsidR="0022012F" w:rsidRPr="00FE107C" w:rsidTr="00FE4AEA">
        <w:trPr>
          <w:trHeight w:val="301"/>
        </w:trPr>
        <w:tc>
          <w:tcPr>
            <w:tcW w:w="2392" w:type="dxa"/>
            <w:shd w:val="clear" w:color="auto" w:fill="FFFFCC"/>
            <w:vAlign w:val="center"/>
          </w:tcPr>
          <w:p w:rsidR="0022012F" w:rsidRPr="00FE107C" w:rsidRDefault="0022012F" w:rsidP="00FE4AEA">
            <w:pPr>
              <w:spacing w:after="0" w:line="240" w:lineRule="auto"/>
              <w:jc w:val="center"/>
              <w:rPr>
                <w:rFonts w:ascii="Times New Roman" w:hAnsi="Times New Roman"/>
                <w:sz w:val="24"/>
                <w:szCs w:val="24"/>
              </w:rPr>
            </w:pPr>
            <w:r>
              <w:rPr>
                <w:rFonts w:ascii="Times New Roman" w:hAnsi="Times New Roman"/>
                <w:sz w:val="24"/>
                <w:szCs w:val="24"/>
              </w:rPr>
              <w:t>Группа должностей гражданской службы</w:t>
            </w:r>
          </w:p>
        </w:tc>
        <w:tc>
          <w:tcPr>
            <w:tcW w:w="2393" w:type="dxa"/>
            <w:shd w:val="clear" w:color="auto" w:fill="FFFFCC"/>
            <w:vAlign w:val="center"/>
          </w:tcPr>
          <w:p w:rsidR="0022012F" w:rsidRPr="00FE107C" w:rsidRDefault="0022012F" w:rsidP="00FE4AEA">
            <w:pPr>
              <w:spacing w:after="0" w:line="240" w:lineRule="auto"/>
              <w:jc w:val="center"/>
              <w:rPr>
                <w:rFonts w:ascii="Times New Roman" w:hAnsi="Times New Roman"/>
                <w:sz w:val="24"/>
                <w:szCs w:val="24"/>
              </w:rPr>
            </w:pPr>
            <w:r>
              <w:rPr>
                <w:rFonts w:ascii="Times New Roman" w:hAnsi="Times New Roman"/>
                <w:sz w:val="24"/>
                <w:szCs w:val="24"/>
              </w:rPr>
              <w:t>Категория должностей гражданской службы</w:t>
            </w:r>
          </w:p>
        </w:tc>
        <w:tc>
          <w:tcPr>
            <w:tcW w:w="4571" w:type="dxa"/>
            <w:vMerge/>
            <w:shd w:val="clear" w:color="auto" w:fill="FFFFCC"/>
            <w:vAlign w:val="center"/>
          </w:tcPr>
          <w:p w:rsidR="0022012F" w:rsidRPr="00FE107C" w:rsidRDefault="0022012F" w:rsidP="00FE4AEA">
            <w:pPr>
              <w:spacing w:after="0" w:line="240" w:lineRule="auto"/>
              <w:jc w:val="center"/>
              <w:rPr>
                <w:rFonts w:ascii="Times New Roman" w:hAnsi="Times New Roman"/>
                <w:sz w:val="24"/>
                <w:szCs w:val="24"/>
              </w:rPr>
            </w:pPr>
          </w:p>
        </w:tc>
      </w:tr>
      <w:tr w:rsidR="0022012F" w:rsidRPr="00FE107C" w:rsidTr="00FE4AEA">
        <w:trPr>
          <w:trHeight w:val="301"/>
        </w:trPr>
        <w:tc>
          <w:tcPr>
            <w:tcW w:w="2392" w:type="dxa"/>
            <w:vMerge w:val="restart"/>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 xml:space="preserve">Высшая и главная группа </w:t>
            </w:r>
          </w:p>
          <w:p w:rsidR="0022012F" w:rsidRPr="00FE107C" w:rsidRDefault="0022012F" w:rsidP="00FE4AEA">
            <w:pPr>
              <w:spacing w:after="0" w:line="240" w:lineRule="auto"/>
              <w:jc w:val="center"/>
              <w:rPr>
                <w:rFonts w:ascii="Times New Roman" w:hAnsi="Times New Roman"/>
                <w:sz w:val="24"/>
                <w:szCs w:val="24"/>
              </w:rPr>
            </w:pPr>
          </w:p>
        </w:tc>
        <w:tc>
          <w:tcPr>
            <w:tcW w:w="2393" w:type="dxa"/>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«руководители»</w:t>
            </w:r>
          </w:p>
        </w:tc>
        <w:tc>
          <w:tcPr>
            <w:tcW w:w="4571" w:type="dxa"/>
            <w:vMerge w:val="restart"/>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 xml:space="preserve">высшее образование – </w:t>
            </w:r>
            <w:proofErr w:type="spellStart"/>
            <w:r w:rsidRPr="00FE107C">
              <w:rPr>
                <w:rFonts w:ascii="Times New Roman" w:hAnsi="Times New Roman"/>
                <w:sz w:val="24"/>
                <w:szCs w:val="24"/>
              </w:rPr>
              <w:t>специалитет</w:t>
            </w:r>
            <w:proofErr w:type="spellEnd"/>
            <w:r w:rsidRPr="00FE107C">
              <w:rPr>
                <w:rFonts w:ascii="Times New Roman" w:hAnsi="Times New Roman"/>
                <w:sz w:val="24"/>
                <w:szCs w:val="24"/>
              </w:rPr>
              <w:t>, магистратура</w:t>
            </w:r>
          </w:p>
        </w:tc>
      </w:tr>
      <w:tr w:rsidR="0022012F" w:rsidRPr="00FE107C" w:rsidTr="00FE4AEA">
        <w:trPr>
          <w:trHeight w:val="418"/>
        </w:trPr>
        <w:tc>
          <w:tcPr>
            <w:tcW w:w="2392" w:type="dxa"/>
            <w:vMerge/>
          </w:tcPr>
          <w:p w:rsidR="0022012F" w:rsidRPr="00FE107C" w:rsidRDefault="0022012F" w:rsidP="00FE4AEA">
            <w:pPr>
              <w:spacing w:after="0" w:line="240" w:lineRule="auto"/>
              <w:jc w:val="center"/>
              <w:rPr>
                <w:rFonts w:ascii="Times New Roman" w:hAnsi="Times New Roman"/>
                <w:sz w:val="24"/>
                <w:szCs w:val="24"/>
              </w:rPr>
            </w:pPr>
          </w:p>
        </w:tc>
        <w:tc>
          <w:tcPr>
            <w:tcW w:w="2393" w:type="dxa"/>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«помощники (советники)»</w:t>
            </w:r>
          </w:p>
        </w:tc>
        <w:tc>
          <w:tcPr>
            <w:tcW w:w="4571" w:type="dxa"/>
            <w:vMerge/>
            <w:vAlign w:val="center"/>
          </w:tcPr>
          <w:p w:rsidR="0022012F" w:rsidRPr="00FE107C" w:rsidRDefault="0022012F" w:rsidP="00FE4AEA">
            <w:pPr>
              <w:spacing w:after="0" w:line="240" w:lineRule="auto"/>
              <w:jc w:val="center"/>
              <w:rPr>
                <w:rFonts w:ascii="Times New Roman" w:hAnsi="Times New Roman"/>
                <w:sz w:val="24"/>
                <w:szCs w:val="24"/>
              </w:rPr>
            </w:pPr>
          </w:p>
        </w:tc>
      </w:tr>
      <w:tr w:rsidR="0022012F" w:rsidRPr="00FE107C" w:rsidTr="00FE4AEA">
        <w:trPr>
          <w:trHeight w:val="426"/>
        </w:trPr>
        <w:tc>
          <w:tcPr>
            <w:tcW w:w="2392" w:type="dxa"/>
            <w:vMerge/>
          </w:tcPr>
          <w:p w:rsidR="0022012F" w:rsidRPr="00FE107C" w:rsidRDefault="0022012F" w:rsidP="00FE4AEA">
            <w:pPr>
              <w:spacing w:after="0" w:line="240" w:lineRule="auto"/>
              <w:jc w:val="center"/>
              <w:rPr>
                <w:rFonts w:ascii="Times New Roman" w:hAnsi="Times New Roman"/>
                <w:sz w:val="24"/>
                <w:szCs w:val="24"/>
              </w:rPr>
            </w:pPr>
          </w:p>
        </w:tc>
        <w:tc>
          <w:tcPr>
            <w:tcW w:w="2393" w:type="dxa"/>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«специалисты»</w:t>
            </w:r>
          </w:p>
        </w:tc>
        <w:tc>
          <w:tcPr>
            <w:tcW w:w="4571" w:type="dxa"/>
            <w:vMerge/>
            <w:vAlign w:val="center"/>
          </w:tcPr>
          <w:p w:rsidR="0022012F" w:rsidRPr="00FE107C" w:rsidRDefault="0022012F" w:rsidP="00FE4AEA">
            <w:pPr>
              <w:spacing w:after="0" w:line="240" w:lineRule="auto"/>
              <w:jc w:val="center"/>
              <w:rPr>
                <w:rFonts w:ascii="Times New Roman" w:hAnsi="Times New Roman"/>
                <w:sz w:val="24"/>
                <w:szCs w:val="24"/>
              </w:rPr>
            </w:pPr>
          </w:p>
        </w:tc>
      </w:tr>
      <w:tr w:rsidR="0022012F" w:rsidRPr="00FE107C" w:rsidTr="00FE4AEA">
        <w:trPr>
          <w:trHeight w:val="645"/>
        </w:trPr>
        <w:tc>
          <w:tcPr>
            <w:tcW w:w="2392" w:type="dxa"/>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Главная группа</w:t>
            </w:r>
          </w:p>
        </w:tc>
        <w:tc>
          <w:tcPr>
            <w:tcW w:w="2393" w:type="dxa"/>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«обеспечивающие специалисты»</w:t>
            </w:r>
          </w:p>
        </w:tc>
        <w:tc>
          <w:tcPr>
            <w:tcW w:w="4571" w:type="dxa"/>
            <w:vMerge w:val="restart"/>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высшее образование</w:t>
            </w:r>
            <w:r>
              <w:rPr>
                <w:rFonts w:ascii="Times New Roman" w:hAnsi="Times New Roman"/>
                <w:sz w:val="24"/>
                <w:szCs w:val="24"/>
              </w:rPr>
              <w:t xml:space="preserve"> – </w:t>
            </w:r>
            <w:proofErr w:type="spellStart"/>
            <w:r>
              <w:rPr>
                <w:rFonts w:ascii="Times New Roman" w:hAnsi="Times New Roman"/>
                <w:sz w:val="24"/>
                <w:szCs w:val="24"/>
              </w:rPr>
              <w:t>бакалавриат</w:t>
            </w:r>
            <w:proofErr w:type="spellEnd"/>
          </w:p>
        </w:tc>
      </w:tr>
      <w:tr w:rsidR="0022012F" w:rsidRPr="00FE107C" w:rsidTr="00FE4AEA">
        <w:trPr>
          <w:trHeight w:val="90"/>
        </w:trPr>
        <w:tc>
          <w:tcPr>
            <w:tcW w:w="2392" w:type="dxa"/>
            <w:vMerge w:val="restart"/>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Ведущая группа</w:t>
            </w:r>
          </w:p>
        </w:tc>
        <w:tc>
          <w:tcPr>
            <w:tcW w:w="2393"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«руководители»</w:t>
            </w:r>
          </w:p>
        </w:tc>
        <w:tc>
          <w:tcPr>
            <w:tcW w:w="4571" w:type="dxa"/>
            <w:vMerge/>
          </w:tcPr>
          <w:p w:rsidR="0022012F" w:rsidRPr="00FE107C" w:rsidRDefault="0022012F" w:rsidP="00FE4AEA">
            <w:pPr>
              <w:spacing w:after="0" w:line="240" w:lineRule="auto"/>
              <w:jc w:val="center"/>
              <w:rPr>
                <w:rFonts w:ascii="Times New Roman" w:hAnsi="Times New Roman"/>
                <w:sz w:val="24"/>
                <w:szCs w:val="24"/>
              </w:rPr>
            </w:pPr>
          </w:p>
        </w:tc>
      </w:tr>
      <w:tr w:rsidR="0022012F" w:rsidRPr="00FE107C" w:rsidTr="00FE4AEA">
        <w:trPr>
          <w:trHeight w:val="90"/>
        </w:trPr>
        <w:tc>
          <w:tcPr>
            <w:tcW w:w="2392" w:type="dxa"/>
            <w:vMerge/>
          </w:tcPr>
          <w:p w:rsidR="0022012F" w:rsidRPr="00FE107C" w:rsidRDefault="0022012F" w:rsidP="00FE4AEA">
            <w:pPr>
              <w:spacing w:after="0" w:line="240" w:lineRule="auto"/>
              <w:jc w:val="center"/>
              <w:rPr>
                <w:rFonts w:ascii="Times New Roman" w:hAnsi="Times New Roman"/>
                <w:sz w:val="24"/>
                <w:szCs w:val="24"/>
              </w:rPr>
            </w:pPr>
          </w:p>
        </w:tc>
        <w:tc>
          <w:tcPr>
            <w:tcW w:w="2393"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«помощники (советники)»</w:t>
            </w:r>
          </w:p>
        </w:tc>
        <w:tc>
          <w:tcPr>
            <w:tcW w:w="4571" w:type="dxa"/>
            <w:vMerge/>
          </w:tcPr>
          <w:p w:rsidR="0022012F" w:rsidRPr="00FE107C" w:rsidRDefault="0022012F" w:rsidP="00FE4AEA">
            <w:pPr>
              <w:spacing w:after="0" w:line="240" w:lineRule="auto"/>
              <w:rPr>
                <w:rFonts w:ascii="Times New Roman" w:hAnsi="Times New Roman"/>
                <w:sz w:val="24"/>
                <w:szCs w:val="24"/>
              </w:rPr>
            </w:pPr>
          </w:p>
        </w:tc>
      </w:tr>
      <w:tr w:rsidR="0022012F" w:rsidRPr="00FE107C" w:rsidTr="00FE4AEA">
        <w:trPr>
          <w:trHeight w:val="278"/>
        </w:trPr>
        <w:tc>
          <w:tcPr>
            <w:tcW w:w="2392" w:type="dxa"/>
            <w:vMerge/>
          </w:tcPr>
          <w:p w:rsidR="0022012F" w:rsidRPr="00FE107C" w:rsidRDefault="0022012F" w:rsidP="00FE4AEA">
            <w:pPr>
              <w:spacing w:after="0" w:line="240" w:lineRule="auto"/>
              <w:jc w:val="center"/>
              <w:rPr>
                <w:rFonts w:ascii="Times New Roman" w:hAnsi="Times New Roman"/>
                <w:sz w:val="24"/>
                <w:szCs w:val="24"/>
              </w:rPr>
            </w:pPr>
          </w:p>
        </w:tc>
        <w:tc>
          <w:tcPr>
            <w:tcW w:w="2393"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«специалисты»</w:t>
            </w:r>
          </w:p>
        </w:tc>
        <w:tc>
          <w:tcPr>
            <w:tcW w:w="4571" w:type="dxa"/>
            <w:vMerge/>
          </w:tcPr>
          <w:p w:rsidR="0022012F" w:rsidRPr="00FE107C" w:rsidRDefault="0022012F" w:rsidP="00FE4AEA">
            <w:pPr>
              <w:spacing w:after="0" w:line="240" w:lineRule="auto"/>
              <w:rPr>
                <w:rFonts w:ascii="Times New Roman" w:hAnsi="Times New Roman"/>
                <w:sz w:val="24"/>
                <w:szCs w:val="24"/>
              </w:rPr>
            </w:pPr>
          </w:p>
        </w:tc>
      </w:tr>
      <w:tr w:rsidR="0022012F" w:rsidRPr="00FE107C" w:rsidTr="00FE4AEA">
        <w:trPr>
          <w:trHeight w:val="277"/>
        </w:trPr>
        <w:tc>
          <w:tcPr>
            <w:tcW w:w="2392" w:type="dxa"/>
            <w:vMerge/>
          </w:tcPr>
          <w:p w:rsidR="0022012F" w:rsidRPr="00FE107C" w:rsidRDefault="0022012F" w:rsidP="00FE4AEA">
            <w:pPr>
              <w:spacing w:after="0" w:line="240" w:lineRule="auto"/>
              <w:jc w:val="center"/>
              <w:rPr>
                <w:rFonts w:ascii="Times New Roman" w:hAnsi="Times New Roman"/>
                <w:sz w:val="24"/>
                <w:szCs w:val="24"/>
              </w:rPr>
            </w:pPr>
          </w:p>
        </w:tc>
        <w:tc>
          <w:tcPr>
            <w:tcW w:w="2393"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«обеспечивающие специалисты»</w:t>
            </w:r>
          </w:p>
        </w:tc>
        <w:tc>
          <w:tcPr>
            <w:tcW w:w="4571" w:type="dxa"/>
            <w:vMerge/>
          </w:tcPr>
          <w:p w:rsidR="0022012F" w:rsidRPr="00FE107C" w:rsidRDefault="0022012F" w:rsidP="00FE4AEA">
            <w:pPr>
              <w:spacing w:after="0" w:line="240" w:lineRule="auto"/>
              <w:rPr>
                <w:rFonts w:ascii="Times New Roman" w:hAnsi="Times New Roman"/>
                <w:sz w:val="24"/>
                <w:szCs w:val="24"/>
              </w:rPr>
            </w:pPr>
          </w:p>
        </w:tc>
      </w:tr>
      <w:tr w:rsidR="0022012F" w:rsidRPr="00FE107C" w:rsidTr="00FE4AEA">
        <w:trPr>
          <w:trHeight w:val="232"/>
        </w:trPr>
        <w:tc>
          <w:tcPr>
            <w:tcW w:w="2392" w:type="dxa"/>
            <w:vMerge w:val="restart"/>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 xml:space="preserve">Старшая группа </w:t>
            </w:r>
          </w:p>
        </w:tc>
        <w:tc>
          <w:tcPr>
            <w:tcW w:w="2393"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«специалисты»</w:t>
            </w:r>
          </w:p>
        </w:tc>
        <w:tc>
          <w:tcPr>
            <w:tcW w:w="4571" w:type="dxa"/>
            <w:vMerge/>
          </w:tcPr>
          <w:p w:rsidR="0022012F" w:rsidRPr="00FE107C" w:rsidRDefault="0022012F" w:rsidP="00FE4AEA">
            <w:pPr>
              <w:spacing w:after="0" w:line="240" w:lineRule="auto"/>
              <w:rPr>
                <w:rFonts w:ascii="Times New Roman" w:hAnsi="Times New Roman"/>
                <w:sz w:val="24"/>
                <w:szCs w:val="24"/>
              </w:rPr>
            </w:pPr>
          </w:p>
        </w:tc>
      </w:tr>
      <w:tr w:rsidR="0022012F" w:rsidRPr="00FE107C" w:rsidTr="00FE4AEA">
        <w:trPr>
          <w:trHeight w:val="90"/>
        </w:trPr>
        <w:tc>
          <w:tcPr>
            <w:tcW w:w="2392" w:type="dxa"/>
            <w:vMerge/>
          </w:tcPr>
          <w:p w:rsidR="0022012F" w:rsidRPr="00FE107C" w:rsidRDefault="0022012F" w:rsidP="00FE4AEA">
            <w:pPr>
              <w:spacing w:after="0" w:line="240" w:lineRule="auto"/>
              <w:jc w:val="center"/>
              <w:rPr>
                <w:rFonts w:ascii="Times New Roman" w:hAnsi="Times New Roman"/>
                <w:sz w:val="24"/>
                <w:szCs w:val="24"/>
              </w:rPr>
            </w:pPr>
          </w:p>
        </w:tc>
        <w:tc>
          <w:tcPr>
            <w:tcW w:w="2393"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«обеспечивающие специалисты»</w:t>
            </w:r>
          </w:p>
        </w:tc>
        <w:tc>
          <w:tcPr>
            <w:tcW w:w="4571" w:type="dxa"/>
            <w:vMerge w:val="restart"/>
            <w:vAlign w:val="center"/>
          </w:tcPr>
          <w:p w:rsidR="0022012F" w:rsidRPr="00FE107C" w:rsidRDefault="0022012F" w:rsidP="00FE4AEA">
            <w:pPr>
              <w:spacing w:after="0" w:line="240" w:lineRule="auto"/>
              <w:jc w:val="center"/>
              <w:rPr>
                <w:rFonts w:ascii="Times New Roman" w:hAnsi="Times New Roman"/>
                <w:sz w:val="24"/>
                <w:szCs w:val="24"/>
              </w:rPr>
            </w:pPr>
            <w:r>
              <w:rPr>
                <w:rFonts w:ascii="Times New Roman" w:hAnsi="Times New Roman"/>
                <w:sz w:val="24"/>
                <w:szCs w:val="24"/>
              </w:rPr>
              <w:t xml:space="preserve">среднее </w:t>
            </w:r>
            <w:r w:rsidRPr="00FE107C">
              <w:rPr>
                <w:rFonts w:ascii="Times New Roman" w:hAnsi="Times New Roman"/>
                <w:sz w:val="24"/>
                <w:szCs w:val="24"/>
              </w:rPr>
              <w:t>профессиональное образование</w:t>
            </w:r>
          </w:p>
        </w:tc>
      </w:tr>
      <w:tr w:rsidR="0022012F" w:rsidRPr="00FE107C" w:rsidTr="00FE4AEA">
        <w:trPr>
          <w:trHeight w:val="90"/>
        </w:trPr>
        <w:tc>
          <w:tcPr>
            <w:tcW w:w="2392"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Младшая группа</w:t>
            </w:r>
          </w:p>
        </w:tc>
        <w:tc>
          <w:tcPr>
            <w:tcW w:w="2393"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«обеспечивающие специалисты»</w:t>
            </w:r>
          </w:p>
        </w:tc>
        <w:tc>
          <w:tcPr>
            <w:tcW w:w="4571" w:type="dxa"/>
            <w:vMerge/>
          </w:tcPr>
          <w:p w:rsidR="0022012F" w:rsidRPr="00FE107C" w:rsidRDefault="0022012F" w:rsidP="00FE4AEA">
            <w:pPr>
              <w:spacing w:after="0" w:line="240" w:lineRule="auto"/>
              <w:jc w:val="center"/>
              <w:rPr>
                <w:rFonts w:ascii="Times New Roman" w:hAnsi="Times New Roman"/>
                <w:sz w:val="24"/>
                <w:szCs w:val="24"/>
              </w:rPr>
            </w:pPr>
          </w:p>
        </w:tc>
      </w:tr>
    </w:tbl>
    <w:p w:rsidR="0022012F" w:rsidRDefault="0022012F" w:rsidP="0022012F">
      <w:pPr>
        <w:pStyle w:val="ConsPlusNormal"/>
        <w:rPr>
          <w:rFonts w:ascii="Times New Roman" w:hAnsi="Times New Roman"/>
          <w:sz w:val="28"/>
          <w:szCs w:val="28"/>
        </w:rPr>
      </w:pPr>
    </w:p>
    <w:p w:rsidR="0022012F" w:rsidRDefault="0022012F" w:rsidP="0022012F">
      <w:pPr>
        <w:pStyle w:val="ConsPlusNormal"/>
        <w:rPr>
          <w:rFonts w:ascii="Times New Roman" w:hAnsi="Times New Roman"/>
          <w:sz w:val="28"/>
          <w:szCs w:val="28"/>
        </w:rPr>
      </w:pPr>
    </w:p>
    <w:p w:rsidR="0022012F" w:rsidRDefault="00F0742D" w:rsidP="0022012F">
      <w:pPr>
        <w:pStyle w:val="ConsPlusNormal"/>
        <w:ind w:firstLine="709"/>
        <w:rPr>
          <w:rFonts w:ascii="Times New Roman" w:hAnsi="Times New Roman"/>
          <w:sz w:val="28"/>
          <w:szCs w:val="28"/>
        </w:rPr>
      </w:pPr>
      <w:r>
        <w:rPr>
          <w:rFonts w:ascii="Times New Roman" w:hAnsi="Times New Roman"/>
          <w:noProof/>
          <w:sz w:val="28"/>
          <w:szCs w:val="28"/>
        </w:rPr>
        <w:pict>
          <v:shape id="_x0000_s1031" type="#_x0000_t202" style="position:absolute;left:0;text-align:left;margin-left:-4.9pt;margin-top:-6.9pt;width:472.7pt;height:70.3pt;z-index:251665408" strokecolor="#c2d69b" strokeweight="1pt">
            <v:fill color2="#d6e3bc" focusposition="1" focussize="" focus="100%" type="gradient"/>
            <v:shadow on="t" type="perspective" color="#4e6128" opacity=".5" offset="1pt" offset2="-3pt"/>
            <v:textbox style="mso-next-textbox:#_x0000_s1031">
              <w:txbxContent>
                <w:p w:rsidR="00CA02C7" w:rsidRPr="00DE5193" w:rsidRDefault="00CA02C7" w:rsidP="0022012F">
                  <w:pPr>
                    <w:pStyle w:val="2"/>
                    <w:ind w:firstLine="708"/>
                    <w:rPr>
                      <w:rFonts w:ascii="Times New Roman" w:hAnsi="Times New Roman"/>
                      <w:color w:val="auto"/>
                      <w:sz w:val="28"/>
                      <w:szCs w:val="28"/>
                    </w:rPr>
                  </w:pPr>
                  <w:bookmarkStart w:id="46" w:name="_Toc459112282"/>
                  <w:bookmarkStart w:id="47" w:name="_Toc459112329"/>
                  <w:bookmarkStart w:id="48" w:name="_Toc460501834"/>
                  <w:bookmarkStart w:id="49" w:name="_Toc464555514"/>
                  <w:bookmarkStart w:id="50" w:name="_Toc464555617"/>
                  <w:bookmarkStart w:id="51" w:name="_Toc479843982"/>
                  <w:bookmarkStart w:id="52" w:name="_Toc479845764"/>
                  <w:bookmarkStart w:id="53" w:name="_Toc479845926"/>
                  <w:bookmarkStart w:id="54" w:name="_Toc479853426"/>
                  <w:bookmarkStart w:id="55" w:name="_Toc479860747"/>
                  <w:bookmarkStart w:id="56" w:name="_Toc479863182"/>
                  <w:bookmarkStart w:id="57" w:name="_Toc479863345"/>
                  <w:bookmarkStart w:id="58" w:name="_Toc479863753"/>
                  <w:r>
                    <w:rPr>
                      <w:rFonts w:ascii="Times New Roman" w:hAnsi="Times New Roman"/>
                      <w:color w:val="auto"/>
                      <w:sz w:val="28"/>
                      <w:szCs w:val="28"/>
                    </w:rPr>
                    <w:t>2</w:t>
                  </w:r>
                  <w:r w:rsidRPr="00DE5193">
                    <w:rPr>
                      <w:rFonts w:ascii="Times New Roman" w:hAnsi="Times New Roman"/>
                      <w:color w:val="auto"/>
                      <w:sz w:val="28"/>
                      <w:szCs w:val="28"/>
                    </w:rPr>
                    <w:t xml:space="preserve">.2. </w:t>
                  </w:r>
                  <w:r>
                    <w:rPr>
                      <w:rFonts w:ascii="Times New Roman" w:hAnsi="Times New Roman"/>
                      <w:color w:val="auto"/>
                      <w:sz w:val="28"/>
                      <w:szCs w:val="28"/>
                    </w:rPr>
                    <w:t>Требования</w:t>
                  </w:r>
                  <w:r w:rsidRPr="00DE5193">
                    <w:rPr>
                      <w:rFonts w:ascii="Times New Roman" w:hAnsi="Times New Roman"/>
                      <w:color w:val="auto"/>
                      <w:sz w:val="28"/>
                      <w:szCs w:val="28"/>
                    </w:rPr>
                    <w:t xml:space="preserve"> к </w:t>
                  </w:r>
                  <w:r>
                    <w:rPr>
                      <w:rFonts w:ascii="Times New Roman" w:hAnsi="Times New Roman"/>
                      <w:color w:val="auto"/>
                      <w:sz w:val="28"/>
                      <w:szCs w:val="28"/>
                    </w:rPr>
                    <w:t xml:space="preserve">продолжительности </w:t>
                  </w:r>
                  <w:r w:rsidRPr="009F2A9A">
                    <w:rPr>
                      <w:rFonts w:ascii="Times New Roman" w:hAnsi="Times New Roman"/>
                      <w:color w:val="auto"/>
                      <w:sz w:val="28"/>
                      <w:szCs w:val="28"/>
                    </w:rPr>
                    <w:t xml:space="preserve">стажа </w:t>
                  </w:r>
                  <w:r w:rsidRPr="00DE5193">
                    <w:rPr>
                      <w:rFonts w:ascii="Times New Roman" w:hAnsi="Times New Roman"/>
                      <w:color w:val="auto"/>
                      <w:sz w:val="28"/>
                      <w:szCs w:val="28"/>
                    </w:rPr>
                    <w:t>государственной гражданской службы или</w:t>
                  </w:r>
                  <w:r>
                    <w:rPr>
                      <w:rFonts w:ascii="Times New Roman" w:hAnsi="Times New Roman"/>
                      <w:color w:val="auto"/>
                      <w:sz w:val="28"/>
                      <w:szCs w:val="28"/>
                    </w:rPr>
                    <w:t xml:space="preserve"> </w:t>
                  </w:r>
                  <w:r w:rsidRPr="00DE5193">
                    <w:rPr>
                      <w:rFonts w:ascii="Times New Roman" w:hAnsi="Times New Roman"/>
                      <w:color w:val="auto"/>
                      <w:sz w:val="28"/>
                      <w:szCs w:val="28"/>
                    </w:rPr>
                    <w:t>работы по специальности, направлению подготовки</w:t>
                  </w:r>
                  <w:bookmarkEnd w:id="46"/>
                  <w:bookmarkEnd w:id="47"/>
                  <w:bookmarkEnd w:id="48"/>
                  <w:bookmarkEnd w:id="49"/>
                  <w:bookmarkEnd w:id="50"/>
                  <w:bookmarkEnd w:id="51"/>
                  <w:bookmarkEnd w:id="52"/>
                  <w:bookmarkEnd w:id="53"/>
                  <w:bookmarkEnd w:id="54"/>
                  <w:bookmarkEnd w:id="55"/>
                  <w:bookmarkEnd w:id="56"/>
                  <w:bookmarkEnd w:id="57"/>
                  <w:bookmarkEnd w:id="58"/>
                  <w:r w:rsidRPr="00DE5193">
                    <w:rPr>
                      <w:rFonts w:ascii="Times New Roman" w:hAnsi="Times New Roman"/>
                      <w:color w:val="auto"/>
                      <w:sz w:val="28"/>
                      <w:szCs w:val="28"/>
                    </w:rPr>
                    <w:t xml:space="preserve"> </w:t>
                  </w:r>
                </w:p>
                <w:p w:rsidR="00CA02C7" w:rsidRDefault="00CA02C7" w:rsidP="0022012F"/>
              </w:txbxContent>
            </v:textbox>
          </v:shape>
        </w:pict>
      </w:r>
    </w:p>
    <w:p w:rsidR="0022012F" w:rsidRDefault="0022012F" w:rsidP="0022012F">
      <w:pPr>
        <w:pStyle w:val="ConsPlusNormal"/>
        <w:ind w:firstLine="709"/>
        <w:rPr>
          <w:rFonts w:ascii="Times New Roman" w:hAnsi="Times New Roman"/>
          <w:sz w:val="28"/>
          <w:szCs w:val="28"/>
        </w:rPr>
      </w:pPr>
    </w:p>
    <w:p w:rsidR="0022012F" w:rsidRDefault="0022012F" w:rsidP="0022012F">
      <w:pPr>
        <w:pStyle w:val="ConsPlusNormal"/>
        <w:ind w:firstLine="709"/>
        <w:rPr>
          <w:rFonts w:ascii="Times New Roman" w:hAnsi="Times New Roman"/>
          <w:sz w:val="28"/>
          <w:szCs w:val="28"/>
        </w:rPr>
      </w:pPr>
    </w:p>
    <w:p w:rsidR="0022012F" w:rsidRDefault="0022012F" w:rsidP="0022012F">
      <w:pPr>
        <w:pStyle w:val="ConsPlusNormal"/>
        <w:ind w:firstLine="709"/>
        <w:rPr>
          <w:rFonts w:ascii="Times New Roman" w:hAnsi="Times New Roman"/>
          <w:sz w:val="28"/>
          <w:szCs w:val="28"/>
        </w:rPr>
      </w:pPr>
    </w:p>
    <w:p w:rsidR="0022012F" w:rsidRDefault="0022012F" w:rsidP="0022012F">
      <w:pPr>
        <w:pStyle w:val="ConsPlusNormal"/>
        <w:ind w:firstLine="709"/>
        <w:rPr>
          <w:rFonts w:ascii="Times New Roman" w:hAnsi="Times New Roman"/>
          <w:sz w:val="28"/>
          <w:szCs w:val="28"/>
        </w:rPr>
      </w:pPr>
    </w:p>
    <w:p w:rsidR="00025066" w:rsidRPr="001567BA" w:rsidRDefault="00025066" w:rsidP="00E05A09">
      <w:pPr>
        <w:pStyle w:val="ConsPlusNormal"/>
        <w:spacing w:after="120"/>
        <w:ind w:firstLine="709"/>
        <w:rPr>
          <w:rFonts w:ascii="Times New Roman" w:hAnsi="Times New Roman" w:cs="Times New Roman"/>
          <w:sz w:val="28"/>
          <w:szCs w:val="28"/>
        </w:rPr>
      </w:pPr>
      <w:bookmarkStart w:id="59" w:name="_Toc479853428"/>
      <w:r w:rsidRPr="001567BA">
        <w:rPr>
          <w:rFonts w:ascii="Times New Roman" w:hAnsi="Times New Roman"/>
          <w:sz w:val="28"/>
          <w:szCs w:val="28"/>
        </w:rPr>
        <w:t>Пунктом 1 Указа</w:t>
      </w:r>
      <w:r w:rsidRPr="001567BA">
        <w:t xml:space="preserve"> </w:t>
      </w:r>
      <w:r w:rsidRPr="001567BA">
        <w:rPr>
          <w:rFonts w:ascii="Times New Roman" w:hAnsi="Times New Roman"/>
          <w:sz w:val="28"/>
          <w:szCs w:val="28"/>
        </w:rPr>
        <w:t>№ 16 установлены следующие квалификационные требования к стажу гражданской службы или работы по специальности, направлению подготовки для замещения:</w:t>
      </w:r>
    </w:p>
    <w:p w:rsidR="00D05B9E" w:rsidRPr="001567BA" w:rsidRDefault="00025066" w:rsidP="00E05A09">
      <w:pPr>
        <w:autoSpaceDE w:val="0"/>
        <w:autoSpaceDN w:val="0"/>
        <w:adjustRightInd w:val="0"/>
        <w:spacing w:after="120" w:line="240" w:lineRule="auto"/>
        <w:ind w:firstLine="709"/>
        <w:rPr>
          <w:rFonts w:ascii="Times New Roman" w:hAnsi="Times New Roman"/>
          <w:sz w:val="28"/>
          <w:szCs w:val="28"/>
          <w:lang w:eastAsia="ru-RU"/>
        </w:rPr>
      </w:pPr>
      <w:r w:rsidRPr="001567BA">
        <w:rPr>
          <w:rFonts w:ascii="Times New Roman" w:hAnsi="Times New Roman"/>
          <w:sz w:val="28"/>
          <w:szCs w:val="28"/>
          <w:lang w:eastAsia="ru-RU"/>
        </w:rPr>
        <w:t xml:space="preserve">а) высших должностей федеральной гражданской службы – не менее </w:t>
      </w:r>
      <w:r w:rsidR="00D05B9E">
        <w:rPr>
          <w:rFonts w:ascii="Times New Roman" w:eastAsiaTheme="minorHAnsi" w:hAnsi="Times New Roman"/>
          <w:sz w:val="28"/>
          <w:szCs w:val="28"/>
        </w:rPr>
        <w:t>четырех</w:t>
      </w:r>
      <w:r w:rsidR="00D05B9E" w:rsidRPr="001567BA">
        <w:rPr>
          <w:rFonts w:ascii="Times New Roman" w:hAnsi="Times New Roman"/>
          <w:sz w:val="28"/>
          <w:szCs w:val="28"/>
          <w:lang w:eastAsia="ru-RU"/>
        </w:rPr>
        <w:t xml:space="preserve"> </w:t>
      </w:r>
      <w:r w:rsidRPr="001567BA">
        <w:rPr>
          <w:rFonts w:ascii="Times New Roman" w:hAnsi="Times New Roman"/>
          <w:sz w:val="28"/>
          <w:szCs w:val="28"/>
          <w:lang w:eastAsia="ru-RU"/>
        </w:rPr>
        <w:t>лет стажа гражданской службы или стажа работы по специальности, направлению подготовки;</w:t>
      </w:r>
    </w:p>
    <w:p w:rsidR="00D05B9E" w:rsidRDefault="00025066" w:rsidP="00E05A09">
      <w:pPr>
        <w:autoSpaceDE w:val="0"/>
        <w:autoSpaceDN w:val="0"/>
        <w:adjustRightInd w:val="0"/>
        <w:spacing w:after="120" w:line="240" w:lineRule="auto"/>
        <w:ind w:firstLine="709"/>
        <w:rPr>
          <w:rFonts w:ascii="Times New Roman" w:eastAsiaTheme="minorHAnsi" w:hAnsi="Times New Roman"/>
          <w:sz w:val="28"/>
          <w:szCs w:val="28"/>
        </w:rPr>
      </w:pPr>
      <w:r w:rsidRPr="001567BA">
        <w:rPr>
          <w:rFonts w:ascii="Times New Roman" w:hAnsi="Times New Roman"/>
          <w:sz w:val="28"/>
          <w:szCs w:val="28"/>
          <w:lang w:eastAsia="ru-RU"/>
        </w:rPr>
        <w:t xml:space="preserve">б) главных должностей федеральной гражданской службы – </w:t>
      </w:r>
      <w:r w:rsidR="00D05B9E">
        <w:rPr>
          <w:rFonts w:ascii="Times New Roman" w:eastAsiaTheme="minorHAnsi" w:hAnsi="Times New Roman"/>
          <w:sz w:val="28"/>
          <w:szCs w:val="28"/>
        </w:rPr>
        <w:t>не менее двух лет стажа гражданской службы или стажа работы по специальности, направлению подготовки;</w:t>
      </w:r>
    </w:p>
    <w:p w:rsidR="00D05B9E" w:rsidRDefault="00D05B9E" w:rsidP="00E05A09">
      <w:pPr>
        <w:autoSpaceDE w:val="0"/>
        <w:autoSpaceDN w:val="0"/>
        <w:adjustRightInd w:val="0"/>
        <w:spacing w:after="120" w:line="240" w:lineRule="auto"/>
        <w:ind w:firstLine="709"/>
        <w:rPr>
          <w:rFonts w:ascii="Times New Roman" w:eastAsiaTheme="minorHAnsi" w:hAnsi="Times New Roman"/>
          <w:sz w:val="28"/>
          <w:szCs w:val="28"/>
        </w:rPr>
      </w:pPr>
      <w:r>
        <w:rPr>
          <w:rFonts w:ascii="Times New Roman" w:eastAsiaTheme="minorHAnsi" w:hAnsi="Times New Roman"/>
          <w:sz w:val="28"/>
          <w:szCs w:val="28"/>
        </w:rPr>
        <w:t>в) ведущих, старших и младших должностей федеральной гражданской службы – без предъявления требования к стажу.</w:t>
      </w:r>
    </w:p>
    <w:p w:rsidR="00D05B9E" w:rsidRPr="001567BA" w:rsidRDefault="00025066" w:rsidP="00E05A09">
      <w:pPr>
        <w:autoSpaceDE w:val="0"/>
        <w:autoSpaceDN w:val="0"/>
        <w:adjustRightInd w:val="0"/>
        <w:spacing w:after="120" w:line="240" w:lineRule="auto"/>
        <w:ind w:firstLine="709"/>
        <w:rPr>
          <w:rFonts w:ascii="Times New Roman" w:hAnsi="Times New Roman"/>
          <w:sz w:val="28"/>
          <w:szCs w:val="28"/>
        </w:rPr>
      </w:pPr>
      <w:r w:rsidRPr="001567BA">
        <w:rPr>
          <w:rFonts w:ascii="Times New Roman" w:hAnsi="Times New Roman"/>
          <w:sz w:val="28"/>
          <w:szCs w:val="28"/>
          <w:lang w:eastAsia="ru-RU"/>
        </w:rPr>
        <w:t xml:space="preserve">Пунктом 2 Указа № 16 предусматривается, что </w:t>
      </w:r>
      <w:r w:rsidRPr="001567BA">
        <w:rPr>
          <w:rFonts w:ascii="Times New Roman" w:hAnsi="Times New Roman"/>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стажу работы по специальности, направлению подготовки для замещения</w:t>
      </w:r>
      <w:r w:rsidR="00D05B9E">
        <w:rPr>
          <w:rFonts w:ascii="Times New Roman" w:hAnsi="Times New Roman"/>
          <w:sz w:val="28"/>
          <w:szCs w:val="28"/>
        </w:rPr>
        <w:t xml:space="preserve"> главных</w:t>
      </w:r>
      <w:r w:rsidRPr="001567BA">
        <w:rPr>
          <w:rFonts w:ascii="Times New Roman" w:hAnsi="Times New Roman"/>
          <w:sz w:val="28"/>
          <w:szCs w:val="28"/>
        </w:rPr>
        <w:t xml:space="preserve"> должностей федеральной гражданской службы – не менее одного года стажа гражданской службы или стажа работы по специальности, направлению подготовки.</w:t>
      </w:r>
    </w:p>
    <w:p w:rsidR="00332803" w:rsidRPr="00332803" w:rsidRDefault="00025066" w:rsidP="00E05A09">
      <w:pPr>
        <w:pStyle w:val="ConsPlusNormal"/>
        <w:spacing w:after="120"/>
        <w:ind w:firstLine="709"/>
        <w:rPr>
          <w:rFonts w:ascii="Times New Roman" w:hAnsi="Times New Roman" w:cs="Times New Roman"/>
          <w:sz w:val="28"/>
          <w:szCs w:val="28"/>
        </w:rPr>
      </w:pPr>
      <w:r w:rsidRPr="00332803">
        <w:rPr>
          <w:rFonts w:ascii="Times New Roman" w:hAnsi="Times New Roman" w:cs="Times New Roman"/>
          <w:sz w:val="28"/>
          <w:szCs w:val="28"/>
        </w:rPr>
        <w:t>В соответствии с частью 6 статьи 12 Федерального закона № 79-ФЗ, а также пунктом 6 Указа № 16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гражданской службы субъектов Российской Федерации, устанавливаются законом субъекта Российской Федерации</w:t>
      </w:r>
      <w:r w:rsidR="00E05A09" w:rsidRPr="00332803">
        <w:rPr>
          <w:rFonts w:ascii="Times New Roman" w:hAnsi="Times New Roman" w:cs="Times New Roman"/>
          <w:sz w:val="28"/>
          <w:szCs w:val="28"/>
        </w:rPr>
        <w:t xml:space="preserve"> самостоятельно</w:t>
      </w:r>
      <w:r w:rsidR="00332803" w:rsidRPr="00332803">
        <w:rPr>
          <w:rFonts w:ascii="Times New Roman" w:hAnsi="Times New Roman" w:cs="Times New Roman"/>
          <w:sz w:val="28"/>
          <w:szCs w:val="28"/>
        </w:rPr>
        <w:t>.</w:t>
      </w:r>
    </w:p>
    <w:p w:rsidR="00332803" w:rsidRPr="00332803" w:rsidRDefault="00332803" w:rsidP="00332803">
      <w:pPr>
        <w:spacing w:after="0" w:line="240" w:lineRule="auto"/>
        <w:ind w:firstLine="709"/>
        <w:rPr>
          <w:rFonts w:ascii="Times New Roman" w:hAnsi="Times New Roman"/>
          <w:sz w:val="28"/>
          <w:szCs w:val="28"/>
        </w:rPr>
      </w:pPr>
      <w:r w:rsidRPr="00332803">
        <w:rPr>
          <w:rFonts w:ascii="Times New Roman" w:hAnsi="Times New Roman"/>
          <w:sz w:val="28"/>
          <w:szCs w:val="28"/>
        </w:rPr>
        <w:t>Вместе с тем при определении требований к стажу для замещения должностей гражданской службы субъекта Российской Федерации целесообразно учитывать социально-экономическ</w:t>
      </w:r>
      <w:r w:rsidR="00276EE0">
        <w:rPr>
          <w:rFonts w:ascii="Times New Roman" w:hAnsi="Times New Roman"/>
          <w:sz w:val="28"/>
          <w:szCs w:val="28"/>
        </w:rPr>
        <w:t xml:space="preserve">ую ситуацию, в том числе </w:t>
      </w:r>
      <w:r w:rsidRPr="00332803">
        <w:rPr>
          <w:rFonts w:ascii="Times New Roman" w:hAnsi="Times New Roman"/>
          <w:sz w:val="28"/>
          <w:szCs w:val="28"/>
        </w:rPr>
        <w:t xml:space="preserve"> особенности рынка труда</w:t>
      </w:r>
      <w:r w:rsidR="00276EE0">
        <w:rPr>
          <w:rFonts w:ascii="Times New Roman" w:hAnsi="Times New Roman"/>
          <w:sz w:val="28"/>
          <w:szCs w:val="28"/>
        </w:rPr>
        <w:t xml:space="preserve"> в</w:t>
      </w:r>
      <w:r w:rsidRPr="00332803">
        <w:rPr>
          <w:rFonts w:ascii="Times New Roman" w:hAnsi="Times New Roman"/>
          <w:sz w:val="28"/>
          <w:szCs w:val="28"/>
        </w:rPr>
        <w:t xml:space="preserve"> субъек</w:t>
      </w:r>
      <w:r w:rsidR="00276EE0">
        <w:rPr>
          <w:rFonts w:ascii="Times New Roman" w:hAnsi="Times New Roman"/>
          <w:sz w:val="28"/>
          <w:szCs w:val="28"/>
        </w:rPr>
        <w:t>те</w:t>
      </w:r>
      <w:r w:rsidRPr="00332803">
        <w:rPr>
          <w:rFonts w:ascii="Times New Roman" w:hAnsi="Times New Roman"/>
          <w:sz w:val="28"/>
          <w:szCs w:val="28"/>
        </w:rPr>
        <w:t xml:space="preserve"> Российской Федерации, а также потребности в специалистах, обладающих соответствующей квалификацией в конкретной области и виде деятельности.</w:t>
      </w:r>
    </w:p>
    <w:p w:rsidR="0022012F" w:rsidRDefault="00F0742D" w:rsidP="0022012F">
      <w:pPr>
        <w:pStyle w:val="2"/>
        <w:rPr>
          <w:rFonts w:ascii="Times New Roman" w:hAnsi="Times New Roman"/>
          <w:color w:val="auto"/>
          <w:sz w:val="28"/>
          <w:szCs w:val="28"/>
          <w:lang w:eastAsia="ru-RU"/>
        </w:rPr>
      </w:pPr>
      <w:r>
        <w:rPr>
          <w:rFonts w:ascii="Times New Roman" w:hAnsi="Times New Roman"/>
          <w:noProof/>
          <w:color w:val="auto"/>
          <w:sz w:val="28"/>
          <w:szCs w:val="28"/>
          <w:lang w:eastAsia="ru-RU"/>
        </w:rPr>
        <w:pict>
          <v:shape id="_x0000_s1032" type="#_x0000_t202" style="position:absolute;left:0;text-align:left;margin-left:1.3pt;margin-top:19.7pt;width:470.25pt;height:51.35pt;z-index:251666432" strokecolor="#c2d69b" strokeweight="1pt">
            <v:fill color2="#d6e3bc" focusposition="1" focussize="" focus="100%" type="gradient"/>
            <v:shadow on="t" type="perspective" color="#4e6128" opacity=".5" offset="1pt" offset2="-3pt"/>
            <v:textbox style="mso-next-textbox:#_x0000_s1032">
              <w:txbxContent>
                <w:p w:rsidR="00CA02C7" w:rsidRPr="00DE5193" w:rsidRDefault="00CA02C7" w:rsidP="0022012F">
                  <w:pPr>
                    <w:pStyle w:val="2"/>
                    <w:ind w:firstLine="709"/>
                    <w:rPr>
                      <w:rFonts w:ascii="Times New Roman" w:hAnsi="Times New Roman"/>
                      <w:color w:val="auto"/>
                      <w:sz w:val="28"/>
                      <w:szCs w:val="28"/>
                      <w:lang w:eastAsia="ru-RU"/>
                    </w:rPr>
                  </w:pPr>
                  <w:bookmarkStart w:id="60" w:name="_Toc459112283"/>
                  <w:bookmarkStart w:id="61" w:name="_Toc459112330"/>
                  <w:bookmarkStart w:id="62" w:name="_Toc460501835"/>
                  <w:bookmarkStart w:id="63" w:name="_Toc464555515"/>
                  <w:bookmarkStart w:id="64" w:name="_Toc464555618"/>
                  <w:bookmarkStart w:id="65" w:name="_Toc479843983"/>
                  <w:bookmarkStart w:id="66" w:name="_Toc479845765"/>
                  <w:bookmarkStart w:id="67" w:name="_Toc479845927"/>
                  <w:bookmarkStart w:id="68" w:name="_Toc479853427"/>
                  <w:bookmarkStart w:id="69" w:name="_Toc479860748"/>
                  <w:bookmarkStart w:id="70" w:name="_Toc479863183"/>
                  <w:bookmarkStart w:id="71" w:name="_Toc479863346"/>
                  <w:bookmarkStart w:id="72" w:name="_Toc479863754"/>
                  <w:r>
                    <w:rPr>
                      <w:rFonts w:ascii="Times New Roman" w:hAnsi="Times New Roman"/>
                      <w:color w:val="auto"/>
                      <w:sz w:val="28"/>
                      <w:szCs w:val="28"/>
                      <w:lang w:eastAsia="ru-RU"/>
                    </w:rPr>
                    <w:t>2</w:t>
                  </w:r>
                  <w:r w:rsidRPr="00DE5193">
                    <w:rPr>
                      <w:rFonts w:ascii="Times New Roman" w:hAnsi="Times New Roman"/>
                      <w:color w:val="auto"/>
                      <w:sz w:val="28"/>
                      <w:szCs w:val="28"/>
                      <w:lang w:eastAsia="ru-RU"/>
                    </w:rPr>
                    <w:t xml:space="preserve">.3. </w:t>
                  </w:r>
                  <w:r>
                    <w:rPr>
                      <w:rFonts w:ascii="Times New Roman" w:hAnsi="Times New Roman"/>
                      <w:color w:val="auto"/>
                      <w:sz w:val="28"/>
                      <w:szCs w:val="28"/>
                      <w:lang w:eastAsia="ru-RU"/>
                    </w:rPr>
                    <w:t>Требования</w:t>
                  </w:r>
                  <w:r w:rsidRPr="00DE5193">
                    <w:rPr>
                      <w:rFonts w:ascii="Times New Roman" w:hAnsi="Times New Roman"/>
                      <w:color w:val="auto"/>
                      <w:sz w:val="28"/>
                      <w:szCs w:val="28"/>
                      <w:lang w:eastAsia="ru-RU"/>
                    </w:rPr>
                    <w:t xml:space="preserve"> к </w:t>
                  </w:r>
                  <w:r>
                    <w:rPr>
                      <w:rFonts w:ascii="Times New Roman" w:hAnsi="Times New Roman"/>
                      <w:color w:val="auto"/>
                      <w:sz w:val="28"/>
                      <w:szCs w:val="28"/>
                      <w:lang w:eastAsia="ru-RU"/>
                    </w:rPr>
                    <w:t xml:space="preserve">базовым </w:t>
                  </w:r>
                  <w:r w:rsidRPr="00DE5193">
                    <w:rPr>
                      <w:rFonts w:ascii="Times New Roman" w:hAnsi="Times New Roman"/>
                      <w:color w:val="auto"/>
                      <w:sz w:val="28"/>
                      <w:szCs w:val="28"/>
                      <w:lang w:eastAsia="ru-RU"/>
                    </w:rPr>
                    <w:t xml:space="preserve">знаниям и </w:t>
                  </w:r>
                  <w:r>
                    <w:rPr>
                      <w:rFonts w:ascii="Times New Roman" w:hAnsi="Times New Roman"/>
                      <w:color w:val="auto"/>
                      <w:sz w:val="28"/>
                      <w:szCs w:val="28"/>
                      <w:lang w:eastAsia="ru-RU"/>
                    </w:rPr>
                    <w:t>умениям</w:t>
                  </w:r>
                  <w:bookmarkEnd w:id="60"/>
                  <w:bookmarkEnd w:id="61"/>
                  <w:bookmarkEnd w:id="62"/>
                  <w:bookmarkEnd w:id="63"/>
                  <w:bookmarkEnd w:id="64"/>
                  <w:bookmarkEnd w:id="65"/>
                  <w:bookmarkEnd w:id="66"/>
                  <w:bookmarkEnd w:id="67"/>
                  <w:bookmarkEnd w:id="68"/>
                  <w:bookmarkEnd w:id="69"/>
                  <w:bookmarkEnd w:id="70"/>
                  <w:bookmarkEnd w:id="71"/>
                  <w:bookmarkEnd w:id="72"/>
                  <w:r w:rsidRPr="00DE5193">
                    <w:rPr>
                      <w:rFonts w:ascii="Times New Roman" w:hAnsi="Times New Roman"/>
                      <w:color w:val="auto"/>
                      <w:sz w:val="28"/>
                      <w:szCs w:val="28"/>
                      <w:lang w:eastAsia="ru-RU"/>
                    </w:rPr>
                    <w:t xml:space="preserve"> </w:t>
                  </w:r>
                </w:p>
                <w:p w:rsidR="00CA02C7" w:rsidRDefault="00CA02C7" w:rsidP="0022012F"/>
              </w:txbxContent>
            </v:textbox>
          </v:shape>
        </w:pict>
      </w:r>
      <w:bookmarkEnd w:id="59"/>
    </w:p>
    <w:p w:rsidR="0022012F" w:rsidRDefault="0022012F" w:rsidP="0022012F">
      <w:pPr>
        <w:pStyle w:val="2"/>
        <w:ind w:firstLine="709"/>
        <w:rPr>
          <w:rFonts w:ascii="Times New Roman" w:hAnsi="Times New Roman"/>
          <w:color w:val="auto"/>
          <w:sz w:val="28"/>
          <w:szCs w:val="28"/>
          <w:lang w:eastAsia="ru-RU"/>
        </w:rPr>
      </w:pPr>
    </w:p>
    <w:p w:rsidR="0022012F" w:rsidRPr="00DE5193" w:rsidRDefault="0022012F" w:rsidP="0022012F">
      <w:pPr>
        <w:autoSpaceDE w:val="0"/>
        <w:autoSpaceDN w:val="0"/>
        <w:adjustRightInd w:val="0"/>
        <w:spacing w:after="0" w:line="240" w:lineRule="auto"/>
        <w:rPr>
          <w:rFonts w:ascii="Times New Roman" w:hAnsi="Times New Roman"/>
          <w:color w:val="000000"/>
          <w:sz w:val="28"/>
          <w:szCs w:val="28"/>
        </w:rPr>
      </w:pPr>
    </w:p>
    <w:p w:rsidR="0022012F" w:rsidRDefault="0022012F" w:rsidP="0022012F">
      <w:pPr>
        <w:autoSpaceDE w:val="0"/>
        <w:autoSpaceDN w:val="0"/>
        <w:adjustRightInd w:val="0"/>
        <w:spacing w:after="0" w:line="240" w:lineRule="auto"/>
        <w:rPr>
          <w:rFonts w:ascii="Times New Roman" w:hAnsi="Times New Roman"/>
          <w:color w:val="000000"/>
          <w:sz w:val="28"/>
          <w:szCs w:val="28"/>
        </w:rPr>
      </w:pPr>
    </w:p>
    <w:p w:rsidR="0022012F" w:rsidRPr="00DE5193" w:rsidRDefault="0022012F" w:rsidP="0022012F">
      <w:pPr>
        <w:autoSpaceDE w:val="0"/>
        <w:autoSpaceDN w:val="0"/>
        <w:adjustRightInd w:val="0"/>
        <w:spacing w:after="120" w:line="240" w:lineRule="auto"/>
        <w:ind w:firstLine="709"/>
        <w:rPr>
          <w:rFonts w:ascii="Times New Roman" w:hAnsi="Times New Roman"/>
          <w:color w:val="000000"/>
          <w:sz w:val="28"/>
          <w:szCs w:val="28"/>
        </w:rPr>
      </w:pPr>
      <w:r w:rsidRPr="00DE5193">
        <w:rPr>
          <w:rFonts w:ascii="Times New Roman" w:hAnsi="Times New Roman"/>
          <w:color w:val="000000"/>
          <w:sz w:val="28"/>
          <w:szCs w:val="28"/>
        </w:rPr>
        <w:t xml:space="preserve">Требования к знаниям и </w:t>
      </w:r>
      <w:r>
        <w:rPr>
          <w:rFonts w:ascii="Times New Roman" w:hAnsi="Times New Roman"/>
          <w:color w:val="000000"/>
          <w:sz w:val="28"/>
          <w:szCs w:val="28"/>
        </w:rPr>
        <w:t>умениям</w:t>
      </w:r>
      <w:r w:rsidRPr="00DE5193">
        <w:rPr>
          <w:rFonts w:ascii="Times New Roman" w:hAnsi="Times New Roman"/>
          <w:color w:val="000000"/>
          <w:sz w:val="28"/>
          <w:szCs w:val="28"/>
        </w:rPr>
        <w:t xml:space="preserve"> в рамках базовых квалификационных требований включают требования к:</w:t>
      </w:r>
    </w:p>
    <w:p w:rsidR="0022012F" w:rsidRPr="00DE5193" w:rsidRDefault="0022012F" w:rsidP="0022012F">
      <w:pPr>
        <w:autoSpaceDE w:val="0"/>
        <w:autoSpaceDN w:val="0"/>
        <w:adjustRightInd w:val="0"/>
        <w:spacing w:after="0" w:line="240" w:lineRule="auto"/>
        <w:ind w:firstLine="709"/>
        <w:rPr>
          <w:rFonts w:ascii="Times New Roman" w:hAnsi="Times New Roman"/>
          <w:color w:val="000000"/>
          <w:sz w:val="28"/>
          <w:szCs w:val="28"/>
        </w:rPr>
      </w:pPr>
      <w:r w:rsidRPr="00DE5193">
        <w:rPr>
          <w:rFonts w:ascii="Times New Roman" w:hAnsi="Times New Roman"/>
          <w:color w:val="000000"/>
          <w:sz w:val="28"/>
          <w:szCs w:val="28"/>
        </w:rPr>
        <w:t>- знанию государственного языка Российской Федерации (русского языка);</w:t>
      </w:r>
    </w:p>
    <w:p w:rsidR="0022012F" w:rsidRPr="00DE5193" w:rsidRDefault="0022012F" w:rsidP="0022012F">
      <w:pPr>
        <w:autoSpaceDE w:val="0"/>
        <w:autoSpaceDN w:val="0"/>
        <w:adjustRightInd w:val="0"/>
        <w:spacing w:after="0" w:line="240" w:lineRule="auto"/>
        <w:ind w:firstLine="709"/>
        <w:rPr>
          <w:rFonts w:ascii="Times New Roman" w:hAnsi="Times New Roman"/>
          <w:color w:val="000000"/>
          <w:sz w:val="28"/>
          <w:szCs w:val="28"/>
        </w:rPr>
      </w:pPr>
      <w:r w:rsidRPr="00DE5193">
        <w:rPr>
          <w:rFonts w:ascii="Times New Roman" w:hAnsi="Times New Roman"/>
          <w:color w:val="000000"/>
          <w:sz w:val="28"/>
          <w:szCs w:val="28"/>
        </w:rPr>
        <w:t xml:space="preserve">- знаниям основ Конституции Российской Федерации, законодательства о </w:t>
      </w:r>
      <w:r>
        <w:rPr>
          <w:rFonts w:ascii="Times New Roman" w:hAnsi="Times New Roman"/>
          <w:color w:val="000000"/>
          <w:sz w:val="28"/>
          <w:szCs w:val="28"/>
        </w:rPr>
        <w:t>гражданской</w:t>
      </w:r>
      <w:r w:rsidRPr="00DE5193">
        <w:rPr>
          <w:rFonts w:ascii="Times New Roman" w:hAnsi="Times New Roman"/>
          <w:color w:val="000000"/>
          <w:sz w:val="28"/>
          <w:szCs w:val="28"/>
        </w:rPr>
        <w:t xml:space="preserve"> службе, законодательства о противодействии коррупции;</w:t>
      </w:r>
    </w:p>
    <w:p w:rsidR="0022012F" w:rsidRDefault="0022012F" w:rsidP="0022012F">
      <w:pPr>
        <w:autoSpaceDE w:val="0"/>
        <w:autoSpaceDN w:val="0"/>
        <w:adjustRightInd w:val="0"/>
        <w:spacing w:after="0" w:line="240" w:lineRule="auto"/>
        <w:ind w:firstLine="709"/>
        <w:rPr>
          <w:rFonts w:ascii="Times New Roman" w:hAnsi="Times New Roman"/>
          <w:color w:val="000000"/>
          <w:sz w:val="28"/>
          <w:szCs w:val="28"/>
        </w:rPr>
      </w:pPr>
      <w:r w:rsidRPr="00DE5193">
        <w:rPr>
          <w:rFonts w:ascii="Times New Roman" w:hAnsi="Times New Roman"/>
          <w:color w:val="000000"/>
          <w:sz w:val="28"/>
          <w:szCs w:val="28"/>
        </w:rPr>
        <w:t xml:space="preserve">- знаниям и </w:t>
      </w:r>
      <w:r>
        <w:rPr>
          <w:rFonts w:ascii="Times New Roman" w:hAnsi="Times New Roman"/>
          <w:color w:val="000000"/>
          <w:sz w:val="28"/>
          <w:szCs w:val="28"/>
        </w:rPr>
        <w:t>умениям</w:t>
      </w:r>
      <w:r w:rsidRPr="00DE5193">
        <w:rPr>
          <w:rFonts w:ascii="Times New Roman" w:hAnsi="Times New Roman"/>
          <w:color w:val="000000"/>
          <w:sz w:val="28"/>
          <w:szCs w:val="28"/>
        </w:rPr>
        <w:t xml:space="preserve"> в области информационно-коммуникационных технологий;</w:t>
      </w:r>
    </w:p>
    <w:p w:rsidR="0022012F" w:rsidRPr="00DE5193" w:rsidRDefault="0022012F" w:rsidP="0022012F">
      <w:pPr>
        <w:autoSpaceDE w:val="0"/>
        <w:autoSpaceDN w:val="0"/>
        <w:adjustRightInd w:val="0"/>
        <w:spacing w:after="120" w:line="240" w:lineRule="auto"/>
        <w:ind w:firstLine="709"/>
        <w:rPr>
          <w:rFonts w:ascii="Times New Roman" w:hAnsi="Times New Roman"/>
          <w:color w:val="000000"/>
          <w:sz w:val="28"/>
          <w:szCs w:val="28"/>
        </w:rPr>
      </w:pPr>
      <w:r>
        <w:rPr>
          <w:rFonts w:ascii="Times New Roman" w:hAnsi="Times New Roman"/>
          <w:color w:val="000000"/>
          <w:sz w:val="28"/>
          <w:szCs w:val="28"/>
        </w:rPr>
        <w:t>- умениям</w:t>
      </w:r>
      <w:r w:rsidR="009A77B5">
        <w:rPr>
          <w:rFonts w:ascii="Times New Roman" w:hAnsi="Times New Roman"/>
          <w:color w:val="000000"/>
          <w:sz w:val="28"/>
          <w:szCs w:val="28"/>
        </w:rPr>
        <w:t xml:space="preserve"> (общим и управленческим умениям)</w:t>
      </w:r>
      <w:r>
        <w:rPr>
          <w:rFonts w:ascii="Times New Roman" w:hAnsi="Times New Roman"/>
          <w:color w:val="000000"/>
          <w:sz w:val="28"/>
          <w:szCs w:val="28"/>
        </w:rPr>
        <w:t>, свидетельствующим о наличии необходимых профессиональных и личностных качеств</w:t>
      </w:r>
      <w:r w:rsidR="009A77B5">
        <w:rPr>
          <w:rFonts w:ascii="Times New Roman" w:hAnsi="Times New Roman"/>
          <w:color w:val="000000"/>
          <w:sz w:val="28"/>
          <w:szCs w:val="28"/>
        </w:rPr>
        <w:t xml:space="preserve"> (компетенций).</w:t>
      </w:r>
    </w:p>
    <w:p w:rsidR="0022012F" w:rsidRPr="00711460"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sidRPr="00DE5193">
        <w:rPr>
          <w:rFonts w:ascii="Times New Roman" w:hAnsi="Times New Roman"/>
          <w:sz w:val="28"/>
          <w:szCs w:val="28"/>
        </w:rPr>
        <w:t xml:space="preserve">Определение </w:t>
      </w:r>
      <w:r>
        <w:rPr>
          <w:rFonts w:ascii="Times New Roman" w:hAnsi="Times New Roman"/>
          <w:sz w:val="28"/>
          <w:szCs w:val="28"/>
        </w:rPr>
        <w:t xml:space="preserve">требований к </w:t>
      </w:r>
      <w:r w:rsidR="009A77B5">
        <w:rPr>
          <w:rFonts w:ascii="Times New Roman" w:hAnsi="Times New Roman"/>
          <w:sz w:val="28"/>
          <w:szCs w:val="28"/>
        </w:rPr>
        <w:t>умениям (</w:t>
      </w:r>
      <w:r>
        <w:rPr>
          <w:rFonts w:ascii="Times New Roman" w:hAnsi="Times New Roman"/>
          <w:sz w:val="28"/>
          <w:szCs w:val="28"/>
        </w:rPr>
        <w:t>общим и управленческим умениям</w:t>
      </w:r>
      <w:r w:rsidR="009A77B5">
        <w:rPr>
          <w:rFonts w:ascii="Times New Roman" w:hAnsi="Times New Roman"/>
          <w:sz w:val="28"/>
          <w:szCs w:val="28"/>
        </w:rPr>
        <w:t>)</w:t>
      </w:r>
      <w:r>
        <w:rPr>
          <w:rFonts w:ascii="Times New Roman" w:hAnsi="Times New Roman"/>
          <w:sz w:val="28"/>
          <w:szCs w:val="28"/>
        </w:rPr>
        <w:t xml:space="preserve">, свидетельствующим о наличии необходимых профессиональных и личностных качеств (компетенций), </w:t>
      </w:r>
      <w:r w:rsidRPr="00DE5193">
        <w:rPr>
          <w:rFonts w:ascii="Times New Roman" w:hAnsi="Times New Roman"/>
          <w:sz w:val="28"/>
          <w:szCs w:val="28"/>
        </w:rPr>
        <w:t xml:space="preserve">позволяет реализовать </w:t>
      </w:r>
      <w:r>
        <w:rPr>
          <w:rFonts w:ascii="Times New Roman" w:hAnsi="Times New Roman"/>
          <w:sz w:val="28"/>
          <w:szCs w:val="28"/>
        </w:rPr>
        <w:t xml:space="preserve">нормы </w:t>
      </w:r>
      <w:r w:rsidRPr="00DE5193">
        <w:rPr>
          <w:rFonts w:ascii="Times New Roman" w:hAnsi="Times New Roman"/>
          <w:sz w:val="28"/>
          <w:szCs w:val="28"/>
        </w:rPr>
        <w:t>пункта 19 Положения о конкурсе на замещение вакантной должности государственной гражданской службы, утвержденного Указом Президента Российской Федерации от</w:t>
      </w:r>
      <w:r>
        <w:rPr>
          <w:rFonts w:ascii="Times New Roman" w:hAnsi="Times New Roman"/>
          <w:sz w:val="28"/>
          <w:szCs w:val="28"/>
        </w:rPr>
        <w:t> </w:t>
      </w:r>
      <w:r w:rsidRPr="00DE5193">
        <w:rPr>
          <w:rFonts w:ascii="Times New Roman" w:hAnsi="Times New Roman"/>
          <w:sz w:val="28"/>
          <w:szCs w:val="28"/>
        </w:rPr>
        <w:t>1</w:t>
      </w:r>
      <w:r>
        <w:rPr>
          <w:rFonts w:ascii="Times New Roman" w:hAnsi="Times New Roman"/>
          <w:sz w:val="28"/>
          <w:szCs w:val="28"/>
        </w:rPr>
        <w:t> </w:t>
      </w:r>
      <w:r w:rsidRPr="00DE5193">
        <w:rPr>
          <w:rFonts w:ascii="Times New Roman" w:hAnsi="Times New Roman"/>
          <w:sz w:val="28"/>
          <w:szCs w:val="28"/>
        </w:rPr>
        <w:t xml:space="preserve">февраля 2005 г. № 112, </w:t>
      </w:r>
      <w:r w:rsidRPr="00025066">
        <w:rPr>
          <w:rFonts w:ascii="Times New Roman" w:hAnsi="Times New Roman"/>
          <w:bCs/>
          <w:sz w:val="28"/>
          <w:szCs w:val="28"/>
          <w:lang w:eastAsia="ru-RU"/>
        </w:rPr>
        <w:t xml:space="preserve">а также пункта 21 </w:t>
      </w:r>
      <w:r w:rsidRPr="00025066">
        <w:rPr>
          <w:rFonts w:ascii="Times New Roman" w:hAnsi="Times New Roman"/>
          <w:sz w:val="28"/>
          <w:szCs w:val="28"/>
          <w:lang w:eastAsia="ru-RU"/>
        </w:rPr>
        <w:t xml:space="preserve">Положения о кадровом резерве федерального государственного органа, утвержденного Указом Президента </w:t>
      </w:r>
      <w:r w:rsidRPr="00025066">
        <w:rPr>
          <w:rFonts w:ascii="Times New Roman" w:hAnsi="Times New Roman"/>
          <w:sz w:val="28"/>
          <w:szCs w:val="28"/>
        </w:rPr>
        <w:t xml:space="preserve">Российской Федерации </w:t>
      </w:r>
      <w:r w:rsidRPr="00025066">
        <w:rPr>
          <w:rFonts w:ascii="Times New Roman" w:hAnsi="Times New Roman"/>
          <w:sz w:val="28"/>
          <w:szCs w:val="28"/>
          <w:lang w:eastAsia="ru-RU"/>
        </w:rPr>
        <w:t>от 1 марта 2017 г. № 96, предусматривающих необходимость оценки профессиональных и личностных качеств при проведении конкурса на замещение вакантных должностей гражданской службы или включение в кадровый резерв государственных органов.</w:t>
      </w:r>
    </w:p>
    <w:p w:rsidR="0022012F" w:rsidRPr="000C553A"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Pr>
          <w:rFonts w:ascii="Times New Roman" w:hAnsi="Times New Roman"/>
          <w:sz w:val="28"/>
          <w:szCs w:val="28"/>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w:t>
      </w:r>
      <w:r w:rsidR="009A77B5">
        <w:rPr>
          <w:rFonts w:ascii="Times New Roman" w:hAnsi="Times New Roman"/>
          <w:sz w:val="28"/>
          <w:szCs w:val="28"/>
          <w:lang w:eastAsia="ru-RU"/>
        </w:rPr>
        <w:t>, определяющих круг задач, которые будут стоять перед гражданским служащим при осуществлении должностных обязанностей.</w:t>
      </w:r>
    </w:p>
    <w:p w:rsidR="0022012F"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sidRPr="00DE5193">
        <w:rPr>
          <w:rFonts w:ascii="Times New Roman" w:hAnsi="Times New Roman"/>
          <w:sz w:val="28"/>
          <w:szCs w:val="28"/>
        </w:rPr>
        <w:t xml:space="preserve">Кроме того, </w:t>
      </w:r>
      <w:r>
        <w:rPr>
          <w:rFonts w:ascii="Times New Roman" w:hAnsi="Times New Roman"/>
          <w:sz w:val="28"/>
          <w:szCs w:val="28"/>
        </w:rPr>
        <w:t>нормами</w:t>
      </w:r>
      <w:r w:rsidRPr="00DE5193">
        <w:rPr>
          <w:rFonts w:ascii="Times New Roman" w:hAnsi="Times New Roman"/>
          <w:sz w:val="28"/>
          <w:szCs w:val="28"/>
        </w:rPr>
        <w:t xml:space="preserve"> подпункта «г» пункта 13 Положения о проведении аттестации государственных гражданских служащих Российской Федерации, утвержденного Указом Президента Российской Федерации от 1 февраля 2005 г. № 110, предусматривается </w:t>
      </w:r>
      <w:r w:rsidRPr="00DE5193">
        <w:rPr>
          <w:rFonts w:ascii="Times New Roman" w:hAnsi="Times New Roman"/>
          <w:sz w:val="28"/>
          <w:szCs w:val="28"/>
          <w:lang w:eastAsia="ru-RU"/>
        </w:rPr>
        <w:t>мотивир</w:t>
      </w:r>
      <w:r w:rsidR="004D0D51">
        <w:rPr>
          <w:rFonts w:ascii="Times New Roman" w:hAnsi="Times New Roman"/>
          <w:sz w:val="28"/>
          <w:szCs w:val="28"/>
          <w:lang w:eastAsia="ru-RU"/>
        </w:rPr>
        <w:t>ованная оценка профессиональных и</w:t>
      </w:r>
      <w:r w:rsidRPr="00DE5193">
        <w:rPr>
          <w:rFonts w:ascii="Times New Roman" w:hAnsi="Times New Roman"/>
          <w:sz w:val="28"/>
          <w:szCs w:val="28"/>
          <w:lang w:eastAsia="ru-RU"/>
        </w:rPr>
        <w:t xml:space="preserve"> личностных качеств гражданского служащего, включаемая в отзыв об исполнении подлежащим аттестации гражданским служащим должностных обязанностей за аттестационный период.</w:t>
      </w:r>
    </w:p>
    <w:p w:rsidR="00025066" w:rsidRDefault="00025066" w:rsidP="00025066">
      <w:pPr>
        <w:pStyle w:val="Doc-2"/>
        <w:spacing w:after="120" w:line="240" w:lineRule="auto"/>
        <w:ind w:left="0"/>
        <w:rPr>
          <w:color w:val="000000"/>
          <w:sz w:val="28"/>
          <w:szCs w:val="28"/>
        </w:rPr>
      </w:pPr>
      <w:r w:rsidRPr="00DE5193">
        <w:rPr>
          <w:color w:val="000000"/>
          <w:sz w:val="28"/>
          <w:szCs w:val="28"/>
        </w:rPr>
        <w:t xml:space="preserve">Требования к знанию государственного языка Российской Федерации  (русского языка), знаниям основ Конституции Российской Федерации, законодательства о </w:t>
      </w:r>
      <w:r>
        <w:rPr>
          <w:color w:val="000000"/>
          <w:sz w:val="28"/>
          <w:szCs w:val="28"/>
        </w:rPr>
        <w:t>гражданской</w:t>
      </w:r>
      <w:r w:rsidRPr="00DE5193">
        <w:rPr>
          <w:color w:val="000000"/>
          <w:sz w:val="28"/>
          <w:szCs w:val="28"/>
        </w:rPr>
        <w:t xml:space="preserve"> службе, законодательства о противодействии коррупции</w:t>
      </w:r>
      <w:r>
        <w:rPr>
          <w:color w:val="000000"/>
          <w:sz w:val="28"/>
          <w:szCs w:val="28"/>
        </w:rPr>
        <w:t>,</w:t>
      </w:r>
      <w:r w:rsidRPr="00DE5193">
        <w:rPr>
          <w:color w:val="000000"/>
          <w:sz w:val="28"/>
          <w:szCs w:val="28"/>
        </w:rPr>
        <w:t xml:space="preserve"> знаниям и </w:t>
      </w:r>
      <w:r>
        <w:rPr>
          <w:color w:val="000000"/>
          <w:sz w:val="28"/>
          <w:szCs w:val="28"/>
        </w:rPr>
        <w:t>умениям</w:t>
      </w:r>
      <w:r w:rsidRPr="00DE5193">
        <w:rPr>
          <w:color w:val="000000"/>
          <w:sz w:val="28"/>
          <w:szCs w:val="28"/>
        </w:rPr>
        <w:t xml:space="preserve"> в области информационно-коммуникационных технологий</w:t>
      </w:r>
      <w:r>
        <w:rPr>
          <w:color w:val="000000"/>
          <w:sz w:val="28"/>
          <w:szCs w:val="28"/>
        </w:rPr>
        <w:t>, умениям</w:t>
      </w:r>
      <w:r w:rsidRPr="00DE5193">
        <w:rPr>
          <w:color w:val="000000"/>
          <w:sz w:val="28"/>
          <w:szCs w:val="28"/>
        </w:rPr>
        <w:t xml:space="preserve"> </w:t>
      </w:r>
      <w:r>
        <w:rPr>
          <w:color w:val="000000"/>
          <w:sz w:val="28"/>
          <w:szCs w:val="28"/>
        </w:rPr>
        <w:t>(общим и управленческим умениям)</w:t>
      </w:r>
      <w:r w:rsidRPr="00DE5193">
        <w:rPr>
          <w:color w:val="000000"/>
          <w:sz w:val="28"/>
          <w:szCs w:val="28"/>
        </w:rPr>
        <w:t xml:space="preserve"> рекомендуется устанавливать </w:t>
      </w:r>
      <w:r>
        <w:rPr>
          <w:color w:val="000000"/>
          <w:sz w:val="28"/>
          <w:szCs w:val="28"/>
        </w:rPr>
        <w:t xml:space="preserve">в должностных регламентах </w:t>
      </w:r>
      <w:r w:rsidRPr="00DE5193">
        <w:rPr>
          <w:color w:val="000000"/>
          <w:sz w:val="28"/>
          <w:szCs w:val="28"/>
        </w:rPr>
        <w:t>вне зависимости от категорий и групп должностей гражданской служб</w:t>
      </w:r>
      <w:r>
        <w:rPr>
          <w:color w:val="000000"/>
          <w:sz w:val="28"/>
          <w:szCs w:val="28"/>
        </w:rPr>
        <w:t>ы.</w:t>
      </w:r>
    </w:p>
    <w:p w:rsidR="00025066" w:rsidRPr="00736DEE" w:rsidRDefault="00025066" w:rsidP="00025066">
      <w:pPr>
        <w:spacing w:after="120" w:line="240" w:lineRule="auto"/>
        <w:ind w:firstLine="709"/>
        <w:rPr>
          <w:rFonts w:ascii="Times New Roman" w:hAnsi="Times New Roman"/>
          <w:bCs/>
          <w:sz w:val="28"/>
          <w:szCs w:val="28"/>
        </w:rPr>
      </w:pPr>
      <w:r w:rsidRPr="00736DEE">
        <w:rPr>
          <w:rFonts w:ascii="Times New Roman" w:hAnsi="Times New Roman"/>
          <w:sz w:val="28"/>
          <w:szCs w:val="28"/>
        </w:rPr>
        <w:t>Для всех категорий и групп должностей гражданской службы в число квалификационных требований в должностной регламент представляется целесообразным включать требования к наличию следующих умений (общие умения):</w:t>
      </w:r>
    </w:p>
    <w:p w:rsidR="00025066" w:rsidRPr="00736DEE" w:rsidRDefault="00025066" w:rsidP="00025066">
      <w:pPr>
        <w:pStyle w:val="Doc-2"/>
        <w:spacing w:after="120" w:line="240" w:lineRule="auto"/>
        <w:ind w:left="0"/>
        <w:rPr>
          <w:sz w:val="28"/>
          <w:szCs w:val="28"/>
        </w:rPr>
      </w:pPr>
      <w:r w:rsidRPr="00736DEE">
        <w:rPr>
          <w:sz w:val="28"/>
          <w:szCs w:val="28"/>
        </w:rPr>
        <w:t>- умение мыслить стратегически (системно);</w:t>
      </w:r>
    </w:p>
    <w:p w:rsidR="00025066" w:rsidRPr="00736DEE" w:rsidRDefault="00025066" w:rsidP="00025066">
      <w:pPr>
        <w:pStyle w:val="Doc-2"/>
        <w:spacing w:after="120" w:line="240" w:lineRule="auto"/>
        <w:ind w:left="0"/>
        <w:rPr>
          <w:sz w:val="28"/>
          <w:szCs w:val="28"/>
        </w:rPr>
      </w:pPr>
      <w:r w:rsidRPr="00736DEE">
        <w:rPr>
          <w:sz w:val="28"/>
          <w:szCs w:val="28"/>
        </w:rPr>
        <w:t>- умение планировать, рационально использовать служебное время и достигать результата;</w:t>
      </w:r>
    </w:p>
    <w:p w:rsidR="00025066" w:rsidRPr="00736DEE" w:rsidRDefault="00025066" w:rsidP="00025066">
      <w:pPr>
        <w:pStyle w:val="Doc-2"/>
        <w:spacing w:after="120" w:line="240" w:lineRule="auto"/>
        <w:ind w:left="0"/>
        <w:rPr>
          <w:sz w:val="28"/>
          <w:szCs w:val="28"/>
        </w:rPr>
      </w:pPr>
      <w:r w:rsidRPr="00736DEE">
        <w:rPr>
          <w:sz w:val="28"/>
          <w:szCs w:val="28"/>
        </w:rPr>
        <w:t>- коммуникативные умения;</w:t>
      </w:r>
    </w:p>
    <w:p w:rsidR="00025066" w:rsidRPr="00736DEE" w:rsidRDefault="00025066" w:rsidP="00025066">
      <w:pPr>
        <w:spacing w:after="120" w:line="240" w:lineRule="auto"/>
        <w:ind w:firstLine="709"/>
        <w:jc w:val="left"/>
        <w:rPr>
          <w:rFonts w:ascii="Times New Roman" w:hAnsi="Times New Roman"/>
          <w:b/>
          <w:sz w:val="28"/>
          <w:szCs w:val="28"/>
        </w:rPr>
      </w:pPr>
      <w:r w:rsidRPr="00736DEE">
        <w:rPr>
          <w:rFonts w:ascii="Times New Roman" w:hAnsi="Times New Roman"/>
          <w:sz w:val="28"/>
          <w:szCs w:val="28"/>
        </w:rPr>
        <w:t>- </w:t>
      </w:r>
      <w:r w:rsidRPr="00736DEE">
        <w:rPr>
          <w:rFonts w:ascii="Times New Roman" w:hAnsi="Times New Roman"/>
          <w:bCs/>
          <w:sz w:val="28"/>
          <w:szCs w:val="28"/>
        </w:rPr>
        <w:t xml:space="preserve">умение </w:t>
      </w:r>
      <w:r w:rsidRPr="00736DEE">
        <w:rPr>
          <w:rFonts w:ascii="Times New Roman" w:hAnsi="Times New Roman"/>
          <w:sz w:val="28"/>
          <w:szCs w:val="28"/>
        </w:rPr>
        <w:t>управлять изменениями.</w:t>
      </w:r>
    </w:p>
    <w:p w:rsidR="00025066" w:rsidRPr="00736DEE" w:rsidRDefault="00025066" w:rsidP="00025066">
      <w:pPr>
        <w:pStyle w:val="ad"/>
        <w:autoSpaceDE w:val="0"/>
        <w:autoSpaceDN w:val="0"/>
        <w:adjustRightInd w:val="0"/>
        <w:spacing w:after="120" w:line="240" w:lineRule="auto"/>
        <w:ind w:left="0" w:firstLine="709"/>
        <w:rPr>
          <w:rFonts w:ascii="Times New Roman" w:hAnsi="Times New Roman"/>
          <w:sz w:val="28"/>
          <w:szCs w:val="28"/>
        </w:rPr>
      </w:pPr>
      <w:r w:rsidRPr="00736DEE">
        <w:rPr>
          <w:rFonts w:ascii="Times New Roman" w:hAnsi="Times New Roman"/>
          <w:sz w:val="28"/>
          <w:szCs w:val="28"/>
        </w:rPr>
        <w:t xml:space="preserve">Для </w:t>
      </w:r>
      <w:r w:rsidRPr="00736DEE">
        <w:rPr>
          <w:rFonts w:ascii="Times New Roman" w:hAnsi="Times New Roman"/>
          <w:bCs/>
          <w:sz w:val="28"/>
          <w:szCs w:val="28"/>
          <w:lang w:eastAsia="ru-RU"/>
        </w:rPr>
        <w:t>должностей</w:t>
      </w:r>
      <w:r w:rsidRPr="00736DEE">
        <w:rPr>
          <w:rFonts w:ascii="Times New Roman" w:hAnsi="Times New Roman"/>
          <w:bCs/>
          <w:sz w:val="24"/>
          <w:szCs w:val="24"/>
          <w:lang w:eastAsia="ru-RU"/>
        </w:rPr>
        <w:t xml:space="preserve"> </w:t>
      </w:r>
      <w:r w:rsidRPr="00736DEE">
        <w:rPr>
          <w:rFonts w:ascii="Times New Roman" w:hAnsi="Times New Roman"/>
          <w:bCs/>
          <w:sz w:val="28"/>
          <w:szCs w:val="28"/>
          <w:lang w:eastAsia="ru-RU"/>
        </w:rPr>
        <w:t xml:space="preserve">гражданской службы категорий «руководители» и «помощники (советники)» всех групп должностей, категории специалисты высшей группы должностей, а также главной, ведущей и старшей групп должностей </w:t>
      </w:r>
      <w:r w:rsidRPr="00736DEE">
        <w:rPr>
          <w:rFonts w:ascii="Times New Roman" w:hAnsi="Times New Roman"/>
          <w:sz w:val="28"/>
          <w:szCs w:val="28"/>
        </w:rPr>
        <w:t xml:space="preserve">в число квалификационных требований в должностной регламент </w:t>
      </w:r>
      <w:r w:rsidRPr="00736DEE">
        <w:rPr>
          <w:rFonts w:ascii="Times New Roman" w:hAnsi="Times New Roman"/>
          <w:bCs/>
          <w:sz w:val="28"/>
          <w:szCs w:val="28"/>
          <w:lang w:eastAsia="ru-RU"/>
        </w:rPr>
        <w:t>дополнительно следует включать</w:t>
      </w:r>
      <w:r w:rsidRPr="00736DEE">
        <w:rPr>
          <w:rFonts w:ascii="Times New Roman" w:hAnsi="Times New Roman"/>
          <w:sz w:val="28"/>
          <w:szCs w:val="28"/>
        </w:rPr>
        <w:t xml:space="preserve"> требования к наличию следующий умений (управленческие умения):</w:t>
      </w:r>
    </w:p>
    <w:p w:rsidR="00025066" w:rsidRPr="00736DEE" w:rsidRDefault="00025066" w:rsidP="00025066">
      <w:pPr>
        <w:pStyle w:val="ad"/>
        <w:autoSpaceDE w:val="0"/>
        <w:autoSpaceDN w:val="0"/>
        <w:adjustRightInd w:val="0"/>
        <w:spacing w:after="120" w:line="240" w:lineRule="auto"/>
        <w:ind w:left="0" w:firstLine="709"/>
        <w:rPr>
          <w:rFonts w:ascii="Times New Roman" w:hAnsi="Times New Roman"/>
          <w:sz w:val="28"/>
          <w:szCs w:val="28"/>
        </w:rPr>
      </w:pPr>
      <w:r w:rsidRPr="00736DEE">
        <w:rPr>
          <w:rFonts w:ascii="Times New Roman" w:hAnsi="Times New Roman"/>
          <w:sz w:val="28"/>
          <w:szCs w:val="28"/>
        </w:rPr>
        <w:t>- умение руководить подчиненными, эффективно планировать, организовывать работу и контролировать ее выполнение;</w:t>
      </w:r>
    </w:p>
    <w:p w:rsidR="00025066" w:rsidRPr="00736DEE" w:rsidRDefault="00025066" w:rsidP="00025066">
      <w:pPr>
        <w:pStyle w:val="ad"/>
        <w:autoSpaceDE w:val="0"/>
        <w:autoSpaceDN w:val="0"/>
        <w:adjustRightInd w:val="0"/>
        <w:spacing w:after="120" w:line="240" w:lineRule="auto"/>
        <w:ind w:left="0" w:firstLine="709"/>
        <w:rPr>
          <w:rFonts w:ascii="Times New Roman" w:hAnsi="Times New Roman"/>
          <w:sz w:val="28"/>
          <w:szCs w:val="28"/>
        </w:rPr>
      </w:pPr>
      <w:r w:rsidRPr="00736DEE">
        <w:rPr>
          <w:rFonts w:ascii="Times New Roman" w:hAnsi="Times New Roman"/>
          <w:sz w:val="28"/>
          <w:szCs w:val="28"/>
        </w:rPr>
        <w:t>- умение оперативно принимать и реализовывать управленческие решения.</w:t>
      </w:r>
    </w:p>
    <w:p w:rsidR="00025066" w:rsidRPr="003D0BD2" w:rsidRDefault="00025066" w:rsidP="00025066">
      <w:pPr>
        <w:pStyle w:val="Doc-2"/>
        <w:spacing w:after="120" w:line="240" w:lineRule="auto"/>
        <w:ind w:left="0"/>
        <w:rPr>
          <w:sz w:val="28"/>
          <w:szCs w:val="28"/>
        </w:rPr>
      </w:pPr>
      <w:r w:rsidRPr="003D0BD2">
        <w:rPr>
          <w:sz w:val="28"/>
          <w:szCs w:val="28"/>
        </w:rPr>
        <w:t>Требования к управленческим умениям необходимо устанавливать для замещения должностей категории «руководители» высшей, главной и ведущей групп должностей гражданской службы, а также иных должностей, в должностные обязанности по которым входит организация и планирование деятельности гражданских служащих, находящихся в подчинении, а также контроль хода исполнения документов и проектов для достижения целей и задач государственного органа.</w:t>
      </w:r>
    </w:p>
    <w:p w:rsidR="00025066" w:rsidRPr="00736DEE" w:rsidRDefault="00025066" w:rsidP="00025066">
      <w:pPr>
        <w:pStyle w:val="Doc-2"/>
        <w:spacing w:after="120" w:line="240" w:lineRule="auto"/>
        <w:ind w:left="0"/>
        <w:rPr>
          <w:sz w:val="28"/>
          <w:szCs w:val="28"/>
        </w:rPr>
      </w:pPr>
      <w:r w:rsidRPr="00736DEE">
        <w:rPr>
          <w:sz w:val="28"/>
          <w:szCs w:val="28"/>
        </w:rPr>
        <w:t xml:space="preserve">О наличии </w:t>
      </w:r>
      <w:r w:rsidR="004D0D51">
        <w:rPr>
          <w:sz w:val="28"/>
          <w:szCs w:val="28"/>
        </w:rPr>
        <w:t xml:space="preserve">общих и управленческих </w:t>
      </w:r>
      <w:r w:rsidRPr="00736DEE">
        <w:rPr>
          <w:sz w:val="28"/>
          <w:szCs w:val="28"/>
        </w:rPr>
        <w:t>умений свидетельствуют профессиональные и личностные качества (компетенции), представленные в</w:t>
      </w:r>
      <w:r w:rsidR="000C5915">
        <w:rPr>
          <w:sz w:val="28"/>
          <w:szCs w:val="28"/>
        </w:rPr>
        <w:t xml:space="preserve"> модели профессиональных и личностных качеств (компетенций) в</w:t>
      </w:r>
      <w:r w:rsidRPr="00736DEE">
        <w:rPr>
          <w:sz w:val="28"/>
          <w:szCs w:val="28"/>
        </w:rPr>
        <w:t xml:space="preserve">                   Приложении № 1.</w:t>
      </w:r>
    </w:p>
    <w:p w:rsidR="00025066" w:rsidRDefault="00025066" w:rsidP="00025066">
      <w:pPr>
        <w:autoSpaceDE w:val="0"/>
        <w:autoSpaceDN w:val="0"/>
        <w:adjustRightInd w:val="0"/>
        <w:spacing w:after="120" w:line="240" w:lineRule="auto"/>
        <w:ind w:firstLine="709"/>
        <w:rPr>
          <w:rFonts w:ascii="Times New Roman" w:hAnsi="Times New Roman"/>
          <w:sz w:val="28"/>
          <w:szCs w:val="28"/>
          <w:lang w:eastAsia="ru-RU"/>
        </w:rPr>
      </w:pPr>
      <w:r w:rsidRPr="00736DEE">
        <w:rPr>
          <w:rFonts w:ascii="Times New Roman" w:hAnsi="Times New Roman"/>
          <w:sz w:val="28"/>
          <w:szCs w:val="28"/>
          <w:lang w:eastAsia="ru-RU"/>
        </w:rPr>
        <w:t>Стоит учитывать, что умения следует оценивать посредством выявления у кандидатов (гражданских служащих) профессиональных и личностных качеств (компетенции), наличие которых характеризуется совокупностью поведенческих индикаторов.</w:t>
      </w:r>
    </w:p>
    <w:p w:rsidR="00DE6EB3" w:rsidRDefault="000C5915" w:rsidP="00DE6EB3">
      <w:pPr>
        <w:autoSpaceDE w:val="0"/>
        <w:autoSpaceDN w:val="0"/>
        <w:adjustRightInd w:val="0"/>
        <w:spacing w:after="120" w:line="240" w:lineRule="auto"/>
        <w:ind w:firstLine="709"/>
        <w:rPr>
          <w:rFonts w:ascii="Times New Roman" w:hAnsi="Times New Roman"/>
          <w:sz w:val="28"/>
          <w:szCs w:val="28"/>
          <w:lang w:eastAsia="ru-RU"/>
        </w:rPr>
      </w:pPr>
      <w:r>
        <w:rPr>
          <w:rFonts w:ascii="Times New Roman" w:hAnsi="Times New Roman"/>
          <w:sz w:val="28"/>
          <w:szCs w:val="28"/>
          <w:lang w:eastAsia="ru-RU"/>
        </w:rPr>
        <w:t xml:space="preserve">Состав </w:t>
      </w:r>
      <w:r w:rsidR="00BF1488">
        <w:rPr>
          <w:rFonts w:ascii="Times New Roman" w:hAnsi="Times New Roman"/>
          <w:sz w:val="28"/>
          <w:szCs w:val="28"/>
          <w:lang w:eastAsia="ru-RU"/>
        </w:rPr>
        <w:t>профессиональных и личностных качеств (компетенций)</w:t>
      </w:r>
      <w:r>
        <w:rPr>
          <w:rFonts w:ascii="Times New Roman" w:hAnsi="Times New Roman"/>
          <w:sz w:val="28"/>
          <w:szCs w:val="28"/>
          <w:lang w:eastAsia="ru-RU"/>
        </w:rPr>
        <w:t>, предусмотренных моделью профессиональных и личностных качеств (компетенций), определятся</w:t>
      </w:r>
      <w:r w:rsidR="00BF1488">
        <w:rPr>
          <w:rFonts w:ascii="Times New Roman" w:hAnsi="Times New Roman"/>
          <w:sz w:val="28"/>
          <w:szCs w:val="28"/>
          <w:lang w:eastAsia="ru-RU"/>
        </w:rPr>
        <w:t xml:space="preserve"> </w:t>
      </w:r>
      <w:r>
        <w:rPr>
          <w:rFonts w:ascii="Times New Roman" w:hAnsi="Times New Roman"/>
          <w:sz w:val="28"/>
          <w:szCs w:val="28"/>
          <w:lang w:eastAsia="ru-RU"/>
        </w:rPr>
        <w:t xml:space="preserve">в ходе оценочных процедур и </w:t>
      </w:r>
      <w:r w:rsidR="00BF1488">
        <w:rPr>
          <w:rFonts w:ascii="Times New Roman" w:hAnsi="Times New Roman"/>
          <w:sz w:val="28"/>
          <w:szCs w:val="28"/>
          <w:lang w:eastAsia="ru-RU"/>
        </w:rPr>
        <w:t>в зависимости от категории и группы должности гражданской службы, должностных обязан</w:t>
      </w:r>
      <w:r w:rsidR="00A1681B">
        <w:rPr>
          <w:rFonts w:ascii="Times New Roman" w:hAnsi="Times New Roman"/>
          <w:sz w:val="28"/>
          <w:szCs w:val="28"/>
          <w:lang w:eastAsia="ru-RU"/>
        </w:rPr>
        <w:t>ностей гражданского служащего, а также</w:t>
      </w:r>
      <w:r w:rsidR="00BF1488">
        <w:rPr>
          <w:rFonts w:ascii="Times New Roman" w:hAnsi="Times New Roman"/>
          <w:sz w:val="28"/>
          <w:szCs w:val="28"/>
          <w:lang w:eastAsia="ru-RU"/>
        </w:rPr>
        <w:t xml:space="preserve"> оценки его потенциала к должностному росту. </w:t>
      </w:r>
    </w:p>
    <w:p w:rsidR="0022012F" w:rsidRPr="00DE6EB3" w:rsidRDefault="00025066" w:rsidP="00DE6EB3">
      <w:pPr>
        <w:autoSpaceDE w:val="0"/>
        <w:autoSpaceDN w:val="0"/>
        <w:adjustRightInd w:val="0"/>
        <w:spacing w:after="120" w:line="240" w:lineRule="auto"/>
        <w:ind w:firstLine="709"/>
        <w:rPr>
          <w:rFonts w:ascii="Times New Roman" w:hAnsi="Times New Roman"/>
          <w:sz w:val="28"/>
          <w:szCs w:val="28"/>
          <w:lang w:eastAsia="ru-RU"/>
        </w:rPr>
      </w:pPr>
      <w:r w:rsidRPr="00DE6EB3">
        <w:rPr>
          <w:rFonts w:ascii="Times New Roman" w:hAnsi="Times New Roman"/>
          <w:iCs/>
          <w:sz w:val="28"/>
          <w:szCs w:val="28"/>
        </w:rPr>
        <w:t>Учитывая, актуальность внедрения проектной деятельности в системе государственного управления в Приложении № 2 в соответствии с постановлением Правительства Российской Федерации от 15 октября 2016 г.              № 1050 «Об организации проектной деятельности в Правительстве Российской Федерации») представлены утвержденные президиумом Совета при Президенте Российской Федерации по стратегическому развитию и приоритетным проектам (протокол от 22 марта 2017 г. № 3)</w:t>
      </w:r>
      <w:r w:rsidR="00DE6EB3" w:rsidRPr="00DE6EB3">
        <w:rPr>
          <w:rFonts w:ascii="Times New Roman" w:hAnsi="Times New Roman"/>
        </w:rPr>
        <w:t xml:space="preserve"> </w:t>
      </w:r>
      <w:r w:rsidRPr="00DE6EB3">
        <w:rPr>
          <w:rFonts w:ascii="Times New Roman" w:hAnsi="Times New Roman"/>
          <w:iCs/>
          <w:sz w:val="28"/>
          <w:szCs w:val="28"/>
        </w:rPr>
        <w:t>требования к</w:t>
      </w:r>
      <w:r w:rsidR="00DE6EB3" w:rsidRPr="00DE6EB3">
        <w:rPr>
          <w:rFonts w:ascii="Times New Roman" w:hAnsi="Times New Roman"/>
          <w:iCs/>
          <w:sz w:val="28"/>
          <w:szCs w:val="28"/>
        </w:rPr>
        <w:t xml:space="preserve"> гражданским служащим, участвующим в </w:t>
      </w:r>
      <w:r w:rsidRPr="00DE6EB3">
        <w:rPr>
          <w:rFonts w:ascii="Times New Roman" w:hAnsi="Times New Roman"/>
          <w:iCs/>
          <w:sz w:val="28"/>
          <w:szCs w:val="28"/>
        </w:rPr>
        <w:t>проектной деятельности в части, касающейся уровня их квалификации в сфере проектного управления и методический</w:t>
      </w:r>
      <w:r w:rsidRPr="00DE6EB3">
        <w:rPr>
          <w:rFonts w:ascii="Times New Roman" w:hAnsi="Times New Roman"/>
          <w:b/>
          <w:iCs/>
          <w:sz w:val="28"/>
          <w:szCs w:val="28"/>
        </w:rPr>
        <w:t xml:space="preserve"> </w:t>
      </w:r>
      <w:r w:rsidRPr="00DE6EB3">
        <w:rPr>
          <w:rFonts w:ascii="Times New Roman" w:hAnsi="Times New Roman"/>
          <w:iCs/>
          <w:sz w:val="28"/>
          <w:szCs w:val="28"/>
        </w:rPr>
        <w:t>инструментарий по оценке компетенций гражданских</w:t>
      </w:r>
      <w:r w:rsidRPr="00DE6EB3">
        <w:rPr>
          <w:rFonts w:ascii="Times New Roman" w:hAnsi="Times New Roman"/>
          <w:b/>
          <w:iCs/>
          <w:sz w:val="28"/>
          <w:szCs w:val="28"/>
        </w:rPr>
        <w:t xml:space="preserve"> </w:t>
      </w:r>
      <w:r w:rsidRPr="00DE6EB3">
        <w:rPr>
          <w:rFonts w:ascii="Times New Roman" w:hAnsi="Times New Roman"/>
          <w:iCs/>
          <w:sz w:val="28"/>
          <w:szCs w:val="28"/>
        </w:rPr>
        <w:t>служащих, в соответствии с их ролью и функциями в проектной деятельности.</w:t>
      </w:r>
    </w:p>
    <w:p w:rsidR="00BF1488" w:rsidRPr="00025066" w:rsidRDefault="00BF1488" w:rsidP="00025066">
      <w:pPr>
        <w:spacing w:after="120" w:line="240" w:lineRule="auto"/>
        <w:ind w:firstLine="709"/>
        <w:rPr>
          <w:rFonts w:ascii="Times New Roman" w:hAnsi="Times New Roman"/>
          <w:iCs/>
          <w:sz w:val="28"/>
          <w:szCs w:val="28"/>
        </w:rPr>
      </w:pPr>
    </w:p>
    <w:p w:rsidR="0022012F" w:rsidRDefault="00F0742D" w:rsidP="0022012F">
      <w:pPr>
        <w:autoSpaceDE w:val="0"/>
        <w:autoSpaceDN w:val="0"/>
        <w:adjustRightInd w:val="0"/>
        <w:spacing w:after="0" w:line="240" w:lineRule="auto"/>
        <w:rPr>
          <w:rFonts w:ascii="Times New Roman" w:hAnsi="Times New Roman"/>
          <w:sz w:val="28"/>
          <w:szCs w:val="28"/>
          <w:lang w:eastAsia="ru-RU"/>
        </w:rPr>
      </w:pPr>
      <w:r>
        <w:rPr>
          <w:rFonts w:ascii="Times New Roman" w:hAnsi="Times New Roman"/>
          <w:noProof/>
          <w:sz w:val="28"/>
          <w:szCs w:val="28"/>
          <w:lang w:eastAsia="ru-RU"/>
        </w:rPr>
        <w:pict>
          <v:shape id="_x0000_s1033" type="#_x0000_t202" style="position:absolute;left:0;text-align:left;margin-left:-6.15pt;margin-top:-6.55pt;width:477.7pt;height:62.55pt;z-index:251667456" strokecolor="#d99594" strokeweight="1pt">
            <v:fill color2="#e5b8b7" focusposition="1" focussize="" focus="100%" type="gradient"/>
            <v:shadow on="t" type="perspective" color="#622423" opacity=".5" offset="1pt" offset2="-3pt"/>
            <v:textbox style="mso-next-textbox:#_x0000_s1033">
              <w:txbxContent>
                <w:p w:rsidR="00CA02C7" w:rsidRPr="006B2823" w:rsidRDefault="00CA02C7" w:rsidP="0022012F">
                  <w:pPr>
                    <w:pStyle w:val="1"/>
                    <w:spacing w:before="0" w:line="240" w:lineRule="auto"/>
                    <w:rPr>
                      <w:rFonts w:ascii="Times New Roman" w:hAnsi="Times New Roman"/>
                      <w:iCs/>
                      <w:color w:val="000000"/>
                      <w:sz w:val="32"/>
                      <w:szCs w:val="32"/>
                    </w:rPr>
                  </w:pPr>
                  <w:bookmarkStart w:id="73" w:name="_Toc459112284"/>
                  <w:bookmarkStart w:id="74" w:name="_Toc459112331"/>
                  <w:bookmarkStart w:id="75" w:name="_Toc460501836"/>
                  <w:bookmarkStart w:id="76" w:name="_Toc464555516"/>
                  <w:bookmarkStart w:id="77" w:name="_Toc464555619"/>
                  <w:bookmarkStart w:id="78" w:name="_Toc479843984"/>
                  <w:bookmarkStart w:id="79" w:name="_Toc479845766"/>
                  <w:bookmarkStart w:id="80" w:name="_Toc479845928"/>
                  <w:bookmarkStart w:id="81" w:name="_Toc479853429"/>
                  <w:bookmarkStart w:id="82" w:name="_Toc479860749"/>
                  <w:bookmarkStart w:id="83" w:name="_Toc479863184"/>
                  <w:bookmarkStart w:id="84" w:name="_Toc479863347"/>
                  <w:bookmarkStart w:id="85" w:name="_Toc479863755"/>
                  <w:r>
                    <w:rPr>
                      <w:rFonts w:ascii="Times New Roman" w:hAnsi="Times New Roman"/>
                      <w:bCs w:val="0"/>
                      <w:iCs/>
                      <w:color w:val="000000"/>
                      <w:sz w:val="32"/>
                      <w:szCs w:val="32"/>
                    </w:rPr>
                    <w:t>3</w:t>
                  </w:r>
                  <w:r w:rsidRPr="00DE5193">
                    <w:rPr>
                      <w:rFonts w:ascii="Times New Roman" w:hAnsi="Times New Roman"/>
                      <w:b w:val="0"/>
                      <w:bCs w:val="0"/>
                      <w:iCs/>
                      <w:color w:val="000000"/>
                      <w:sz w:val="32"/>
                      <w:szCs w:val="32"/>
                    </w:rPr>
                    <w:t>.</w:t>
                  </w:r>
                  <w:r w:rsidRPr="00DE5193">
                    <w:rPr>
                      <w:rFonts w:ascii="Times New Roman" w:hAnsi="Times New Roman"/>
                      <w:iCs/>
                      <w:color w:val="000000"/>
                      <w:sz w:val="32"/>
                      <w:szCs w:val="32"/>
                    </w:rPr>
                    <w:t xml:space="preserve"> </w:t>
                  </w:r>
                  <w:bookmarkEnd w:id="73"/>
                  <w:bookmarkEnd w:id="74"/>
                  <w:bookmarkEnd w:id="75"/>
                  <w:bookmarkEnd w:id="76"/>
                  <w:bookmarkEnd w:id="77"/>
                  <w:bookmarkEnd w:id="78"/>
                  <w:bookmarkEnd w:id="79"/>
                  <w:bookmarkEnd w:id="80"/>
                  <w:bookmarkEnd w:id="81"/>
                  <w:bookmarkEnd w:id="82"/>
                  <w:bookmarkEnd w:id="83"/>
                  <w:bookmarkEnd w:id="84"/>
                  <w:bookmarkEnd w:id="85"/>
                  <w:r w:rsidRPr="00AD6431">
                    <w:rPr>
                      <w:rFonts w:ascii="Times New Roman" w:hAnsi="Times New Roman"/>
                      <w:color w:val="auto"/>
                    </w:rPr>
                    <w:t>Требования в зависимости от области и вида профессиональной служебной деятельности государственных гражданских служащих (профессионально-функциональные квалификационные требования)</w:t>
                  </w:r>
                </w:p>
              </w:txbxContent>
            </v:textbox>
          </v:shape>
        </w:pict>
      </w:r>
    </w:p>
    <w:p w:rsidR="0022012F" w:rsidRDefault="0022012F" w:rsidP="0022012F">
      <w:pPr>
        <w:autoSpaceDE w:val="0"/>
        <w:autoSpaceDN w:val="0"/>
        <w:adjustRightInd w:val="0"/>
        <w:spacing w:after="0" w:line="240" w:lineRule="auto"/>
        <w:ind w:firstLine="708"/>
        <w:rPr>
          <w:rFonts w:ascii="Times New Roman" w:hAnsi="Times New Roman"/>
          <w:sz w:val="28"/>
          <w:szCs w:val="28"/>
          <w:lang w:eastAsia="ru-RU"/>
        </w:rPr>
      </w:pPr>
    </w:p>
    <w:p w:rsidR="0022012F" w:rsidRDefault="0022012F" w:rsidP="0022012F">
      <w:pPr>
        <w:autoSpaceDE w:val="0"/>
        <w:autoSpaceDN w:val="0"/>
        <w:adjustRightInd w:val="0"/>
        <w:spacing w:after="0" w:line="240" w:lineRule="auto"/>
        <w:ind w:firstLine="708"/>
        <w:rPr>
          <w:rFonts w:ascii="Times New Roman" w:hAnsi="Times New Roman"/>
          <w:sz w:val="28"/>
          <w:szCs w:val="28"/>
          <w:lang w:eastAsia="ru-RU"/>
        </w:rPr>
      </w:pPr>
    </w:p>
    <w:p w:rsidR="0022012F" w:rsidRDefault="0022012F" w:rsidP="0022012F">
      <w:pPr>
        <w:pStyle w:val="ConsPlusNormal"/>
        <w:rPr>
          <w:rFonts w:ascii="Times New Roman" w:hAnsi="Times New Roman"/>
          <w:sz w:val="28"/>
          <w:szCs w:val="28"/>
        </w:rPr>
      </w:pPr>
    </w:p>
    <w:p w:rsidR="0022012F" w:rsidRPr="00B20AAC" w:rsidRDefault="0022012F" w:rsidP="0022012F">
      <w:pPr>
        <w:pStyle w:val="ConsPlusNormal"/>
        <w:spacing w:after="120"/>
        <w:ind w:firstLine="709"/>
        <w:rPr>
          <w:rFonts w:ascii="Times New Roman" w:hAnsi="Times New Roman" w:cs="Times New Roman"/>
          <w:sz w:val="28"/>
          <w:szCs w:val="28"/>
        </w:rPr>
      </w:pPr>
      <w:r w:rsidRPr="00B20AAC">
        <w:rPr>
          <w:rFonts w:ascii="Times New Roman" w:hAnsi="Times New Roman"/>
          <w:sz w:val="28"/>
          <w:szCs w:val="28"/>
        </w:rPr>
        <w:t>Необходимость формирования профессионально-функциональных квалификационных требований обусловлена положениями части 2 статьи 12 Федерального закона № 79-Ф</w:t>
      </w:r>
      <w:r w:rsidRPr="00025066">
        <w:rPr>
          <w:rFonts w:ascii="Times New Roman" w:hAnsi="Times New Roman"/>
          <w:sz w:val="28"/>
          <w:szCs w:val="28"/>
        </w:rPr>
        <w:t>З,</w:t>
      </w:r>
      <w:r w:rsidRPr="00D10AC4">
        <w:rPr>
          <w:rFonts w:ascii="Times New Roman" w:hAnsi="Times New Roman"/>
          <w:color w:val="FF0000"/>
          <w:sz w:val="28"/>
          <w:szCs w:val="28"/>
        </w:rPr>
        <w:t xml:space="preserve"> </w:t>
      </w:r>
      <w:r w:rsidRPr="00B20AAC">
        <w:rPr>
          <w:rFonts w:ascii="Times New Roman" w:hAnsi="Times New Roman"/>
          <w:sz w:val="28"/>
          <w:szCs w:val="28"/>
        </w:rPr>
        <w:t xml:space="preserve">которыми предусмотрено </w:t>
      </w:r>
      <w:r w:rsidRPr="00B20AAC">
        <w:rPr>
          <w:rFonts w:ascii="Times New Roman" w:hAnsi="Times New Roman" w:cs="Times New Roman"/>
          <w:sz w:val="28"/>
          <w:szCs w:val="28"/>
        </w:rPr>
        <w:t xml:space="preserve">установление квалификационных требований для замещения должностей гражданской службы в соответствии с областями и видами деятельности гражданских служащих. </w:t>
      </w:r>
    </w:p>
    <w:p w:rsidR="0022012F" w:rsidRPr="00B20AAC" w:rsidRDefault="0022012F" w:rsidP="0022012F">
      <w:pPr>
        <w:pStyle w:val="ConsPlusNormal"/>
        <w:spacing w:after="120"/>
        <w:ind w:firstLine="709"/>
        <w:rPr>
          <w:rFonts w:ascii="Times New Roman" w:hAnsi="Times New Roman" w:cs="Times New Roman"/>
          <w:sz w:val="28"/>
          <w:szCs w:val="28"/>
        </w:rPr>
      </w:pPr>
      <w:r w:rsidRPr="00B20AAC">
        <w:rPr>
          <w:rFonts w:ascii="Times New Roman" w:hAnsi="Times New Roman" w:cs="Times New Roman"/>
          <w:sz w:val="28"/>
          <w:szCs w:val="28"/>
        </w:rPr>
        <w:t xml:space="preserve">Исходя из положений </w:t>
      </w:r>
      <w:r w:rsidRPr="00B20AAC">
        <w:rPr>
          <w:rFonts w:ascii="Times New Roman" w:hAnsi="Times New Roman"/>
          <w:sz w:val="28"/>
          <w:szCs w:val="28"/>
        </w:rPr>
        <w:t xml:space="preserve">части 7 указанной статьи, а также пункта 1 части 2 статьи 47 Федерального закона № 79-ФЗ, профессионально-функциональные квалификационные требования включаются в должностные регламенты. </w:t>
      </w:r>
    </w:p>
    <w:p w:rsidR="0022012F" w:rsidRPr="00B20AAC" w:rsidRDefault="0022012F" w:rsidP="0022012F">
      <w:pPr>
        <w:autoSpaceDE w:val="0"/>
        <w:autoSpaceDN w:val="0"/>
        <w:adjustRightInd w:val="0"/>
        <w:spacing w:after="120" w:line="240" w:lineRule="auto"/>
        <w:ind w:firstLine="708"/>
        <w:rPr>
          <w:rFonts w:ascii="Times New Roman" w:hAnsi="Times New Roman"/>
          <w:iCs/>
          <w:color w:val="000000"/>
          <w:sz w:val="28"/>
          <w:szCs w:val="28"/>
        </w:rPr>
      </w:pPr>
      <w:r w:rsidRPr="00B20AAC">
        <w:rPr>
          <w:rFonts w:ascii="Times New Roman" w:hAnsi="Times New Roman"/>
          <w:sz w:val="28"/>
          <w:szCs w:val="28"/>
        </w:rPr>
        <w:t>Определять профессионально-функциональные квалификационные требования рекомендуется в соответствии с настоящим разделом Методического инструментария, формой</w:t>
      </w:r>
      <w:r w:rsidRPr="00B20AAC">
        <w:rPr>
          <w:rFonts w:ascii="Times New Roman" w:hAnsi="Times New Roman"/>
          <w:iCs/>
          <w:color w:val="000000"/>
          <w:sz w:val="28"/>
          <w:szCs w:val="28"/>
        </w:rPr>
        <w:t xml:space="preserve"> «Профессиональные квалификационные требования для замещения должностей государственной гражданской службы</w:t>
      </w:r>
      <w:r w:rsidRPr="00B20AAC">
        <w:t xml:space="preserve"> </w:t>
      </w:r>
      <w:r w:rsidRPr="00B20AAC">
        <w:rPr>
          <w:rFonts w:ascii="Times New Roman" w:hAnsi="Times New Roman"/>
          <w:iCs/>
          <w:color w:val="000000"/>
          <w:sz w:val="28"/>
          <w:szCs w:val="28"/>
        </w:rPr>
        <w:t>в зависимости от области и вида профессиональной служебной деятельности государственного гражданского служащего» (далее </w:t>
      </w:r>
      <w:r w:rsidRPr="00B20AAC">
        <w:rPr>
          <w:rFonts w:ascii="Times New Roman" w:hAnsi="Times New Roman"/>
          <w:color w:val="000000"/>
          <w:sz w:val="28"/>
          <w:szCs w:val="28"/>
        </w:rPr>
        <w:t>–</w:t>
      </w:r>
      <w:r w:rsidRPr="00B20AAC">
        <w:rPr>
          <w:rFonts w:ascii="Times New Roman" w:hAnsi="Times New Roman"/>
          <w:iCs/>
          <w:color w:val="000000"/>
          <w:sz w:val="28"/>
          <w:szCs w:val="28"/>
        </w:rPr>
        <w:t xml:space="preserve"> форма) и рекомендациями </w:t>
      </w:r>
      <w:r w:rsidRPr="00B20AAC">
        <w:rPr>
          <w:rFonts w:ascii="Times New Roman" w:hAnsi="Times New Roman"/>
          <w:sz w:val="28"/>
          <w:szCs w:val="28"/>
        </w:rPr>
        <w:t xml:space="preserve">по определению профессиональных квалификационных требований в соответствии с формой «Профессиональные квалификационные требования </w:t>
      </w:r>
      <w:r w:rsidRPr="00B20AAC">
        <w:rPr>
          <w:rFonts w:ascii="Times New Roman" w:hAnsi="Times New Roman"/>
          <w:iCs/>
          <w:color w:val="000000"/>
          <w:sz w:val="28"/>
          <w:szCs w:val="28"/>
        </w:rPr>
        <w:t>для замещения должностей государственной гражданской службы</w:t>
      </w:r>
      <w:r w:rsidRPr="00B20AAC">
        <w:t xml:space="preserve"> </w:t>
      </w:r>
      <w:r w:rsidRPr="00B20AAC">
        <w:rPr>
          <w:rFonts w:ascii="Times New Roman" w:hAnsi="Times New Roman"/>
          <w:iCs/>
          <w:color w:val="000000"/>
          <w:sz w:val="28"/>
          <w:szCs w:val="28"/>
        </w:rPr>
        <w:t>в зависимости от области и вида профессиональной служебной деятельности государственного гражданского служащего» (далее – рекомендации). Форма и рекоменд</w:t>
      </w:r>
      <w:r w:rsidR="00B50C4F">
        <w:rPr>
          <w:rFonts w:ascii="Times New Roman" w:hAnsi="Times New Roman"/>
          <w:iCs/>
          <w:color w:val="000000"/>
          <w:sz w:val="28"/>
          <w:szCs w:val="28"/>
        </w:rPr>
        <w:t xml:space="preserve">ации содержатся в Приложении № 3 </w:t>
      </w:r>
      <w:r w:rsidRPr="00B20AAC">
        <w:rPr>
          <w:rFonts w:ascii="Times New Roman" w:hAnsi="Times New Roman"/>
          <w:iCs/>
          <w:color w:val="000000"/>
          <w:sz w:val="28"/>
          <w:szCs w:val="28"/>
        </w:rPr>
        <w:t xml:space="preserve">к Методическому инструментарию. </w:t>
      </w:r>
    </w:p>
    <w:p w:rsidR="00025066" w:rsidRDefault="0022012F" w:rsidP="00025066">
      <w:pPr>
        <w:autoSpaceDE w:val="0"/>
        <w:autoSpaceDN w:val="0"/>
        <w:adjustRightInd w:val="0"/>
        <w:spacing w:after="120" w:line="240" w:lineRule="auto"/>
        <w:ind w:firstLine="708"/>
        <w:rPr>
          <w:rFonts w:ascii="Times New Roman" w:hAnsi="Times New Roman"/>
          <w:iCs/>
          <w:color w:val="000000"/>
          <w:sz w:val="28"/>
          <w:szCs w:val="28"/>
        </w:rPr>
      </w:pPr>
      <w:r w:rsidRPr="00B20AAC">
        <w:rPr>
          <w:rFonts w:ascii="Times New Roman" w:hAnsi="Times New Roman"/>
          <w:iCs/>
          <w:color w:val="000000"/>
          <w:sz w:val="28"/>
          <w:szCs w:val="28"/>
        </w:rPr>
        <w:t xml:space="preserve">В ходе указанной работы рекомендуется рассмотреть профессиональные </w:t>
      </w:r>
      <w:r w:rsidRPr="00B20AAC">
        <w:rPr>
          <w:rFonts w:ascii="Times New Roman" w:hAnsi="Times New Roman"/>
          <w:sz w:val="28"/>
          <w:szCs w:val="28"/>
        </w:rPr>
        <w:t xml:space="preserve">квалификационные требования, содержащиеся в примере заполнения таблицы в соответствии с формой </w:t>
      </w:r>
      <w:r w:rsidRPr="00B20AAC">
        <w:rPr>
          <w:rFonts w:ascii="Times New Roman" w:hAnsi="Times New Roman"/>
          <w:iCs/>
          <w:color w:val="000000"/>
          <w:sz w:val="28"/>
          <w:szCs w:val="28"/>
        </w:rPr>
        <w:t>«</w:t>
      </w:r>
      <w:r w:rsidRPr="00B20AAC">
        <w:rPr>
          <w:rFonts w:ascii="Times New Roman" w:hAnsi="Times New Roman"/>
          <w:sz w:val="28"/>
          <w:szCs w:val="28"/>
        </w:rPr>
        <w:t>Профессиональные</w:t>
      </w:r>
      <w:r w:rsidRPr="00B20AAC">
        <w:rPr>
          <w:rFonts w:ascii="Times New Roman" w:hAnsi="Times New Roman"/>
          <w:iCs/>
          <w:color w:val="000000"/>
          <w:sz w:val="28"/>
          <w:szCs w:val="28"/>
        </w:rPr>
        <w:t xml:space="preserve"> квалификационные требования для замещения должностей государственной гражданской службы</w:t>
      </w:r>
      <w:r w:rsidRPr="00B20AAC">
        <w:t xml:space="preserve"> </w:t>
      </w:r>
      <w:r w:rsidRPr="00B20AAC">
        <w:rPr>
          <w:rFonts w:ascii="Times New Roman" w:hAnsi="Times New Roman"/>
          <w:iCs/>
          <w:color w:val="000000"/>
          <w:sz w:val="28"/>
          <w:szCs w:val="28"/>
        </w:rPr>
        <w:t>в зависимости от области и вида профессиональной служебной деятельности государственного гражданского служащего»</w:t>
      </w:r>
      <w:r w:rsidRPr="00B20AAC">
        <w:rPr>
          <w:rFonts w:ascii="Times New Roman" w:hAnsi="Times New Roman"/>
          <w:sz w:val="28"/>
          <w:szCs w:val="28"/>
        </w:rPr>
        <w:t>,</w:t>
      </w:r>
      <w:r>
        <w:rPr>
          <w:rFonts w:ascii="Times New Roman" w:hAnsi="Times New Roman"/>
          <w:sz w:val="28"/>
          <w:szCs w:val="28"/>
        </w:rPr>
        <w:t xml:space="preserve"> представленном в Приложении № 4</w:t>
      </w:r>
      <w:r w:rsidRPr="00B20AAC">
        <w:rPr>
          <w:rFonts w:ascii="Times New Roman" w:hAnsi="Times New Roman"/>
          <w:sz w:val="28"/>
          <w:szCs w:val="28"/>
        </w:rPr>
        <w:t xml:space="preserve"> к Методическому инструментарию</w:t>
      </w:r>
      <w:r w:rsidRPr="00B20AAC">
        <w:rPr>
          <w:rFonts w:ascii="Times New Roman" w:hAnsi="Times New Roman"/>
          <w:iCs/>
          <w:color w:val="000000"/>
          <w:sz w:val="28"/>
          <w:szCs w:val="28"/>
        </w:rPr>
        <w:t>.</w:t>
      </w:r>
    </w:p>
    <w:p w:rsidR="00025066" w:rsidRPr="00025066" w:rsidRDefault="0022012F" w:rsidP="00025066">
      <w:pPr>
        <w:autoSpaceDE w:val="0"/>
        <w:autoSpaceDN w:val="0"/>
        <w:adjustRightInd w:val="0"/>
        <w:spacing w:after="120" w:line="240" w:lineRule="auto"/>
        <w:ind w:firstLine="708"/>
        <w:rPr>
          <w:rFonts w:ascii="Times New Roman" w:hAnsi="Times New Roman"/>
          <w:iCs/>
          <w:color w:val="000000"/>
          <w:sz w:val="28"/>
          <w:szCs w:val="28"/>
        </w:rPr>
        <w:sectPr w:rsidR="00025066" w:rsidRPr="00025066" w:rsidSect="00FE4AEA">
          <w:headerReference w:type="first" r:id="rId29"/>
          <w:pgSz w:w="11906" w:h="16838"/>
          <w:pgMar w:top="709" w:right="850" w:bottom="1134" w:left="1701" w:header="708" w:footer="708" w:gutter="0"/>
          <w:cols w:space="720"/>
          <w:titlePg/>
          <w:docGrid w:linePitch="299"/>
        </w:sectPr>
      </w:pPr>
      <w:r>
        <w:rPr>
          <w:rFonts w:ascii="Times New Roman" w:hAnsi="Times New Roman"/>
          <w:iCs/>
          <w:color w:val="000000"/>
          <w:sz w:val="28"/>
          <w:szCs w:val="28"/>
        </w:rPr>
        <w:t xml:space="preserve"> </w:t>
      </w:r>
    </w:p>
    <w:p w:rsidR="0022012F" w:rsidRPr="00DE5193" w:rsidRDefault="00F0742D" w:rsidP="0022012F">
      <w:pPr>
        <w:autoSpaceDE w:val="0"/>
        <w:autoSpaceDN w:val="0"/>
        <w:adjustRightInd w:val="0"/>
        <w:spacing w:after="0" w:line="240" w:lineRule="auto"/>
        <w:ind w:firstLine="708"/>
        <w:rPr>
          <w:rFonts w:ascii="Times New Roman" w:hAnsi="Times New Roman"/>
          <w:sz w:val="28"/>
          <w:szCs w:val="28"/>
        </w:rPr>
      </w:pPr>
      <w:r>
        <w:rPr>
          <w:rFonts w:ascii="Times New Roman" w:hAnsi="Times New Roman"/>
          <w:noProof/>
          <w:sz w:val="28"/>
          <w:szCs w:val="28"/>
          <w:lang w:eastAsia="ru-RU"/>
        </w:rPr>
        <w:pict>
          <v:shape id="_x0000_s1034" type="#_x0000_t202" style="position:absolute;left:0;text-align:left;margin-left:-6.15pt;margin-top:.3pt;width:477.7pt;height:55.75pt;z-index:251668480" strokecolor="#c2d69b" strokeweight="1pt">
            <v:fill color2="#d6e3bc" focusposition="1" focussize="" focus="100%" type="gradient"/>
            <v:shadow on="t" type="perspective" color="#4e6128" opacity=".5" offset="1pt" offset2="-3pt"/>
            <v:textbox style="mso-next-textbox:#_x0000_s1034">
              <w:txbxContent>
                <w:p w:rsidR="00CA02C7" w:rsidRPr="00DE5193" w:rsidRDefault="00CA02C7" w:rsidP="0022012F">
                  <w:pPr>
                    <w:pStyle w:val="2"/>
                    <w:ind w:firstLine="709"/>
                    <w:rPr>
                      <w:rFonts w:ascii="Times New Roman" w:hAnsi="Times New Roman"/>
                      <w:iCs/>
                      <w:color w:val="000000"/>
                      <w:sz w:val="28"/>
                      <w:szCs w:val="28"/>
                    </w:rPr>
                  </w:pPr>
                  <w:bookmarkStart w:id="86" w:name="_Toc459112285"/>
                  <w:bookmarkStart w:id="87" w:name="_Toc459112332"/>
                  <w:bookmarkStart w:id="88" w:name="_Toc460501837"/>
                  <w:bookmarkStart w:id="89" w:name="_Toc464555517"/>
                  <w:bookmarkStart w:id="90" w:name="_Toc464555620"/>
                  <w:bookmarkStart w:id="91" w:name="_Toc479843985"/>
                  <w:bookmarkStart w:id="92" w:name="_Toc479845767"/>
                  <w:bookmarkStart w:id="93" w:name="_Toc479845929"/>
                  <w:bookmarkStart w:id="94" w:name="_Toc479853430"/>
                  <w:bookmarkStart w:id="95" w:name="_Toc479860750"/>
                  <w:bookmarkStart w:id="96" w:name="_Toc479863185"/>
                  <w:bookmarkStart w:id="97" w:name="_Toc479863348"/>
                  <w:bookmarkStart w:id="98" w:name="_Toc479863756"/>
                  <w:r>
                    <w:rPr>
                      <w:rFonts w:ascii="Times New Roman" w:hAnsi="Times New Roman"/>
                      <w:iCs/>
                      <w:color w:val="000000"/>
                      <w:sz w:val="28"/>
                      <w:szCs w:val="28"/>
                    </w:rPr>
                    <w:t>3</w:t>
                  </w:r>
                  <w:r w:rsidRPr="00DE5193">
                    <w:rPr>
                      <w:rFonts w:ascii="Times New Roman" w:hAnsi="Times New Roman"/>
                      <w:iCs/>
                      <w:color w:val="000000"/>
                      <w:sz w:val="28"/>
                      <w:szCs w:val="28"/>
                    </w:rPr>
                    <w:t xml:space="preserve">.1 </w:t>
                  </w:r>
                  <w:r>
                    <w:rPr>
                      <w:rFonts w:ascii="Times New Roman" w:hAnsi="Times New Roman"/>
                      <w:iCs/>
                      <w:color w:val="000000"/>
                      <w:sz w:val="28"/>
                      <w:szCs w:val="28"/>
                    </w:rPr>
                    <w:t>Требования</w:t>
                  </w:r>
                  <w:r w:rsidRPr="00DE5193">
                    <w:rPr>
                      <w:rFonts w:ascii="Times New Roman" w:hAnsi="Times New Roman"/>
                      <w:iCs/>
                      <w:color w:val="000000"/>
                      <w:sz w:val="28"/>
                      <w:szCs w:val="28"/>
                    </w:rPr>
                    <w:t xml:space="preserve"> к специальност</w:t>
                  </w:r>
                  <w:r>
                    <w:rPr>
                      <w:rFonts w:ascii="Times New Roman" w:hAnsi="Times New Roman"/>
                      <w:iCs/>
                      <w:color w:val="000000"/>
                      <w:sz w:val="28"/>
                      <w:szCs w:val="28"/>
                    </w:rPr>
                    <w:t>ям</w:t>
                  </w:r>
                  <w:r w:rsidRPr="00DE5193">
                    <w:rPr>
                      <w:rFonts w:ascii="Times New Roman" w:hAnsi="Times New Roman"/>
                      <w:iCs/>
                      <w:color w:val="000000"/>
                      <w:sz w:val="28"/>
                      <w:szCs w:val="28"/>
                    </w:rPr>
                    <w:t xml:space="preserve"> (направления</w:t>
                  </w:r>
                  <w:r>
                    <w:rPr>
                      <w:rFonts w:ascii="Times New Roman" w:hAnsi="Times New Roman"/>
                      <w:iCs/>
                      <w:color w:val="000000"/>
                      <w:sz w:val="28"/>
                      <w:szCs w:val="28"/>
                    </w:rPr>
                    <w:t>м</w:t>
                  </w:r>
                  <w:r w:rsidRPr="00DE5193">
                    <w:rPr>
                      <w:rFonts w:ascii="Times New Roman" w:hAnsi="Times New Roman"/>
                      <w:iCs/>
                      <w:color w:val="000000"/>
                      <w:sz w:val="28"/>
                      <w:szCs w:val="28"/>
                    </w:rPr>
                    <w:t xml:space="preserve"> подготовки)</w:t>
                  </w:r>
                  <w:bookmarkEnd w:id="86"/>
                  <w:bookmarkEnd w:id="87"/>
                  <w:bookmarkEnd w:id="88"/>
                  <w:bookmarkEnd w:id="89"/>
                  <w:bookmarkEnd w:id="90"/>
                  <w:bookmarkEnd w:id="91"/>
                  <w:bookmarkEnd w:id="92"/>
                  <w:bookmarkEnd w:id="93"/>
                  <w:bookmarkEnd w:id="94"/>
                  <w:bookmarkEnd w:id="95"/>
                  <w:bookmarkEnd w:id="96"/>
                  <w:bookmarkEnd w:id="97"/>
                  <w:bookmarkEnd w:id="98"/>
                  <w:r w:rsidRPr="00DE5193">
                    <w:rPr>
                      <w:rFonts w:ascii="Times New Roman" w:hAnsi="Times New Roman"/>
                      <w:iCs/>
                      <w:color w:val="000000"/>
                      <w:sz w:val="28"/>
                      <w:szCs w:val="28"/>
                    </w:rPr>
                    <w:t xml:space="preserve"> </w:t>
                  </w:r>
                </w:p>
                <w:p w:rsidR="00CA02C7" w:rsidRDefault="00CA02C7" w:rsidP="0022012F"/>
              </w:txbxContent>
            </v:textbox>
          </v:shape>
        </w:pict>
      </w:r>
    </w:p>
    <w:p w:rsidR="0022012F" w:rsidRDefault="0022012F" w:rsidP="0022012F">
      <w:pPr>
        <w:pStyle w:val="2"/>
        <w:rPr>
          <w:rFonts w:ascii="Times New Roman" w:hAnsi="Times New Roman"/>
          <w:iCs/>
          <w:color w:val="000000"/>
          <w:sz w:val="28"/>
          <w:szCs w:val="28"/>
        </w:rPr>
      </w:pPr>
    </w:p>
    <w:p w:rsidR="0022012F" w:rsidRDefault="0022012F" w:rsidP="0022012F">
      <w:pPr>
        <w:autoSpaceDE w:val="0"/>
        <w:autoSpaceDN w:val="0"/>
        <w:adjustRightInd w:val="0"/>
        <w:spacing w:after="0" w:line="240" w:lineRule="auto"/>
        <w:rPr>
          <w:rFonts w:ascii="Times New Roman" w:hAnsi="Times New Roman"/>
          <w:bCs/>
          <w:sz w:val="28"/>
          <w:szCs w:val="28"/>
        </w:rPr>
      </w:pPr>
    </w:p>
    <w:p w:rsidR="0022012F" w:rsidRDefault="0022012F" w:rsidP="0022012F">
      <w:pPr>
        <w:autoSpaceDE w:val="0"/>
        <w:autoSpaceDN w:val="0"/>
        <w:adjustRightInd w:val="0"/>
        <w:spacing w:after="120" w:line="240" w:lineRule="auto"/>
        <w:ind w:firstLine="709"/>
        <w:rPr>
          <w:rFonts w:ascii="Times New Roman" w:hAnsi="Times New Roman"/>
          <w:bCs/>
          <w:sz w:val="28"/>
          <w:szCs w:val="28"/>
        </w:rPr>
      </w:pPr>
    </w:p>
    <w:p w:rsidR="0022012F" w:rsidRDefault="0022012F" w:rsidP="0022012F">
      <w:pPr>
        <w:autoSpaceDE w:val="0"/>
        <w:autoSpaceDN w:val="0"/>
        <w:adjustRightInd w:val="0"/>
        <w:spacing w:after="120" w:line="240" w:lineRule="auto"/>
        <w:ind w:firstLine="709"/>
        <w:rPr>
          <w:rFonts w:ascii="Times New Roman" w:hAnsi="Times New Roman"/>
          <w:bCs/>
          <w:sz w:val="28"/>
          <w:szCs w:val="28"/>
        </w:rPr>
      </w:pPr>
      <w:r w:rsidRPr="00DE5193">
        <w:rPr>
          <w:rFonts w:ascii="Times New Roman" w:hAnsi="Times New Roman"/>
          <w:bCs/>
          <w:sz w:val="28"/>
          <w:szCs w:val="28"/>
        </w:rPr>
        <w:t xml:space="preserve">Профессиональные знания и </w:t>
      </w:r>
      <w:r>
        <w:rPr>
          <w:rFonts w:ascii="Times New Roman" w:hAnsi="Times New Roman"/>
          <w:bCs/>
          <w:sz w:val="28"/>
          <w:szCs w:val="28"/>
        </w:rPr>
        <w:t>умения</w:t>
      </w:r>
      <w:r w:rsidRPr="00DE5193">
        <w:rPr>
          <w:rFonts w:ascii="Times New Roman" w:hAnsi="Times New Roman"/>
          <w:bCs/>
          <w:sz w:val="28"/>
          <w:szCs w:val="28"/>
        </w:rPr>
        <w:t xml:space="preserve">, соответствующие </w:t>
      </w:r>
      <w:r>
        <w:rPr>
          <w:rFonts w:ascii="Times New Roman" w:hAnsi="Times New Roman"/>
          <w:bCs/>
          <w:sz w:val="28"/>
          <w:szCs w:val="28"/>
        </w:rPr>
        <w:t>областям и видам</w:t>
      </w:r>
      <w:r w:rsidRPr="00DE5193">
        <w:rPr>
          <w:rFonts w:ascii="Times New Roman" w:hAnsi="Times New Roman"/>
          <w:bCs/>
          <w:sz w:val="28"/>
          <w:szCs w:val="28"/>
        </w:rPr>
        <w:t xml:space="preserve"> деятельности, приобретаются в ходе получения профессионального образования по определенной специальности (направлению подготовки), а также </w:t>
      </w:r>
      <w:r>
        <w:rPr>
          <w:rFonts w:ascii="Times New Roman" w:hAnsi="Times New Roman"/>
          <w:bCs/>
          <w:sz w:val="28"/>
          <w:szCs w:val="28"/>
        </w:rPr>
        <w:t xml:space="preserve">в ходе </w:t>
      </w:r>
      <w:r w:rsidRPr="00DE5193">
        <w:rPr>
          <w:rFonts w:ascii="Times New Roman" w:hAnsi="Times New Roman"/>
          <w:bCs/>
          <w:sz w:val="28"/>
          <w:szCs w:val="28"/>
        </w:rPr>
        <w:t xml:space="preserve">трудовой и </w:t>
      </w:r>
      <w:r>
        <w:rPr>
          <w:rFonts w:ascii="Times New Roman" w:hAnsi="Times New Roman"/>
          <w:bCs/>
          <w:sz w:val="28"/>
          <w:szCs w:val="28"/>
        </w:rPr>
        <w:t xml:space="preserve">профессиональной </w:t>
      </w:r>
      <w:r w:rsidRPr="00DE5193">
        <w:rPr>
          <w:rFonts w:ascii="Times New Roman" w:hAnsi="Times New Roman"/>
          <w:bCs/>
          <w:sz w:val="28"/>
          <w:szCs w:val="28"/>
        </w:rPr>
        <w:t xml:space="preserve">служебной деятельности. </w:t>
      </w:r>
    </w:p>
    <w:p w:rsidR="0022012F" w:rsidRPr="00C019AC"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При определении квалификационных требований к образованию в части специальностей (направлений подготовки) </w:t>
      </w:r>
      <w:r>
        <w:rPr>
          <w:rFonts w:ascii="Times New Roman" w:hAnsi="Times New Roman"/>
          <w:sz w:val="28"/>
          <w:szCs w:val="28"/>
        </w:rPr>
        <w:t xml:space="preserve">в таблице, заполняемой в соответствии с формой, и должностных регламентах </w:t>
      </w:r>
      <w:r w:rsidRPr="00DE5193">
        <w:rPr>
          <w:rFonts w:ascii="Times New Roman" w:hAnsi="Times New Roman"/>
          <w:sz w:val="28"/>
          <w:szCs w:val="28"/>
        </w:rPr>
        <w:t>может предусматриваться одна специальность (направление подготовки) профессионального образования или несколько специальностей (направлений подготовки) профессионального образования в качестве альтернативы</w:t>
      </w:r>
      <w:r>
        <w:rPr>
          <w:rFonts w:ascii="Times New Roman" w:hAnsi="Times New Roman"/>
          <w:sz w:val="28"/>
          <w:szCs w:val="28"/>
        </w:rPr>
        <w:t>.</w:t>
      </w:r>
      <w:r w:rsidRPr="00711460">
        <w:rPr>
          <w:rFonts w:ascii="Times New Roman" w:hAnsi="Times New Roman"/>
          <w:color w:val="FF0000"/>
          <w:sz w:val="28"/>
          <w:szCs w:val="28"/>
        </w:rPr>
        <w:t xml:space="preserve"> </w:t>
      </w:r>
    </w:p>
    <w:p w:rsidR="0022012F"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Pr>
          <w:rFonts w:ascii="Times New Roman" w:hAnsi="Times New Roman"/>
          <w:sz w:val="28"/>
          <w:szCs w:val="28"/>
          <w:lang w:eastAsia="ru-RU"/>
        </w:rPr>
        <w:t xml:space="preserve">Кроме того, требования к специальности (направлению подготовки) могут не определяться в таблице, заполняемой в соответствии с формой, справочнике и должностном регламенте или определяться только в таблице, заполняемой в соответствии с формой. </w:t>
      </w:r>
    </w:p>
    <w:p w:rsidR="0022012F" w:rsidRPr="00025066" w:rsidRDefault="0022012F" w:rsidP="0022012F">
      <w:pPr>
        <w:spacing w:after="120" w:line="240" w:lineRule="auto"/>
        <w:ind w:firstLine="709"/>
        <w:rPr>
          <w:rFonts w:ascii="Times New Roman" w:hAnsi="Times New Roman"/>
          <w:sz w:val="28"/>
          <w:szCs w:val="28"/>
        </w:rPr>
      </w:pPr>
      <w:r w:rsidRPr="00025066">
        <w:rPr>
          <w:rFonts w:ascii="Times New Roman" w:hAnsi="Times New Roman"/>
          <w:sz w:val="28"/>
          <w:szCs w:val="28"/>
        </w:rPr>
        <w:t>При формировании квалификационных требований к специальности, направлению подготовки, необходимо учитывать задачи и функции структурного(-</w:t>
      </w:r>
      <w:proofErr w:type="spellStart"/>
      <w:r w:rsidRPr="00025066">
        <w:rPr>
          <w:rFonts w:ascii="Times New Roman" w:hAnsi="Times New Roman"/>
          <w:sz w:val="28"/>
          <w:szCs w:val="28"/>
        </w:rPr>
        <w:t>ых</w:t>
      </w:r>
      <w:proofErr w:type="spellEnd"/>
      <w:r w:rsidRPr="00025066">
        <w:rPr>
          <w:rFonts w:ascii="Times New Roman" w:hAnsi="Times New Roman"/>
          <w:sz w:val="28"/>
          <w:szCs w:val="28"/>
        </w:rPr>
        <w:t>) подразделения(-</w:t>
      </w:r>
      <w:proofErr w:type="spellStart"/>
      <w:r w:rsidRPr="00025066">
        <w:rPr>
          <w:rFonts w:ascii="Times New Roman" w:hAnsi="Times New Roman"/>
          <w:sz w:val="28"/>
          <w:szCs w:val="28"/>
        </w:rPr>
        <w:t>ий</w:t>
      </w:r>
      <w:proofErr w:type="spellEnd"/>
      <w:r w:rsidRPr="00025066">
        <w:rPr>
          <w:rFonts w:ascii="Times New Roman" w:hAnsi="Times New Roman"/>
          <w:sz w:val="28"/>
          <w:szCs w:val="28"/>
        </w:rPr>
        <w:t>) государственного органа, должностные обязанности гражданского служащего, а также знания и умения, которые необходимы для исполнения его должностных обязанностей.</w:t>
      </w:r>
    </w:p>
    <w:p w:rsidR="0022012F" w:rsidRPr="00025066" w:rsidRDefault="0022012F" w:rsidP="0022012F">
      <w:pPr>
        <w:spacing w:after="120" w:line="240" w:lineRule="auto"/>
        <w:ind w:firstLine="709"/>
        <w:rPr>
          <w:rFonts w:ascii="Times New Roman" w:hAnsi="Times New Roman"/>
          <w:bCs/>
          <w:sz w:val="28"/>
          <w:szCs w:val="28"/>
        </w:rPr>
      </w:pPr>
      <w:r w:rsidRPr="00025066">
        <w:rPr>
          <w:rFonts w:ascii="Times New Roman" w:hAnsi="Times New Roman"/>
          <w:sz w:val="28"/>
          <w:szCs w:val="28"/>
        </w:rPr>
        <w:t xml:space="preserve">Следует отметить, что </w:t>
      </w:r>
      <w:r w:rsidRPr="00025066">
        <w:rPr>
          <w:rFonts w:ascii="Times New Roman" w:hAnsi="Times New Roman"/>
          <w:bCs/>
          <w:sz w:val="28"/>
          <w:szCs w:val="28"/>
        </w:rPr>
        <w:t xml:space="preserve">в ряде случаев принятие решения представителем нанимателя об установлении требований к специальности, направлению подготовки невозможно или нецелесообразно по следующим объективным причинам: </w:t>
      </w:r>
    </w:p>
    <w:p w:rsidR="0022012F" w:rsidRPr="00025066" w:rsidRDefault="0022012F" w:rsidP="0022012F">
      <w:pPr>
        <w:spacing w:after="120" w:line="240" w:lineRule="auto"/>
        <w:ind w:firstLine="709"/>
        <w:rPr>
          <w:rFonts w:ascii="Times New Roman" w:hAnsi="Times New Roman"/>
          <w:sz w:val="28"/>
          <w:szCs w:val="28"/>
        </w:rPr>
      </w:pPr>
      <w:r w:rsidRPr="00025066">
        <w:rPr>
          <w:rFonts w:ascii="Times New Roman" w:hAnsi="Times New Roman"/>
          <w:bCs/>
          <w:sz w:val="28"/>
          <w:szCs w:val="28"/>
        </w:rPr>
        <w:t>- дефицит кадров, имеющих образование по соответствующей специальности, направлению подготовки, на рынке труда;</w:t>
      </w:r>
    </w:p>
    <w:p w:rsidR="0022012F" w:rsidRPr="00025066" w:rsidRDefault="0022012F" w:rsidP="0022012F">
      <w:pPr>
        <w:spacing w:after="120" w:line="240" w:lineRule="auto"/>
        <w:ind w:firstLine="709"/>
        <w:rPr>
          <w:rFonts w:ascii="Times New Roman" w:hAnsi="Times New Roman"/>
          <w:sz w:val="28"/>
          <w:szCs w:val="28"/>
        </w:rPr>
      </w:pPr>
      <w:r w:rsidRPr="00025066">
        <w:rPr>
          <w:rFonts w:ascii="Times New Roman" w:hAnsi="Times New Roman"/>
          <w:sz w:val="28"/>
          <w:szCs w:val="28"/>
        </w:rPr>
        <w:t xml:space="preserve"> - </w:t>
      </w:r>
      <w:r w:rsidRPr="00025066">
        <w:rPr>
          <w:rFonts w:ascii="Times New Roman" w:hAnsi="Times New Roman"/>
          <w:bCs/>
          <w:sz w:val="28"/>
          <w:szCs w:val="28"/>
        </w:rPr>
        <w:t>отсутствие образовательных программ высшего образования, согласно которым осуществляется подготовка по отдельным специальностям, направлениям подготовки;</w:t>
      </w:r>
      <w:r w:rsidRPr="00025066">
        <w:rPr>
          <w:rFonts w:ascii="Times New Roman" w:hAnsi="Times New Roman"/>
          <w:sz w:val="28"/>
          <w:szCs w:val="28"/>
        </w:rPr>
        <w:t xml:space="preserve"> </w:t>
      </w:r>
    </w:p>
    <w:p w:rsidR="0022012F" w:rsidRPr="00025066" w:rsidRDefault="0022012F" w:rsidP="0022012F">
      <w:pPr>
        <w:spacing w:after="120" w:line="240" w:lineRule="auto"/>
        <w:ind w:firstLine="709"/>
        <w:rPr>
          <w:rFonts w:ascii="Times New Roman" w:hAnsi="Times New Roman"/>
          <w:bCs/>
          <w:sz w:val="28"/>
          <w:szCs w:val="28"/>
        </w:rPr>
      </w:pPr>
      <w:r w:rsidRPr="00025066">
        <w:rPr>
          <w:rFonts w:ascii="Times New Roman" w:hAnsi="Times New Roman"/>
          <w:sz w:val="28"/>
          <w:szCs w:val="28"/>
        </w:rPr>
        <w:t xml:space="preserve"> - область и вид деятельности не имеют конкретной однородной сферы знаний, которую можно изучить в ходе обучения по образовательным программам профессионального образования. К таким, преимущественно, относятся должности гражданской службы, должностные обязанности по которым связаны с выполнением разносторонних задач в рамках одной должности гражданской службы;</w:t>
      </w:r>
    </w:p>
    <w:p w:rsidR="0022012F" w:rsidRPr="00025066" w:rsidRDefault="0022012F" w:rsidP="0022012F">
      <w:pPr>
        <w:spacing w:after="120" w:line="240" w:lineRule="auto"/>
        <w:ind w:firstLine="709"/>
        <w:rPr>
          <w:rFonts w:ascii="Times New Roman" w:hAnsi="Times New Roman"/>
          <w:bCs/>
          <w:sz w:val="28"/>
          <w:szCs w:val="28"/>
        </w:rPr>
      </w:pPr>
      <w:r w:rsidRPr="00025066">
        <w:rPr>
          <w:rFonts w:ascii="Times New Roman" w:hAnsi="Times New Roman"/>
          <w:bCs/>
          <w:sz w:val="28"/>
          <w:szCs w:val="28"/>
        </w:rPr>
        <w:t xml:space="preserve">- исполнение должностных обязанностей по должностям в рамках области и вида деятельности </w:t>
      </w:r>
      <w:r w:rsidRPr="00025066">
        <w:rPr>
          <w:rFonts w:ascii="Times New Roman" w:hAnsi="Times New Roman"/>
          <w:sz w:val="28"/>
          <w:szCs w:val="28"/>
        </w:rPr>
        <w:t>не требует наличия комплексных профессиональных знаний и умений, приобретаемых в ходе получения профессионального образования по конкретной специальности, направлению подготовки. Например, должности гражданской службы, должностные обязанности по которым связаны с документационным обеспечением, организацией внутриведомственного и межведомственного взаимодействия, административно-хозяйственным и материально-техническим обеспечением.</w:t>
      </w:r>
    </w:p>
    <w:p w:rsidR="0022012F" w:rsidRDefault="0022012F" w:rsidP="0022012F">
      <w:pPr>
        <w:autoSpaceDE w:val="0"/>
        <w:autoSpaceDN w:val="0"/>
        <w:adjustRightInd w:val="0"/>
        <w:spacing w:after="120" w:line="240" w:lineRule="auto"/>
        <w:ind w:firstLine="708"/>
        <w:rPr>
          <w:rFonts w:ascii="Times New Roman" w:hAnsi="Times New Roman"/>
          <w:sz w:val="28"/>
          <w:szCs w:val="28"/>
          <w:lang w:eastAsia="ru-RU"/>
        </w:rPr>
      </w:pPr>
      <w:r w:rsidRPr="00DE5193">
        <w:rPr>
          <w:rFonts w:ascii="Times New Roman" w:hAnsi="Times New Roman"/>
          <w:bCs/>
          <w:sz w:val="28"/>
          <w:szCs w:val="28"/>
        </w:rPr>
        <w:t xml:space="preserve">В </w:t>
      </w:r>
      <w:r w:rsidRPr="00025066">
        <w:rPr>
          <w:rFonts w:ascii="Times New Roman" w:hAnsi="Times New Roman"/>
          <w:bCs/>
          <w:sz w:val="28"/>
          <w:szCs w:val="28"/>
        </w:rPr>
        <w:t>указанном случае</w:t>
      </w:r>
      <w:r>
        <w:rPr>
          <w:rFonts w:ascii="Times New Roman" w:hAnsi="Times New Roman"/>
          <w:bCs/>
          <w:sz w:val="28"/>
          <w:szCs w:val="28"/>
        </w:rPr>
        <w:t xml:space="preserve"> </w:t>
      </w:r>
      <w:r>
        <w:rPr>
          <w:rFonts w:ascii="Times New Roman" w:hAnsi="Times New Roman"/>
          <w:color w:val="000000"/>
          <w:sz w:val="28"/>
          <w:szCs w:val="28"/>
        </w:rPr>
        <w:t>при установлении</w:t>
      </w:r>
      <w:r w:rsidRPr="00DE5193">
        <w:rPr>
          <w:rFonts w:ascii="Times New Roman" w:hAnsi="Times New Roman"/>
          <w:color w:val="000000"/>
          <w:sz w:val="28"/>
          <w:szCs w:val="28"/>
        </w:rPr>
        <w:t xml:space="preserve"> требований к образованию достаточным будет являться определение требований к</w:t>
      </w:r>
      <w:r w:rsidRPr="00DE5193">
        <w:rPr>
          <w:rFonts w:ascii="Times New Roman" w:hAnsi="Times New Roman"/>
          <w:bCs/>
          <w:sz w:val="28"/>
          <w:szCs w:val="28"/>
        </w:rPr>
        <w:t xml:space="preserve"> уровню профессионального образования в соответствии с пунктом 2.1 Методического инструментария. </w:t>
      </w:r>
    </w:p>
    <w:p w:rsidR="0022012F" w:rsidRPr="005274D1" w:rsidRDefault="0022012F" w:rsidP="0022012F">
      <w:pPr>
        <w:autoSpaceDE w:val="0"/>
        <w:autoSpaceDN w:val="0"/>
        <w:adjustRightInd w:val="0"/>
        <w:spacing w:after="120" w:line="240" w:lineRule="auto"/>
        <w:ind w:firstLine="708"/>
        <w:rPr>
          <w:rFonts w:ascii="Times New Roman" w:hAnsi="Times New Roman"/>
          <w:color w:val="000000"/>
          <w:sz w:val="28"/>
          <w:szCs w:val="28"/>
        </w:rPr>
      </w:pPr>
      <w:r>
        <w:rPr>
          <w:rFonts w:ascii="Times New Roman" w:hAnsi="Times New Roman"/>
          <w:sz w:val="28"/>
          <w:szCs w:val="28"/>
          <w:lang w:eastAsia="ru-RU"/>
        </w:rPr>
        <w:t>Требования к специальности (направлению подготовки), содержащиеся в таблице, заполненной в соответствии с формой, и справочнике носят рекомендательный характер. После включения данных требований в должностной регламент гражданин (гражданский служащий) должен иметь соответствующую специальность (направление подготовки) для возможности замещения должности гражданской службы.</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sidRPr="00DE5193">
        <w:rPr>
          <w:rFonts w:ascii="Times New Roman" w:hAnsi="Times New Roman"/>
          <w:sz w:val="28"/>
          <w:szCs w:val="28"/>
          <w:lang w:eastAsia="ru-RU"/>
        </w:rPr>
        <w:t xml:space="preserve">Определение </w:t>
      </w:r>
      <w:r w:rsidRPr="00DE5193">
        <w:rPr>
          <w:rFonts w:ascii="Times New Roman" w:hAnsi="Times New Roman"/>
          <w:bCs/>
          <w:sz w:val="28"/>
          <w:szCs w:val="28"/>
        </w:rPr>
        <w:t>специальности</w:t>
      </w:r>
      <w:r w:rsidRPr="00DE5193">
        <w:rPr>
          <w:rFonts w:ascii="Times New Roman" w:hAnsi="Times New Roman"/>
          <w:sz w:val="28"/>
          <w:szCs w:val="28"/>
          <w:lang w:eastAsia="ru-RU"/>
        </w:rPr>
        <w:t xml:space="preserve"> (</w:t>
      </w:r>
      <w:r w:rsidRPr="00DE5193">
        <w:rPr>
          <w:rFonts w:ascii="Times New Roman" w:hAnsi="Times New Roman"/>
          <w:bCs/>
          <w:sz w:val="28"/>
          <w:szCs w:val="28"/>
        </w:rPr>
        <w:t xml:space="preserve">направления подготовки) </w:t>
      </w:r>
      <w:r w:rsidRPr="00DE5193">
        <w:rPr>
          <w:rFonts w:ascii="Times New Roman" w:hAnsi="Times New Roman"/>
          <w:sz w:val="28"/>
          <w:szCs w:val="28"/>
          <w:lang w:eastAsia="ru-RU"/>
        </w:rPr>
        <w:t xml:space="preserve">профессионального образования приобретает особую важность для должностей категории «специалисты», исполнение должностных обязанностей по которым требует углубленных профессиональных знаний </w:t>
      </w:r>
      <w:r>
        <w:rPr>
          <w:rFonts w:ascii="Times New Roman" w:hAnsi="Times New Roman"/>
          <w:sz w:val="28"/>
          <w:szCs w:val="28"/>
          <w:lang w:eastAsia="ru-RU"/>
        </w:rPr>
        <w:t xml:space="preserve">области и вида деятельности, включая </w:t>
      </w:r>
      <w:r w:rsidRPr="00DE5193">
        <w:rPr>
          <w:rFonts w:ascii="Times New Roman" w:hAnsi="Times New Roman"/>
          <w:sz w:val="28"/>
          <w:szCs w:val="28"/>
          <w:lang w:eastAsia="ru-RU"/>
        </w:rPr>
        <w:t>положени</w:t>
      </w:r>
      <w:r>
        <w:rPr>
          <w:rFonts w:ascii="Times New Roman" w:hAnsi="Times New Roman"/>
          <w:sz w:val="28"/>
          <w:szCs w:val="28"/>
          <w:lang w:eastAsia="ru-RU"/>
        </w:rPr>
        <w:t>я</w:t>
      </w:r>
      <w:r w:rsidRPr="00DE5193">
        <w:rPr>
          <w:rFonts w:ascii="Times New Roman" w:hAnsi="Times New Roman"/>
          <w:sz w:val="28"/>
          <w:szCs w:val="28"/>
          <w:lang w:eastAsia="ru-RU"/>
        </w:rPr>
        <w:t xml:space="preserve"> определенных нормативных правовых актов, документов</w:t>
      </w:r>
      <w:r>
        <w:rPr>
          <w:rFonts w:ascii="Times New Roman" w:hAnsi="Times New Roman"/>
          <w:sz w:val="28"/>
          <w:szCs w:val="28"/>
          <w:lang w:eastAsia="ru-RU"/>
        </w:rPr>
        <w:t>,</w:t>
      </w:r>
      <w:r w:rsidRPr="00DE5193">
        <w:rPr>
          <w:rFonts w:ascii="Times New Roman" w:hAnsi="Times New Roman"/>
          <w:sz w:val="28"/>
          <w:szCs w:val="28"/>
          <w:lang w:eastAsia="ru-RU"/>
        </w:rPr>
        <w:t xml:space="preserve"> </w:t>
      </w:r>
      <w:r>
        <w:rPr>
          <w:rFonts w:ascii="Times New Roman" w:hAnsi="Times New Roman"/>
          <w:sz w:val="28"/>
          <w:szCs w:val="28"/>
          <w:lang w:eastAsia="ru-RU"/>
        </w:rPr>
        <w:t xml:space="preserve">а также наличия </w:t>
      </w:r>
      <w:r w:rsidRPr="00DE5193">
        <w:rPr>
          <w:rFonts w:ascii="Times New Roman" w:hAnsi="Times New Roman"/>
          <w:sz w:val="28"/>
          <w:szCs w:val="28"/>
          <w:lang w:eastAsia="ru-RU"/>
        </w:rPr>
        <w:t xml:space="preserve">профессиональных </w:t>
      </w:r>
      <w:r>
        <w:rPr>
          <w:rFonts w:ascii="Times New Roman" w:hAnsi="Times New Roman"/>
          <w:sz w:val="28"/>
          <w:szCs w:val="28"/>
          <w:lang w:eastAsia="ru-RU"/>
        </w:rPr>
        <w:t>умений</w:t>
      </w:r>
      <w:r w:rsidRPr="00DE5193">
        <w:rPr>
          <w:rFonts w:ascii="Times New Roman" w:hAnsi="Times New Roman"/>
          <w:sz w:val="28"/>
          <w:szCs w:val="28"/>
          <w:lang w:eastAsia="ru-RU"/>
        </w:rPr>
        <w:t xml:space="preserve">. </w:t>
      </w:r>
    </w:p>
    <w:p w:rsidR="0022012F" w:rsidRPr="00DE5193" w:rsidRDefault="0022012F" w:rsidP="0022012F">
      <w:pPr>
        <w:pStyle w:val="Doc-2"/>
        <w:spacing w:after="120" w:line="240" w:lineRule="auto"/>
        <w:ind w:left="0" w:firstLine="708"/>
        <w:rPr>
          <w:sz w:val="28"/>
          <w:szCs w:val="28"/>
        </w:rPr>
      </w:pPr>
      <w:r>
        <w:rPr>
          <w:bCs/>
          <w:sz w:val="28"/>
          <w:szCs w:val="28"/>
        </w:rPr>
        <w:t>М</w:t>
      </w:r>
      <w:r w:rsidRPr="00DE5193">
        <w:rPr>
          <w:bCs/>
          <w:sz w:val="28"/>
          <w:szCs w:val="28"/>
        </w:rPr>
        <w:t xml:space="preserve">енее </w:t>
      </w:r>
      <w:r>
        <w:rPr>
          <w:bCs/>
          <w:sz w:val="28"/>
          <w:szCs w:val="28"/>
        </w:rPr>
        <w:t>значимым</w:t>
      </w:r>
      <w:r w:rsidRPr="00DE5193">
        <w:rPr>
          <w:bCs/>
          <w:sz w:val="28"/>
          <w:szCs w:val="28"/>
        </w:rPr>
        <w:t xml:space="preserve"> </w:t>
      </w:r>
      <w:r>
        <w:rPr>
          <w:bCs/>
          <w:sz w:val="28"/>
          <w:szCs w:val="28"/>
        </w:rPr>
        <w:t xml:space="preserve">по сравнению с другими квалификационными требованиями для замещения должности гражданской службы </w:t>
      </w:r>
      <w:r w:rsidRPr="00DE5193">
        <w:rPr>
          <w:bCs/>
          <w:sz w:val="28"/>
          <w:szCs w:val="28"/>
        </w:rPr>
        <w:t xml:space="preserve">является установление </w:t>
      </w:r>
      <w:r>
        <w:rPr>
          <w:bCs/>
          <w:sz w:val="28"/>
          <w:szCs w:val="28"/>
        </w:rPr>
        <w:t xml:space="preserve">узких требований к </w:t>
      </w:r>
      <w:r w:rsidRPr="00DE5193">
        <w:rPr>
          <w:bCs/>
          <w:sz w:val="28"/>
          <w:szCs w:val="28"/>
        </w:rPr>
        <w:t>специальности (направлени</w:t>
      </w:r>
      <w:r>
        <w:rPr>
          <w:bCs/>
          <w:sz w:val="28"/>
          <w:szCs w:val="28"/>
        </w:rPr>
        <w:t>ю</w:t>
      </w:r>
      <w:r w:rsidRPr="00DE5193">
        <w:rPr>
          <w:bCs/>
          <w:sz w:val="28"/>
          <w:szCs w:val="28"/>
        </w:rPr>
        <w:t xml:space="preserve"> подготовки) профессионального образования для </w:t>
      </w:r>
      <w:r w:rsidRPr="00DE5193">
        <w:rPr>
          <w:sz w:val="28"/>
          <w:szCs w:val="28"/>
        </w:rPr>
        <w:t>должностей гражданской службы категории «руководители» высшей, главной и ведущей групп должностей гражданской службы, а также иных должностей, в должностные обязанности по которым входит организация и планирование деятельности гражданских служащих, находящихся в линейном</w:t>
      </w:r>
      <w:r>
        <w:rPr>
          <w:sz w:val="28"/>
          <w:szCs w:val="28"/>
        </w:rPr>
        <w:t xml:space="preserve"> или функциональном подчинении</w:t>
      </w:r>
      <w:r w:rsidRPr="00DE5193">
        <w:rPr>
          <w:sz w:val="28"/>
          <w:szCs w:val="28"/>
        </w:rPr>
        <w:t xml:space="preserve">, а также контроль хода исполнения документов и проектов для достижения задач </w:t>
      </w:r>
      <w:r>
        <w:rPr>
          <w:sz w:val="28"/>
          <w:szCs w:val="28"/>
        </w:rPr>
        <w:t>и целей государственного органа</w:t>
      </w:r>
      <w:r w:rsidRPr="00DE5193">
        <w:rPr>
          <w:sz w:val="28"/>
          <w:szCs w:val="28"/>
        </w:rPr>
        <w:t>.</w:t>
      </w:r>
      <w:r>
        <w:rPr>
          <w:sz w:val="28"/>
          <w:szCs w:val="28"/>
        </w:rPr>
        <w:t xml:space="preserve"> Для замещения указанных должностей гражданской службы определяющее значение имеет стаж гражданской службы или работы по специальности, направлению подготовки, а также управленческие умения, свидетельствующие о наличии необходимых профессиональных и личностных качеств.</w:t>
      </w:r>
    </w:p>
    <w:p w:rsidR="0022012F" w:rsidRDefault="0022012F" w:rsidP="0022012F">
      <w:pPr>
        <w:pStyle w:val="Doc-2"/>
        <w:spacing w:after="120" w:line="240" w:lineRule="auto"/>
        <w:ind w:left="0"/>
        <w:rPr>
          <w:bCs/>
          <w:sz w:val="28"/>
          <w:szCs w:val="28"/>
        </w:rPr>
      </w:pPr>
      <w:r w:rsidRPr="00F44D12">
        <w:rPr>
          <w:bCs/>
          <w:sz w:val="28"/>
          <w:szCs w:val="28"/>
        </w:rPr>
        <w:t>В случае если в перечнях профессий, специальностей и направлений подготовки профессионального образования не содержится специальностей и направлений подготовки профессионального образования, соответствующ</w:t>
      </w:r>
      <w:r>
        <w:rPr>
          <w:bCs/>
          <w:sz w:val="28"/>
          <w:szCs w:val="28"/>
        </w:rPr>
        <w:t>их области и виду деятельности</w:t>
      </w:r>
      <w:r w:rsidRPr="00DE5193">
        <w:rPr>
          <w:bCs/>
          <w:sz w:val="28"/>
          <w:szCs w:val="28"/>
        </w:rPr>
        <w:t xml:space="preserve">, то определяются наиболее близкие по содержанию к </w:t>
      </w:r>
      <w:r>
        <w:rPr>
          <w:bCs/>
          <w:sz w:val="28"/>
          <w:szCs w:val="28"/>
        </w:rPr>
        <w:t xml:space="preserve">данным области и виду деятельности и </w:t>
      </w:r>
      <w:r w:rsidRPr="00DE5193">
        <w:rPr>
          <w:bCs/>
          <w:sz w:val="28"/>
          <w:szCs w:val="28"/>
        </w:rPr>
        <w:t>специфике исполняемых должностных обязанностей специальности (направления подготовки)</w:t>
      </w:r>
      <w:r>
        <w:rPr>
          <w:bCs/>
          <w:sz w:val="28"/>
          <w:szCs w:val="28"/>
        </w:rPr>
        <w:t xml:space="preserve"> профессионального образования</w:t>
      </w:r>
      <w:r w:rsidRPr="00DE5193">
        <w:rPr>
          <w:bCs/>
          <w:sz w:val="28"/>
          <w:szCs w:val="28"/>
        </w:rPr>
        <w:t xml:space="preserve"> </w:t>
      </w:r>
      <w:r>
        <w:rPr>
          <w:bCs/>
          <w:sz w:val="28"/>
          <w:szCs w:val="28"/>
        </w:rPr>
        <w:t>или</w:t>
      </w:r>
      <w:r w:rsidRPr="00DE5193">
        <w:rPr>
          <w:bCs/>
          <w:sz w:val="28"/>
          <w:szCs w:val="28"/>
        </w:rPr>
        <w:t xml:space="preserve"> </w:t>
      </w:r>
      <w:r w:rsidRPr="00DE5193">
        <w:rPr>
          <w:color w:val="000000"/>
          <w:sz w:val="28"/>
          <w:szCs w:val="28"/>
        </w:rPr>
        <w:t>определяются только требования к</w:t>
      </w:r>
      <w:r w:rsidRPr="00DE5193">
        <w:rPr>
          <w:bCs/>
          <w:sz w:val="28"/>
          <w:szCs w:val="28"/>
        </w:rPr>
        <w:t xml:space="preserve"> уровню профессионального образования. </w:t>
      </w:r>
    </w:p>
    <w:p w:rsidR="0022012F" w:rsidRPr="00025066" w:rsidRDefault="0022012F" w:rsidP="0022012F">
      <w:pPr>
        <w:pStyle w:val="ConsPlusNormal"/>
        <w:spacing w:after="120"/>
        <w:ind w:firstLine="709"/>
        <w:rPr>
          <w:rFonts w:ascii="Times New Roman" w:hAnsi="Times New Roman" w:cs="Times New Roman"/>
          <w:sz w:val="28"/>
          <w:szCs w:val="28"/>
        </w:rPr>
      </w:pPr>
      <w:r w:rsidRPr="00812C53">
        <w:rPr>
          <w:rFonts w:ascii="Times New Roman" w:hAnsi="Times New Roman" w:cs="Times New Roman"/>
          <w:bCs/>
          <w:sz w:val="28"/>
          <w:szCs w:val="28"/>
        </w:rPr>
        <w:t xml:space="preserve">При этом стоит учитывать, </w:t>
      </w:r>
      <w:r w:rsidRPr="00025066">
        <w:rPr>
          <w:rFonts w:ascii="Times New Roman" w:hAnsi="Times New Roman" w:cs="Times New Roman"/>
          <w:bCs/>
          <w:sz w:val="28"/>
          <w:szCs w:val="28"/>
        </w:rPr>
        <w:t xml:space="preserve">что </w:t>
      </w:r>
      <w:r w:rsidRPr="00025066">
        <w:rPr>
          <w:rFonts w:ascii="Times New Roman" w:hAnsi="Times New Roman" w:cs="Times New Roman"/>
          <w:sz w:val="28"/>
          <w:szCs w:val="28"/>
        </w:rPr>
        <w:t xml:space="preserve">частью 8 статьи 60 Федерального закона от 29 декабря 2012 г. № 273-ФЗ «Об образовании в Российской Федерации» (далее – Федеральный закон № 273-ФЗ)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предоставляется лицам, успешно прошедшим государственную итоговую аттестацию и имеющим документы об образовании и о квалификации, подтверждающие уровень профессионального образования и квалификацию, если иное не установлено федеральными законами. </w:t>
      </w:r>
    </w:p>
    <w:p w:rsidR="0022012F" w:rsidRPr="004D5CBB" w:rsidRDefault="0022012F" w:rsidP="0022012F">
      <w:pPr>
        <w:pStyle w:val="ConsPlusNormal"/>
        <w:spacing w:after="120"/>
        <w:ind w:firstLine="709"/>
        <w:rPr>
          <w:rFonts w:ascii="Times New Roman" w:hAnsi="Times New Roman"/>
          <w:sz w:val="28"/>
          <w:szCs w:val="28"/>
        </w:rPr>
      </w:pPr>
      <w:r w:rsidRPr="004D5CBB">
        <w:rPr>
          <w:rFonts w:ascii="Times New Roman" w:hAnsi="Times New Roman"/>
          <w:sz w:val="28"/>
          <w:szCs w:val="28"/>
        </w:rPr>
        <w:t>В соответствии с частью 4 статьи 59 Федерального закона № 273-ФЗ государственной итоговой аттестацией является итоговая аттестация, завершающая освоение имеющих государственную аккредитацию основных образовательных программ.</w:t>
      </w:r>
    </w:p>
    <w:p w:rsidR="0022012F" w:rsidRPr="004D5CBB" w:rsidRDefault="0022012F" w:rsidP="0022012F">
      <w:pPr>
        <w:pStyle w:val="ConsPlusNormal"/>
        <w:spacing w:after="120"/>
        <w:ind w:firstLine="709"/>
        <w:rPr>
          <w:rFonts w:ascii="Times New Roman" w:hAnsi="Times New Roman"/>
          <w:sz w:val="28"/>
          <w:szCs w:val="28"/>
        </w:rPr>
      </w:pPr>
      <w:r w:rsidRPr="004D5CBB">
        <w:rPr>
          <w:rFonts w:ascii="Times New Roman" w:hAnsi="Times New Roman"/>
          <w:sz w:val="28"/>
          <w:szCs w:val="28"/>
        </w:rPr>
        <w:t xml:space="preserve">Частью 4 статьи 60 Федерального закона № 273-ФЗ предусмотрено, что лицам, успешно прошедшим государственную итоговую аттестацию, выдаются, если иное не установлено Федеральным законом № 273-ФЗ, документы об образовании и документы об образовании и о квалификации. </w:t>
      </w:r>
    </w:p>
    <w:p w:rsidR="0022012F" w:rsidRPr="004D5CBB" w:rsidRDefault="0022012F" w:rsidP="0022012F">
      <w:pPr>
        <w:pStyle w:val="ConsPlusNormal"/>
        <w:spacing w:after="120"/>
        <w:ind w:firstLine="709"/>
        <w:rPr>
          <w:rFonts w:ascii="Times New Roman" w:hAnsi="Times New Roman"/>
          <w:sz w:val="28"/>
          <w:szCs w:val="28"/>
        </w:rPr>
      </w:pPr>
      <w:r w:rsidRPr="004D5CBB">
        <w:rPr>
          <w:rFonts w:ascii="Times New Roman" w:hAnsi="Times New Roman"/>
          <w:sz w:val="28"/>
          <w:szCs w:val="28"/>
        </w:rPr>
        <w:t xml:space="preserve">Таким образом, право замещать должности гражданской службы в случае соответствия иным квалификационным требованиям предоставляется претенденту на замещение должности гражданской службы, обладающему профессиональным образованием требуемого уровня, успешно прошедшему государственную итоговую аттестацию, завершающую освоение имеющей государственную аккредитацию образовательной программы, и в случае, если в должностном регламенте установлены требования к специальности, направлению подготовки, имеющему документ об образовании и о квалификации, соответствующий государственному образцу. </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На получение компетенции, необходимой для выполнения нового вида профессиональной деятельности, </w:t>
      </w:r>
      <w:r>
        <w:rPr>
          <w:rFonts w:ascii="Times New Roman" w:hAnsi="Times New Roman"/>
          <w:sz w:val="28"/>
          <w:szCs w:val="28"/>
        </w:rPr>
        <w:t>приобретение новой квалификации</w:t>
      </w:r>
      <w:r w:rsidRPr="00DE5193">
        <w:rPr>
          <w:rFonts w:ascii="Times New Roman" w:hAnsi="Times New Roman"/>
          <w:sz w:val="28"/>
          <w:szCs w:val="28"/>
        </w:rPr>
        <w:t xml:space="preserve"> согласно части 5 статьи 76 </w:t>
      </w:r>
      <w:r w:rsidRPr="00DE5193">
        <w:rPr>
          <w:rFonts w:ascii="Times New Roman" w:hAnsi="Times New Roman"/>
          <w:sz w:val="28"/>
          <w:szCs w:val="28"/>
          <w:lang w:eastAsia="ru-RU"/>
        </w:rPr>
        <w:t xml:space="preserve">Федерального закона № 273-ФЗ </w:t>
      </w:r>
      <w:r w:rsidRPr="00DE5193">
        <w:rPr>
          <w:rFonts w:ascii="Times New Roman" w:hAnsi="Times New Roman"/>
          <w:sz w:val="28"/>
          <w:szCs w:val="28"/>
        </w:rPr>
        <w:t>направлена программа профессиональной переподготовки.</w:t>
      </w:r>
    </w:p>
    <w:p w:rsidR="0022012F"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 xml:space="preserve">Вместе с тем наличие дополнительного профессионального образования в определенной области согласно действующему законодательству о гражданской службе не предоставляет гражданину права замещать должность гражданской службы, для которой квалификационными требованиями установлено требование о наличии профессионального образования по соответствующей специальности (направлению подготовки). </w:t>
      </w:r>
    </w:p>
    <w:p w:rsidR="0022012F" w:rsidRDefault="0022012F" w:rsidP="0022012F">
      <w:pPr>
        <w:spacing w:after="120" w:line="240" w:lineRule="auto"/>
        <w:ind w:firstLine="709"/>
        <w:rPr>
          <w:rFonts w:ascii="Times New Roman" w:hAnsi="Times New Roman"/>
          <w:sz w:val="28"/>
          <w:szCs w:val="28"/>
        </w:rPr>
      </w:pPr>
      <w:r>
        <w:rPr>
          <w:rFonts w:ascii="Times New Roman" w:hAnsi="Times New Roman"/>
          <w:sz w:val="28"/>
          <w:szCs w:val="28"/>
        </w:rPr>
        <w:t>В этой связи требование о наличии дополнительного профессионального образования может быть определено только в отдельных случаях, прямо предусмотренных законодательством Российской Федерации.</w:t>
      </w:r>
    </w:p>
    <w:p w:rsidR="0022012F"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Например, в</w:t>
      </w:r>
      <w:r w:rsidRPr="00DE5193">
        <w:rPr>
          <w:rFonts w:ascii="Times New Roman" w:hAnsi="Times New Roman"/>
          <w:sz w:val="28"/>
          <w:szCs w:val="28"/>
        </w:rPr>
        <w:t xml:space="preserve"> соответствии с положениями части 6 статьи 38 </w:t>
      </w:r>
      <w:r w:rsidRPr="00DE5193">
        <w:rPr>
          <w:rFonts w:ascii="Times New Roman" w:hAnsi="Times New Roman"/>
          <w:sz w:val="28"/>
          <w:szCs w:val="28"/>
          <w:lang w:eastAsia="ru-RU"/>
        </w:rPr>
        <w:t xml:space="preserve">Федерального закона </w:t>
      </w:r>
      <w:r>
        <w:rPr>
          <w:rFonts w:ascii="Times New Roman" w:hAnsi="Times New Roman"/>
          <w:sz w:val="28"/>
          <w:szCs w:val="28"/>
          <w:lang w:eastAsia="ru-RU"/>
        </w:rPr>
        <w:t xml:space="preserve">от 5 </w:t>
      </w:r>
      <w:r w:rsidRPr="00DE5193">
        <w:rPr>
          <w:rFonts w:ascii="Times New Roman" w:hAnsi="Times New Roman"/>
          <w:sz w:val="28"/>
          <w:szCs w:val="28"/>
          <w:lang w:eastAsia="ru-RU"/>
        </w:rPr>
        <w:t>апреля 2013 г.</w:t>
      </w:r>
      <w:r>
        <w:rPr>
          <w:rFonts w:ascii="Times New Roman" w:hAnsi="Times New Roman"/>
          <w:sz w:val="28"/>
          <w:szCs w:val="28"/>
          <w:lang w:eastAsia="ru-RU"/>
        </w:rPr>
        <w:t xml:space="preserve"> </w:t>
      </w:r>
      <w:r w:rsidRPr="00DE5193">
        <w:rPr>
          <w:rFonts w:ascii="Times New Roman" w:hAnsi="Times New Roman"/>
          <w:sz w:val="28"/>
          <w:szCs w:val="28"/>
          <w:lang w:eastAsia="ru-RU"/>
        </w:rPr>
        <w:t>№ 44-ФЗ</w:t>
      </w:r>
      <w:r w:rsidRPr="00DE5193">
        <w:rPr>
          <w:rFonts w:ascii="Times New Roman" w:hAnsi="Times New Roman"/>
          <w:sz w:val="28"/>
          <w:szCs w:val="28"/>
        </w:rPr>
        <w:t xml:space="preserve"> «</w:t>
      </w:r>
      <w:r w:rsidRPr="00DE5193">
        <w:rPr>
          <w:rFonts w:ascii="Times New Roman" w:hAnsi="Times New Roman"/>
          <w:sz w:val="28"/>
          <w:szCs w:val="28"/>
          <w:lang w:eastAsia="ru-RU"/>
        </w:rPr>
        <w:t>О контрактной системе в сфере закупок товаров, работ, услуг для обеспечения государственных и муниципальных нужд»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В этой связи к кандидатам и гражданским служащим</w:t>
      </w:r>
      <w:r>
        <w:rPr>
          <w:rFonts w:ascii="Times New Roman" w:hAnsi="Times New Roman"/>
          <w:sz w:val="28"/>
          <w:szCs w:val="28"/>
          <w:lang w:eastAsia="ru-RU"/>
        </w:rPr>
        <w:t>, осуществляющим профессиональную служебную деятельность</w:t>
      </w:r>
      <w:r w:rsidRPr="00DE5193">
        <w:rPr>
          <w:rFonts w:ascii="Times New Roman" w:hAnsi="Times New Roman"/>
          <w:sz w:val="28"/>
          <w:szCs w:val="28"/>
          <w:lang w:eastAsia="ru-RU"/>
        </w:rPr>
        <w:t xml:space="preserve"> в </w:t>
      </w:r>
      <w:r>
        <w:rPr>
          <w:rFonts w:ascii="Times New Roman" w:hAnsi="Times New Roman"/>
          <w:sz w:val="28"/>
          <w:szCs w:val="28"/>
          <w:lang w:eastAsia="ru-RU"/>
        </w:rPr>
        <w:t>сфере закупок</w:t>
      </w:r>
      <w:r w:rsidR="004D5CBB">
        <w:rPr>
          <w:rFonts w:ascii="Times New Roman" w:hAnsi="Times New Roman"/>
          <w:sz w:val="28"/>
          <w:szCs w:val="28"/>
          <w:lang w:eastAsia="ru-RU"/>
        </w:rPr>
        <w:t xml:space="preserve"> </w:t>
      </w:r>
      <w:r w:rsidRPr="00DE5193">
        <w:rPr>
          <w:rFonts w:ascii="Times New Roman" w:hAnsi="Times New Roman"/>
          <w:sz w:val="28"/>
          <w:szCs w:val="28"/>
        </w:rPr>
        <w:t xml:space="preserve">должно предъявляться требование о наличии диплома о профессиональной переподготовке по программе в сфере закупок </w:t>
      </w:r>
      <w:r w:rsidRPr="00DE5193">
        <w:rPr>
          <w:rFonts w:ascii="Times New Roman" w:hAnsi="Times New Roman"/>
          <w:sz w:val="28"/>
          <w:szCs w:val="28"/>
          <w:lang w:eastAsia="ru-RU"/>
        </w:rPr>
        <w:t>товаров, работ, услуг</w:t>
      </w:r>
      <w:r w:rsidRPr="00DE5193">
        <w:rPr>
          <w:rFonts w:ascii="Times New Roman" w:hAnsi="Times New Roman"/>
          <w:sz w:val="28"/>
          <w:szCs w:val="28"/>
        </w:rPr>
        <w:t>.</w:t>
      </w:r>
    </w:p>
    <w:p w:rsidR="0022012F" w:rsidRPr="00E50F82" w:rsidRDefault="0022012F" w:rsidP="0022012F">
      <w:pPr>
        <w:autoSpaceDE w:val="0"/>
        <w:autoSpaceDN w:val="0"/>
        <w:adjustRightInd w:val="0"/>
        <w:spacing w:after="0" w:line="240" w:lineRule="auto"/>
        <w:rPr>
          <w:rFonts w:ascii="Times New Roman" w:hAnsi="Times New Roman"/>
          <w:sz w:val="28"/>
          <w:szCs w:val="28"/>
        </w:rPr>
      </w:pPr>
    </w:p>
    <w:p w:rsidR="0022012F" w:rsidRDefault="00F0742D" w:rsidP="0022012F">
      <w:pPr>
        <w:pStyle w:val="2"/>
        <w:rPr>
          <w:rFonts w:ascii="Times New Roman" w:hAnsi="Times New Roman"/>
          <w:iCs/>
          <w:color w:val="000000"/>
          <w:sz w:val="28"/>
          <w:szCs w:val="28"/>
        </w:rPr>
      </w:pPr>
      <w:bookmarkStart w:id="99" w:name="_Toc479853431"/>
      <w:r>
        <w:rPr>
          <w:rFonts w:ascii="Times New Roman" w:hAnsi="Times New Roman"/>
          <w:iCs/>
          <w:noProof/>
          <w:color w:val="000000"/>
          <w:sz w:val="28"/>
          <w:szCs w:val="28"/>
          <w:lang w:eastAsia="ru-RU"/>
        </w:rPr>
        <w:pict>
          <v:shape id="_x0000_s1035" type="#_x0000_t202" style="position:absolute;left:0;text-align:left;margin-left:-4.3pt;margin-top:6.4pt;width:479.6pt;height:56.35pt;z-index:251669504" strokecolor="#c2d69b" strokeweight="1pt">
            <v:fill color2="#d6e3bc" focusposition="1" focussize="" focus="100%" type="gradient"/>
            <v:shadow on="t" type="perspective" color="#4e6128" opacity=".5" offset="1pt" offset2="-3pt"/>
            <v:textbox style="mso-next-textbox:#_x0000_s1035">
              <w:txbxContent>
                <w:p w:rsidR="00CA02C7" w:rsidRPr="00DE5193" w:rsidRDefault="00CA02C7" w:rsidP="0022012F">
                  <w:pPr>
                    <w:pStyle w:val="2"/>
                    <w:ind w:firstLine="709"/>
                    <w:rPr>
                      <w:rFonts w:ascii="Times New Roman" w:hAnsi="Times New Roman"/>
                      <w:iCs/>
                      <w:color w:val="000000"/>
                      <w:sz w:val="28"/>
                      <w:szCs w:val="28"/>
                    </w:rPr>
                  </w:pPr>
                  <w:bookmarkStart w:id="100" w:name="_Toc459112286"/>
                  <w:bookmarkStart w:id="101" w:name="_Toc459112333"/>
                  <w:bookmarkStart w:id="102" w:name="_Toc460501838"/>
                  <w:bookmarkStart w:id="103" w:name="_Toc464555518"/>
                  <w:bookmarkStart w:id="104" w:name="_Toc464555621"/>
                  <w:bookmarkStart w:id="105" w:name="_Toc479843986"/>
                  <w:bookmarkStart w:id="106" w:name="_Toc479845768"/>
                  <w:bookmarkStart w:id="107" w:name="_Toc479845930"/>
                  <w:bookmarkStart w:id="108" w:name="_Toc479853432"/>
                  <w:bookmarkStart w:id="109" w:name="_Toc479860751"/>
                  <w:bookmarkStart w:id="110" w:name="_Toc479863186"/>
                  <w:bookmarkStart w:id="111" w:name="_Toc479863349"/>
                  <w:bookmarkStart w:id="112" w:name="_Toc479863757"/>
                  <w:r>
                    <w:rPr>
                      <w:rFonts w:ascii="Times New Roman" w:hAnsi="Times New Roman"/>
                      <w:iCs/>
                      <w:color w:val="000000"/>
                      <w:sz w:val="28"/>
                      <w:szCs w:val="28"/>
                    </w:rPr>
                    <w:t>3</w:t>
                  </w:r>
                  <w:r w:rsidRPr="00DE5193">
                    <w:rPr>
                      <w:rFonts w:ascii="Times New Roman" w:hAnsi="Times New Roman"/>
                      <w:iCs/>
                      <w:color w:val="000000"/>
                      <w:sz w:val="28"/>
                      <w:szCs w:val="28"/>
                    </w:rPr>
                    <w:t xml:space="preserve">.2 </w:t>
                  </w:r>
                  <w:r>
                    <w:rPr>
                      <w:rFonts w:ascii="Times New Roman" w:hAnsi="Times New Roman"/>
                      <w:iCs/>
                      <w:color w:val="000000"/>
                      <w:sz w:val="28"/>
                      <w:szCs w:val="28"/>
                    </w:rPr>
                    <w:t>Подходы</w:t>
                  </w:r>
                  <w:r w:rsidRPr="00DE5193">
                    <w:rPr>
                      <w:rFonts w:ascii="Times New Roman" w:hAnsi="Times New Roman"/>
                      <w:iCs/>
                      <w:color w:val="000000"/>
                      <w:sz w:val="28"/>
                      <w:szCs w:val="28"/>
                    </w:rPr>
                    <w:t xml:space="preserve"> к</w:t>
                  </w:r>
                  <w:r>
                    <w:rPr>
                      <w:rFonts w:ascii="Times New Roman" w:hAnsi="Times New Roman"/>
                      <w:iCs/>
                      <w:color w:val="000000"/>
                      <w:sz w:val="28"/>
                      <w:szCs w:val="28"/>
                    </w:rPr>
                    <w:t xml:space="preserve"> исчислению</w:t>
                  </w:r>
                  <w:r w:rsidRPr="00DE5193">
                    <w:rPr>
                      <w:rFonts w:ascii="Times New Roman" w:hAnsi="Times New Roman"/>
                      <w:iCs/>
                      <w:color w:val="000000"/>
                      <w:sz w:val="28"/>
                      <w:szCs w:val="28"/>
                    </w:rPr>
                    <w:t xml:space="preserve"> стаж</w:t>
                  </w:r>
                  <w:r>
                    <w:rPr>
                      <w:rFonts w:ascii="Times New Roman" w:hAnsi="Times New Roman"/>
                      <w:iCs/>
                      <w:color w:val="000000"/>
                      <w:sz w:val="28"/>
                      <w:szCs w:val="28"/>
                    </w:rPr>
                    <w:t>а</w:t>
                  </w:r>
                  <w:r w:rsidRPr="00DE5193">
                    <w:rPr>
                      <w:rFonts w:ascii="Times New Roman" w:hAnsi="Times New Roman"/>
                      <w:iCs/>
                      <w:color w:val="000000"/>
                      <w:sz w:val="28"/>
                      <w:szCs w:val="28"/>
                    </w:rPr>
                    <w:t xml:space="preserve"> работы по специальности, направлению подготовки</w:t>
                  </w:r>
                  <w:bookmarkEnd w:id="100"/>
                  <w:bookmarkEnd w:id="101"/>
                  <w:bookmarkEnd w:id="102"/>
                  <w:bookmarkEnd w:id="103"/>
                  <w:bookmarkEnd w:id="104"/>
                  <w:bookmarkEnd w:id="105"/>
                  <w:bookmarkEnd w:id="106"/>
                  <w:bookmarkEnd w:id="107"/>
                  <w:bookmarkEnd w:id="108"/>
                  <w:bookmarkEnd w:id="109"/>
                  <w:bookmarkEnd w:id="110"/>
                  <w:bookmarkEnd w:id="111"/>
                  <w:bookmarkEnd w:id="112"/>
                </w:p>
                <w:p w:rsidR="00CA02C7" w:rsidRDefault="00CA02C7" w:rsidP="0022012F">
                  <w:pPr>
                    <w:ind w:firstLine="709"/>
                  </w:pPr>
                </w:p>
              </w:txbxContent>
            </v:textbox>
          </v:shape>
        </w:pict>
      </w:r>
      <w:bookmarkEnd w:id="99"/>
    </w:p>
    <w:p w:rsidR="0022012F" w:rsidRDefault="0022012F" w:rsidP="0022012F">
      <w:pPr>
        <w:autoSpaceDE w:val="0"/>
        <w:autoSpaceDN w:val="0"/>
        <w:adjustRightInd w:val="0"/>
        <w:spacing w:after="0" w:line="240" w:lineRule="auto"/>
        <w:rPr>
          <w:rFonts w:ascii="Times New Roman" w:eastAsia="Times New Roman" w:hAnsi="Times New Roman"/>
          <w:b/>
          <w:bCs/>
          <w:iCs/>
          <w:color w:val="000000"/>
          <w:sz w:val="28"/>
          <w:szCs w:val="28"/>
        </w:rPr>
      </w:pPr>
    </w:p>
    <w:p w:rsidR="0022012F" w:rsidRDefault="0022012F" w:rsidP="0022012F">
      <w:pPr>
        <w:autoSpaceDE w:val="0"/>
        <w:autoSpaceDN w:val="0"/>
        <w:adjustRightInd w:val="0"/>
        <w:spacing w:after="0" w:line="240" w:lineRule="auto"/>
        <w:rPr>
          <w:rFonts w:ascii="Times New Roman" w:eastAsia="Times New Roman" w:hAnsi="Times New Roman"/>
          <w:b/>
          <w:bCs/>
          <w:iCs/>
          <w:color w:val="000000"/>
          <w:sz w:val="28"/>
          <w:szCs w:val="28"/>
        </w:rPr>
      </w:pPr>
    </w:p>
    <w:p w:rsidR="0022012F" w:rsidRPr="00DE5193" w:rsidRDefault="0022012F" w:rsidP="0022012F">
      <w:pPr>
        <w:autoSpaceDE w:val="0"/>
        <w:autoSpaceDN w:val="0"/>
        <w:adjustRightInd w:val="0"/>
        <w:spacing w:after="0" w:line="240" w:lineRule="auto"/>
        <w:rPr>
          <w:rFonts w:ascii="Times New Roman" w:hAnsi="Times New Roman"/>
          <w:sz w:val="28"/>
          <w:szCs w:val="28"/>
        </w:rPr>
      </w:pPr>
    </w:p>
    <w:p w:rsidR="0022012F" w:rsidRPr="004D5CBB" w:rsidRDefault="0022012F" w:rsidP="004D5CBB">
      <w:pPr>
        <w:spacing w:after="120" w:line="240" w:lineRule="auto"/>
        <w:ind w:firstLine="709"/>
        <w:rPr>
          <w:rFonts w:ascii="Times New Roman" w:hAnsi="Times New Roman"/>
          <w:sz w:val="28"/>
          <w:szCs w:val="28"/>
        </w:rPr>
      </w:pPr>
      <w:r w:rsidRPr="004D5CBB">
        <w:rPr>
          <w:rFonts w:ascii="Times New Roman" w:hAnsi="Times New Roman"/>
          <w:sz w:val="28"/>
          <w:szCs w:val="28"/>
        </w:rPr>
        <w:t>Подход по исчислению стажа работы по специальности, направлению подготовки установлен пунктами 4 и 5 Указа № 16.</w:t>
      </w:r>
    </w:p>
    <w:p w:rsidR="0022012F" w:rsidRPr="004D5CBB" w:rsidRDefault="004D0D51" w:rsidP="004D5CBB">
      <w:pPr>
        <w:spacing w:after="120" w:line="240" w:lineRule="auto"/>
        <w:ind w:firstLine="709"/>
        <w:rPr>
          <w:rFonts w:ascii="Times New Roman" w:hAnsi="Times New Roman"/>
          <w:sz w:val="28"/>
          <w:szCs w:val="28"/>
        </w:rPr>
      </w:pPr>
      <w:r>
        <w:rPr>
          <w:rFonts w:ascii="Times New Roman" w:hAnsi="Times New Roman"/>
          <w:sz w:val="28"/>
          <w:szCs w:val="28"/>
        </w:rPr>
        <w:t>Из</w:t>
      </w:r>
      <w:r w:rsidR="0022012F" w:rsidRPr="004D5CBB">
        <w:rPr>
          <w:rFonts w:ascii="Times New Roman" w:hAnsi="Times New Roman"/>
          <w:sz w:val="28"/>
          <w:szCs w:val="28"/>
        </w:rPr>
        <w:t xml:space="preserve"> положений </w:t>
      </w:r>
      <w:r>
        <w:rPr>
          <w:rFonts w:ascii="Times New Roman" w:hAnsi="Times New Roman"/>
          <w:sz w:val="28"/>
          <w:szCs w:val="28"/>
        </w:rPr>
        <w:t xml:space="preserve">пункта 4 </w:t>
      </w:r>
      <w:r w:rsidR="0022012F" w:rsidRPr="004D5CBB">
        <w:rPr>
          <w:rFonts w:ascii="Times New Roman" w:hAnsi="Times New Roman"/>
          <w:sz w:val="28"/>
          <w:szCs w:val="28"/>
        </w:rPr>
        <w:t>Указа № 16 следует, что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22012F" w:rsidRDefault="0022012F" w:rsidP="004D5CBB">
      <w:pPr>
        <w:spacing w:after="120" w:line="240" w:lineRule="auto"/>
        <w:ind w:firstLine="709"/>
        <w:rPr>
          <w:rFonts w:ascii="Times New Roman" w:hAnsi="Times New Roman"/>
          <w:sz w:val="28"/>
          <w:szCs w:val="28"/>
        </w:rPr>
      </w:pPr>
      <w:r w:rsidRPr="004D5CBB">
        <w:rPr>
          <w:rFonts w:ascii="Times New Roman" w:hAnsi="Times New Roman"/>
          <w:sz w:val="28"/>
          <w:szCs w:val="28"/>
        </w:rPr>
        <w:t>При этом в случае,</w:t>
      </w:r>
      <w:r w:rsidR="004D0D51">
        <w:rPr>
          <w:rFonts w:ascii="Times New Roman" w:hAnsi="Times New Roman"/>
          <w:sz w:val="28"/>
          <w:szCs w:val="28"/>
        </w:rPr>
        <w:t xml:space="preserve"> предусмотренным пунктом 5 Указа № 16,</w:t>
      </w:r>
      <w:r w:rsidRPr="004D5CBB">
        <w:rPr>
          <w:rFonts w:ascii="Times New Roman" w:hAnsi="Times New Roman"/>
          <w:sz w:val="28"/>
          <w:szCs w:val="28"/>
        </w:rPr>
        <w:t xml:space="preserve"> если должностным регламентом гражданского служащего не</w:t>
      </w:r>
      <w:r w:rsidR="004D0D51">
        <w:rPr>
          <w:rFonts w:ascii="Times New Roman" w:hAnsi="Times New Roman"/>
          <w:sz w:val="28"/>
          <w:szCs w:val="28"/>
        </w:rPr>
        <w:t xml:space="preserve"> установлены</w:t>
      </w:r>
      <w:r w:rsidRPr="004D5CBB">
        <w:rPr>
          <w:rFonts w:ascii="Times New Roman" w:hAnsi="Times New Roman"/>
          <w:sz w:val="28"/>
          <w:szCs w:val="28"/>
        </w:rPr>
        <w:t xml:space="preserve">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w:t>
      </w:r>
      <w:r w:rsidR="004D5CBB" w:rsidRPr="004D5CBB">
        <w:rPr>
          <w:rFonts w:ascii="Times New Roman" w:hAnsi="Times New Roman"/>
          <w:sz w:val="28"/>
          <w:szCs w:val="28"/>
        </w:rPr>
        <w:t xml:space="preserve">именно </w:t>
      </w:r>
      <w:r w:rsidRPr="004D5CBB">
        <w:rPr>
          <w:rFonts w:ascii="Times New Roman" w:hAnsi="Times New Roman"/>
          <w:sz w:val="28"/>
          <w:szCs w:val="28"/>
        </w:rPr>
        <w:t>того уровня, который соответствует квалификационным требованиям для замещения должности гражданской службы.</w:t>
      </w:r>
    </w:p>
    <w:p w:rsidR="004D0D51" w:rsidRDefault="00A94C29" w:rsidP="00C80842">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Обозначенные положения У</w:t>
      </w:r>
      <w:r w:rsidR="004D0D51">
        <w:rPr>
          <w:rFonts w:ascii="Times New Roman" w:hAnsi="Times New Roman"/>
          <w:sz w:val="28"/>
          <w:szCs w:val="28"/>
        </w:rPr>
        <w:t xml:space="preserve">каза № 16 стимулируют граждан работать по специальности, направлению подготовки, а государственные органы к установлению </w:t>
      </w:r>
      <w:r w:rsidR="00993B90">
        <w:rPr>
          <w:rFonts w:ascii="Times New Roman" w:hAnsi="Times New Roman"/>
          <w:sz w:val="28"/>
          <w:szCs w:val="28"/>
        </w:rPr>
        <w:t xml:space="preserve">в должностном регламенте гражданского служащего квалификационных требований к </w:t>
      </w:r>
      <w:r w:rsidR="00993B90" w:rsidRPr="004D5CBB">
        <w:rPr>
          <w:rFonts w:ascii="Times New Roman" w:hAnsi="Times New Roman"/>
          <w:sz w:val="28"/>
          <w:szCs w:val="28"/>
        </w:rPr>
        <w:t>специал</w:t>
      </w:r>
      <w:r w:rsidR="00993B90">
        <w:rPr>
          <w:rFonts w:ascii="Times New Roman" w:hAnsi="Times New Roman"/>
          <w:sz w:val="28"/>
          <w:szCs w:val="28"/>
        </w:rPr>
        <w:t>ьности, направлению подготовки</w:t>
      </w:r>
      <w:r w:rsidR="004D0D51">
        <w:rPr>
          <w:rFonts w:ascii="Times New Roman" w:hAnsi="Times New Roman"/>
          <w:sz w:val="28"/>
          <w:szCs w:val="28"/>
        </w:rPr>
        <w:t>.</w:t>
      </w:r>
    </w:p>
    <w:p w:rsidR="00F4362A" w:rsidRDefault="00CF4C10" w:rsidP="00CF4C10">
      <w:pPr>
        <w:spacing w:after="120" w:line="240" w:lineRule="auto"/>
        <w:ind w:firstLine="709"/>
        <w:rPr>
          <w:rFonts w:ascii="Times New Roman" w:hAnsi="Times New Roman"/>
          <w:sz w:val="28"/>
          <w:szCs w:val="28"/>
        </w:rPr>
      </w:pPr>
      <w:r>
        <w:rPr>
          <w:rFonts w:ascii="Times New Roman" w:hAnsi="Times New Roman"/>
          <w:sz w:val="28"/>
          <w:szCs w:val="28"/>
        </w:rPr>
        <w:t>В частности, государственные органы</w:t>
      </w:r>
      <w:r w:rsidR="004D0D51">
        <w:rPr>
          <w:rFonts w:ascii="Times New Roman" w:hAnsi="Times New Roman"/>
          <w:sz w:val="28"/>
          <w:szCs w:val="28"/>
        </w:rPr>
        <w:t xml:space="preserve"> </w:t>
      </w:r>
      <w:r>
        <w:rPr>
          <w:rFonts w:ascii="Times New Roman" w:hAnsi="Times New Roman"/>
          <w:sz w:val="28"/>
          <w:szCs w:val="28"/>
        </w:rPr>
        <w:t xml:space="preserve">могут </w:t>
      </w:r>
      <w:r w:rsidR="004D0D51">
        <w:rPr>
          <w:rFonts w:ascii="Times New Roman" w:hAnsi="Times New Roman"/>
          <w:sz w:val="28"/>
          <w:szCs w:val="28"/>
        </w:rPr>
        <w:t xml:space="preserve">включать </w:t>
      </w:r>
      <w:r w:rsidR="00F4362A">
        <w:rPr>
          <w:rFonts w:ascii="Times New Roman" w:hAnsi="Times New Roman"/>
          <w:sz w:val="28"/>
          <w:szCs w:val="28"/>
        </w:rPr>
        <w:t xml:space="preserve">в стаж </w:t>
      </w:r>
      <w:r w:rsidR="00F4362A" w:rsidRPr="004D5CBB">
        <w:rPr>
          <w:rFonts w:ascii="Times New Roman" w:hAnsi="Times New Roman"/>
          <w:sz w:val="28"/>
          <w:szCs w:val="28"/>
        </w:rPr>
        <w:t xml:space="preserve">работы по специальности, направлению подготовки </w:t>
      </w:r>
      <w:r w:rsidR="004D0D51">
        <w:rPr>
          <w:rFonts w:ascii="Times New Roman" w:hAnsi="Times New Roman"/>
          <w:sz w:val="28"/>
          <w:szCs w:val="28"/>
        </w:rPr>
        <w:t xml:space="preserve">большее число периодов </w:t>
      </w:r>
      <w:r w:rsidR="00F4362A" w:rsidRPr="004D5CBB">
        <w:rPr>
          <w:rFonts w:ascii="Times New Roman" w:hAnsi="Times New Roman"/>
          <w:sz w:val="28"/>
          <w:szCs w:val="28"/>
        </w:rPr>
        <w:t>работы гражданина (гражданского служащего)</w:t>
      </w:r>
      <w:r w:rsidR="004D0D51">
        <w:rPr>
          <w:rFonts w:ascii="Times New Roman" w:hAnsi="Times New Roman"/>
          <w:sz w:val="28"/>
          <w:szCs w:val="28"/>
        </w:rPr>
        <w:t xml:space="preserve"> по </w:t>
      </w:r>
      <w:r w:rsidR="00F4362A">
        <w:rPr>
          <w:rFonts w:ascii="Times New Roman" w:hAnsi="Times New Roman"/>
          <w:sz w:val="28"/>
          <w:szCs w:val="28"/>
        </w:rPr>
        <w:t xml:space="preserve">необходимой </w:t>
      </w:r>
      <w:r w:rsidR="004D0D51">
        <w:rPr>
          <w:rFonts w:ascii="Times New Roman" w:hAnsi="Times New Roman"/>
          <w:sz w:val="28"/>
          <w:szCs w:val="28"/>
        </w:rPr>
        <w:t>специальности, направлению подготовки</w:t>
      </w:r>
      <w:r w:rsidR="00F4362A">
        <w:rPr>
          <w:rFonts w:ascii="Times New Roman" w:hAnsi="Times New Roman"/>
          <w:sz w:val="28"/>
          <w:szCs w:val="28"/>
        </w:rPr>
        <w:t>, не ограниченных моментом получения профессионального образования</w:t>
      </w:r>
      <w:r w:rsidR="004D0D51">
        <w:rPr>
          <w:rFonts w:ascii="Times New Roman" w:hAnsi="Times New Roman"/>
          <w:sz w:val="28"/>
          <w:szCs w:val="28"/>
        </w:rPr>
        <w:t xml:space="preserve"> </w:t>
      </w:r>
      <w:r w:rsidR="00F4362A" w:rsidRPr="004D5CBB">
        <w:rPr>
          <w:rFonts w:ascii="Times New Roman" w:hAnsi="Times New Roman"/>
          <w:sz w:val="28"/>
          <w:szCs w:val="28"/>
        </w:rPr>
        <w:t>того уровня, который соответствует квалификационным требованиям для замещения должности гражданской службы.</w:t>
      </w:r>
    </w:p>
    <w:p w:rsidR="00CF4C10" w:rsidRPr="00CF4C10" w:rsidRDefault="00737277" w:rsidP="00CF4C10">
      <w:pPr>
        <w:autoSpaceDE w:val="0"/>
        <w:autoSpaceDN w:val="0"/>
        <w:adjustRightInd w:val="0"/>
        <w:spacing w:after="120" w:line="240" w:lineRule="auto"/>
        <w:ind w:firstLine="709"/>
        <w:rPr>
          <w:rFonts w:ascii="Times New Roman" w:eastAsiaTheme="minorHAnsi" w:hAnsi="Times New Roman"/>
          <w:sz w:val="28"/>
          <w:szCs w:val="28"/>
        </w:rPr>
      </w:pPr>
      <w:r>
        <w:rPr>
          <w:rFonts w:ascii="Times New Roman" w:hAnsi="Times New Roman"/>
          <w:sz w:val="28"/>
          <w:szCs w:val="28"/>
        </w:rPr>
        <w:t xml:space="preserve">Таким образом, </w:t>
      </w:r>
      <w:r w:rsidR="00F4362A">
        <w:rPr>
          <w:rFonts w:ascii="Times New Roman" w:hAnsi="Times New Roman"/>
          <w:sz w:val="28"/>
          <w:szCs w:val="28"/>
        </w:rPr>
        <w:t>реализуя</w:t>
      </w:r>
      <w:r w:rsidR="00DA5184">
        <w:rPr>
          <w:rFonts w:ascii="Times New Roman" w:hAnsi="Times New Roman"/>
          <w:sz w:val="28"/>
          <w:szCs w:val="28"/>
        </w:rPr>
        <w:t xml:space="preserve"> положения пункта 4 Указа № 16, стаж по специальности, направлению подготовки</w:t>
      </w:r>
      <w:r w:rsidR="00CF4C10">
        <w:rPr>
          <w:rFonts w:ascii="Times New Roman" w:hAnsi="Times New Roman"/>
          <w:sz w:val="28"/>
          <w:szCs w:val="28"/>
        </w:rPr>
        <w:t xml:space="preserve"> может исчисля</w:t>
      </w:r>
      <w:r w:rsidR="00DA5184">
        <w:rPr>
          <w:rFonts w:ascii="Times New Roman" w:hAnsi="Times New Roman"/>
          <w:sz w:val="28"/>
          <w:szCs w:val="28"/>
        </w:rPr>
        <w:t>т</w:t>
      </w:r>
      <w:r w:rsidR="00CF4C10">
        <w:rPr>
          <w:rFonts w:ascii="Times New Roman" w:hAnsi="Times New Roman"/>
          <w:sz w:val="28"/>
          <w:szCs w:val="28"/>
        </w:rPr>
        <w:t>ь</w:t>
      </w:r>
      <w:r w:rsidR="00DA5184">
        <w:rPr>
          <w:rFonts w:ascii="Times New Roman" w:hAnsi="Times New Roman"/>
          <w:sz w:val="28"/>
          <w:szCs w:val="28"/>
        </w:rPr>
        <w:t>ся с момента получения гражданами (гражданскими служащими), претендующими на замещение должностей г</w:t>
      </w:r>
      <w:r w:rsidR="00DA5184">
        <w:rPr>
          <w:rFonts w:ascii="Times New Roman" w:eastAsiaTheme="minorHAnsi" w:hAnsi="Times New Roman"/>
          <w:sz w:val="28"/>
          <w:szCs w:val="28"/>
        </w:rPr>
        <w:t>ражданской службы категорий «руководители», «помощники (советники)», «специалисты» высшей и главной групп должностей гражданской службы,</w:t>
      </w:r>
      <w:r w:rsidR="00DA5184">
        <w:rPr>
          <w:rFonts w:ascii="Times New Roman" w:hAnsi="Times New Roman"/>
          <w:sz w:val="28"/>
          <w:szCs w:val="28"/>
        </w:rPr>
        <w:t xml:space="preserve"> </w:t>
      </w:r>
      <w:r w:rsidR="00DA5184" w:rsidRPr="004D5CBB">
        <w:rPr>
          <w:rFonts w:ascii="Times New Roman" w:hAnsi="Times New Roman"/>
          <w:sz w:val="28"/>
          <w:szCs w:val="28"/>
        </w:rPr>
        <w:t>документ</w:t>
      </w:r>
      <w:r w:rsidR="00DE6EB3">
        <w:rPr>
          <w:rFonts w:ascii="Times New Roman" w:hAnsi="Times New Roman"/>
          <w:sz w:val="28"/>
          <w:szCs w:val="28"/>
        </w:rPr>
        <w:t>а</w:t>
      </w:r>
      <w:r w:rsidR="00DA5184" w:rsidRPr="004D5CBB">
        <w:rPr>
          <w:rFonts w:ascii="Times New Roman" w:hAnsi="Times New Roman"/>
          <w:sz w:val="28"/>
          <w:szCs w:val="28"/>
        </w:rPr>
        <w:t xml:space="preserve"> о </w:t>
      </w:r>
      <w:r w:rsidR="00DE6EB3">
        <w:rPr>
          <w:rFonts w:ascii="Times New Roman" w:hAnsi="Times New Roman"/>
          <w:sz w:val="28"/>
          <w:szCs w:val="28"/>
        </w:rPr>
        <w:t xml:space="preserve">высшем </w:t>
      </w:r>
      <w:r w:rsidR="00DA5184" w:rsidRPr="004D5CBB">
        <w:rPr>
          <w:rFonts w:ascii="Times New Roman" w:hAnsi="Times New Roman"/>
          <w:sz w:val="28"/>
          <w:szCs w:val="28"/>
        </w:rPr>
        <w:t xml:space="preserve">образовании </w:t>
      </w:r>
      <w:r w:rsidR="00CF4C10">
        <w:rPr>
          <w:rFonts w:ascii="Times New Roman" w:hAnsi="Times New Roman"/>
          <w:sz w:val="28"/>
          <w:szCs w:val="28"/>
        </w:rPr>
        <w:t>уровня «бакалавриат</w:t>
      </w:r>
      <w:r w:rsidR="004A6EB5">
        <w:rPr>
          <w:rFonts w:ascii="Times New Roman" w:hAnsi="Times New Roman"/>
          <w:sz w:val="28"/>
          <w:szCs w:val="28"/>
        </w:rPr>
        <w:t>»</w:t>
      </w:r>
      <w:r w:rsidR="004A6EB5" w:rsidRPr="004A6EB5">
        <w:rPr>
          <w:rFonts w:ascii="Times New Roman" w:hAnsi="Times New Roman"/>
          <w:sz w:val="28"/>
          <w:szCs w:val="28"/>
        </w:rPr>
        <w:t xml:space="preserve"> </w:t>
      </w:r>
      <w:r w:rsidR="004A6EB5">
        <w:rPr>
          <w:rFonts w:ascii="Times New Roman" w:hAnsi="Times New Roman"/>
          <w:sz w:val="28"/>
          <w:szCs w:val="28"/>
        </w:rPr>
        <w:t xml:space="preserve">по конкретной специальности, направлению подготовки и работающих по ней до момента получения </w:t>
      </w:r>
      <w:r w:rsidR="004A6EB5" w:rsidRPr="004D5CBB">
        <w:rPr>
          <w:rFonts w:ascii="Times New Roman" w:hAnsi="Times New Roman"/>
          <w:sz w:val="28"/>
          <w:szCs w:val="28"/>
        </w:rPr>
        <w:t xml:space="preserve">документа о </w:t>
      </w:r>
      <w:r w:rsidR="00DE6EB3">
        <w:rPr>
          <w:rFonts w:ascii="Times New Roman" w:hAnsi="Times New Roman"/>
          <w:sz w:val="28"/>
          <w:szCs w:val="28"/>
        </w:rPr>
        <w:t xml:space="preserve">высшем </w:t>
      </w:r>
      <w:r w:rsidR="004A6EB5" w:rsidRPr="004D5CBB">
        <w:rPr>
          <w:rFonts w:ascii="Times New Roman" w:hAnsi="Times New Roman"/>
          <w:sz w:val="28"/>
          <w:szCs w:val="28"/>
        </w:rPr>
        <w:t xml:space="preserve">образовании </w:t>
      </w:r>
      <w:r w:rsidR="004A6EB5">
        <w:rPr>
          <w:rFonts w:ascii="Times New Roman" w:hAnsi="Times New Roman"/>
          <w:sz w:val="28"/>
          <w:szCs w:val="28"/>
        </w:rPr>
        <w:t>уровня «магистратура»</w:t>
      </w:r>
      <w:r w:rsidR="004A6EB5">
        <w:rPr>
          <w:rFonts w:ascii="Times New Roman" w:eastAsiaTheme="minorHAnsi" w:hAnsi="Times New Roman"/>
          <w:sz w:val="28"/>
          <w:szCs w:val="28"/>
        </w:rPr>
        <w:t xml:space="preserve"> </w:t>
      </w:r>
      <w:r w:rsidR="004A6EB5">
        <w:rPr>
          <w:rFonts w:ascii="Times New Roman" w:hAnsi="Times New Roman"/>
          <w:sz w:val="28"/>
          <w:szCs w:val="28"/>
        </w:rPr>
        <w:t>(«специалитет»).</w:t>
      </w:r>
    </w:p>
    <w:p w:rsidR="0022012F" w:rsidRPr="004D5CBB" w:rsidRDefault="0022012F" w:rsidP="00CF4C10">
      <w:pPr>
        <w:autoSpaceDE w:val="0"/>
        <w:autoSpaceDN w:val="0"/>
        <w:adjustRightInd w:val="0"/>
        <w:spacing w:after="120" w:line="240" w:lineRule="auto"/>
        <w:ind w:firstLine="709"/>
        <w:rPr>
          <w:rFonts w:ascii="Times New Roman" w:hAnsi="Times New Roman"/>
          <w:sz w:val="28"/>
          <w:szCs w:val="28"/>
        </w:rPr>
      </w:pPr>
      <w:r w:rsidRPr="004D5CBB">
        <w:rPr>
          <w:rFonts w:ascii="Times New Roman" w:hAnsi="Times New Roman"/>
          <w:sz w:val="28"/>
          <w:szCs w:val="28"/>
          <w:lang w:eastAsia="ru-RU"/>
        </w:rPr>
        <w:t>Указанный подход рекомендован при определении квалификационных требований к стажу гражданской службы или стажу работы по специальности, направлению подготовки, который необходим для замещения должностей гражданской службы субъектов Российской Федерации.</w:t>
      </w:r>
    </w:p>
    <w:p w:rsidR="0022012F" w:rsidRPr="00DE5193" w:rsidRDefault="0022012F" w:rsidP="00CD11A5">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Для определения стажа работы по специальности (направлению подготовки) требуется сопоставить специальность (направление подготовки), указанную в должностном регламенте, с наименованиями должностей, </w:t>
      </w:r>
      <w:r w:rsidRPr="00C83E03">
        <w:rPr>
          <w:rFonts w:ascii="Times New Roman" w:hAnsi="Times New Roman"/>
          <w:sz w:val="28"/>
          <w:szCs w:val="28"/>
        </w:rPr>
        <w:t xml:space="preserve">ранее </w:t>
      </w:r>
      <w:r w:rsidRPr="00DE5193">
        <w:rPr>
          <w:rFonts w:ascii="Times New Roman" w:hAnsi="Times New Roman"/>
          <w:sz w:val="28"/>
          <w:szCs w:val="28"/>
        </w:rPr>
        <w:t xml:space="preserve">замещаемых гражданином (гражданским служащим), а также характером выполняемых им ранее должностных обязанностей. </w:t>
      </w:r>
    </w:p>
    <w:p w:rsidR="0022012F" w:rsidRDefault="0022012F" w:rsidP="00CD11A5">
      <w:pPr>
        <w:spacing w:after="120" w:line="240" w:lineRule="auto"/>
        <w:ind w:firstLine="709"/>
        <w:rPr>
          <w:rFonts w:ascii="Times New Roman" w:hAnsi="Times New Roman"/>
          <w:sz w:val="28"/>
          <w:szCs w:val="28"/>
        </w:rPr>
      </w:pPr>
      <w:r w:rsidRPr="00DE5193">
        <w:rPr>
          <w:rFonts w:ascii="Times New Roman" w:hAnsi="Times New Roman"/>
          <w:sz w:val="28"/>
          <w:szCs w:val="28"/>
        </w:rPr>
        <w:t>Наименование и продолжительность замещения гражданином (гражданским служащим) должностей, характер выпол</w:t>
      </w:r>
      <w:r>
        <w:rPr>
          <w:rFonts w:ascii="Times New Roman" w:hAnsi="Times New Roman"/>
          <w:sz w:val="28"/>
          <w:szCs w:val="28"/>
        </w:rPr>
        <w:t>няемых должностных обязанностей</w:t>
      </w:r>
      <w:r w:rsidRPr="00DE5193">
        <w:rPr>
          <w:rFonts w:ascii="Times New Roman" w:hAnsi="Times New Roman"/>
          <w:sz w:val="28"/>
          <w:szCs w:val="28"/>
        </w:rPr>
        <w:t xml:space="preserve"> определяются посредством изучения записей в трудовой книжке, анкете, заполняемой гражданином (гражданским служащим) при поступлении на гражданскую службу (замещении должности гражданской службы), а также его резюме.</w:t>
      </w:r>
    </w:p>
    <w:p w:rsidR="0022012F" w:rsidRPr="00DE5193" w:rsidRDefault="0022012F" w:rsidP="00CD11A5">
      <w:pPr>
        <w:autoSpaceDE w:val="0"/>
        <w:autoSpaceDN w:val="0"/>
        <w:adjustRightInd w:val="0"/>
        <w:spacing w:after="120" w:line="240" w:lineRule="auto"/>
        <w:ind w:firstLine="709"/>
        <w:rPr>
          <w:rFonts w:ascii="Times New Roman" w:hAnsi="Times New Roman"/>
          <w:sz w:val="28"/>
          <w:szCs w:val="28"/>
          <w:lang w:eastAsia="ru-RU"/>
        </w:rPr>
      </w:pPr>
      <w:r w:rsidRPr="00DE5193">
        <w:rPr>
          <w:rFonts w:ascii="Times New Roman" w:hAnsi="Times New Roman"/>
          <w:sz w:val="28"/>
          <w:szCs w:val="28"/>
        </w:rPr>
        <w:t>Кроме того, следует проверить наличие у гражданина (гражданского служащего) диплома бакалавра, специалиста или магистра, подтверждающего наличие у него образования по специальности (направлению подготовки), указанной в должностном регламенте.</w:t>
      </w:r>
    </w:p>
    <w:p w:rsidR="00DE6EB3" w:rsidRDefault="00DE6EB3" w:rsidP="0022012F">
      <w:pPr>
        <w:autoSpaceDE w:val="0"/>
        <w:autoSpaceDN w:val="0"/>
        <w:adjustRightInd w:val="0"/>
        <w:spacing w:after="0" w:line="240" w:lineRule="auto"/>
        <w:ind w:firstLine="708"/>
        <w:rPr>
          <w:rFonts w:ascii="Times New Roman" w:hAnsi="Times New Roman"/>
          <w:sz w:val="28"/>
          <w:szCs w:val="28"/>
        </w:rPr>
      </w:pPr>
    </w:p>
    <w:p w:rsidR="00DE6EB3" w:rsidRDefault="00DE6EB3" w:rsidP="0022012F">
      <w:pPr>
        <w:autoSpaceDE w:val="0"/>
        <w:autoSpaceDN w:val="0"/>
        <w:adjustRightInd w:val="0"/>
        <w:spacing w:after="0" w:line="240" w:lineRule="auto"/>
        <w:ind w:firstLine="708"/>
        <w:rPr>
          <w:rFonts w:ascii="Times New Roman" w:hAnsi="Times New Roman"/>
          <w:sz w:val="28"/>
          <w:szCs w:val="28"/>
        </w:rPr>
      </w:pPr>
    </w:p>
    <w:p w:rsidR="00DE6EB3" w:rsidRDefault="00DE6EB3" w:rsidP="0022012F">
      <w:pPr>
        <w:autoSpaceDE w:val="0"/>
        <w:autoSpaceDN w:val="0"/>
        <w:adjustRightInd w:val="0"/>
        <w:spacing w:after="0" w:line="240" w:lineRule="auto"/>
        <w:ind w:firstLine="708"/>
        <w:rPr>
          <w:rFonts w:ascii="Times New Roman" w:hAnsi="Times New Roman"/>
          <w:sz w:val="28"/>
          <w:szCs w:val="28"/>
        </w:rPr>
      </w:pPr>
    </w:p>
    <w:p w:rsidR="0022012F" w:rsidRDefault="00F0742D" w:rsidP="0022012F">
      <w:pPr>
        <w:autoSpaceDE w:val="0"/>
        <w:autoSpaceDN w:val="0"/>
        <w:adjustRightInd w:val="0"/>
        <w:spacing w:after="0" w:line="240" w:lineRule="auto"/>
        <w:ind w:firstLine="708"/>
        <w:rPr>
          <w:rFonts w:ascii="Times New Roman" w:hAnsi="Times New Roman"/>
          <w:sz w:val="28"/>
          <w:szCs w:val="28"/>
        </w:rPr>
      </w:pPr>
      <w:r>
        <w:rPr>
          <w:rFonts w:ascii="Times New Roman" w:hAnsi="Times New Roman"/>
          <w:noProof/>
          <w:sz w:val="28"/>
          <w:szCs w:val="28"/>
          <w:lang w:eastAsia="ru-RU"/>
        </w:rPr>
        <w:pict>
          <v:shape id="_x0000_s1036" type="#_x0000_t202" style="position:absolute;left:0;text-align:left;margin-left:2pt;margin-top:7.05pt;width:473.3pt;height:43.95pt;z-index:251670528" strokecolor="#c2d69b" strokeweight="1pt">
            <v:fill color2="#d6e3bc" focusposition="1" focussize="" focus="100%" type="gradient"/>
            <v:shadow on="t" type="perspective" color="#4e6128" opacity=".5" offset="1pt" offset2="-3pt"/>
            <v:textbox style="mso-next-textbox:#_x0000_s1036">
              <w:txbxContent>
                <w:p w:rsidR="00CA02C7" w:rsidRPr="00DE5193" w:rsidRDefault="00CA02C7" w:rsidP="0022012F">
                  <w:pPr>
                    <w:pStyle w:val="2"/>
                    <w:ind w:firstLine="709"/>
                    <w:rPr>
                      <w:rFonts w:ascii="Times New Roman" w:hAnsi="Times New Roman"/>
                      <w:iCs/>
                      <w:color w:val="000000"/>
                      <w:sz w:val="28"/>
                      <w:szCs w:val="28"/>
                    </w:rPr>
                  </w:pPr>
                  <w:bookmarkStart w:id="113" w:name="_Toc459112287"/>
                  <w:bookmarkStart w:id="114" w:name="_Toc459112334"/>
                  <w:bookmarkStart w:id="115" w:name="_Toc460501839"/>
                  <w:bookmarkStart w:id="116" w:name="_Toc464555519"/>
                  <w:bookmarkStart w:id="117" w:name="_Toc464555622"/>
                  <w:bookmarkStart w:id="118" w:name="_Toc479843987"/>
                  <w:bookmarkStart w:id="119" w:name="_Toc479845769"/>
                  <w:bookmarkStart w:id="120" w:name="_Toc479845931"/>
                  <w:bookmarkStart w:id="121" w:name="_Toc479853433"/>
                  <w:bookmarkStart w:id="122" w:name="_Toc479860752"/>
                  <w:bookmarkStart w:id="123" w:name="_Toc479863187"/>
                  <w:bookmarkStart w:id="124" w:name="_Toc479863350"/>
                  <w:bookmarkStart w:id="125" w:name="_Toc479863758"/>
                  <w:r>
                    <w:rPr>
                      <w:rFonts w:ascii="Times New Roman" w:hAnsi="Times New Roman"/>
                      <w:iCs/>
                      <w:color w:val="000000"/>
                      <w:sz w:val="28"/>
                      <w:szCs w:val="28"/>
                    </w:rPr>
                    <w:t>3</w:t>
                  </w:r>
                  <w:r w:rsidRPr="00DE5193">
                    <w:rPr>
                      <w:rFonts w:ascii="Times New Roman" w:hAnsi="Times New Roman"/>
                      <w:iCs/>
                      <w:color w:val="000000"/>
                      <w:sz w:val="28"/>
                      <w:szCs w:val="28"/>
                    </w:rPr>
                    <w:t xml:space="preserve">.3. </w:t>
                  </w:r>
                  <w:r>
                    <w:rPr>
                      <w:rFonts w:ascii="Times New Roman" w:hAnsi="Times New Roman"/>
                      <w:iCs/>
                      <w:color w:val="000000"/>
                      <w:sz w:val="28"/>
                      <w:szCs w:val="28"/>
                    </w:rPr>
                    <w:t xml:space="preserve">Требования к профессиональным </w:t>
                  </w:r>
                  <w:r w:rsidRPr="00DE5193">
                    <w:rPr>
                      <w:rFonts w:ascii="Times New Roman" w:hAnsi="Times New Roman"/>
                      <w:iCs/>
                      <w:color w:val="000000"/>
                      <w:sz w:val="28"/>
                      <w:szCs w:val="28"/>
                    </w:rPr>
                    <w:t>знания</w:t>
                  </w:r>
                  <w:r>
                    <w:rPr>
                      <w:rFonts w:ascii="Times New Roman" w:hAnsi="Times New Roman"/>
                      <w:iCs/>
                      <w:color w:val="000000"/>
                      <w:sz w:val="28"/>
                      <w:szCs w:val="28"/>
                    </w:rPr>
                    <w:t>м</w:t>
                  </w:r>
                  <w:r w:rsidRPr="00DE5193">
                    <w:rPr>
                      <w:rFonts w:ascii="Times New Roman" w:hAnsi="Times New Roman"/>
                      <w:iCs/>
                      <w:color w:val="000000"/>
                      <w:sz w:val="28"/>
                      <w:szCs w:val="28"/>
                    </w:rPr>
                    <w:t xml:space="preserve"> и </w:t>
                  </w:r>
                  <w:r>
                    <w:rPr>
                      <w:rFonts w:ascii="Times New Roman" w:hAnsi="Times New Roman"/>
                      <w:iCs/>
                      <w:color w:val="000000"/>
                      <w:sz w:val="28"/>
                      <w:szCs w:val="28"/>
                    </w:rPr>
                    <w:t>умения</w:t>
                  </w:r>
                  <w:bookmarkEnd w:id="113"/>
                  <w:bookmarkEnd w:id="114"/>
                  <w:r>
                    <w:rPr>
                      <w:rFonts w:ascii="Times New Roman" w:hAnsi="Times New Roman"/>
                      <w:iCs/>
                      <w:color w:val="000000"/>
                      <w:sz w:val="28"/>
                      <w:szCs w:val="28"/>
                    </w:rPr>
                    <w:t>м</w:t>
                  </w:r>
                  <w:bookmarkEnd w:id="115"/>
                  <w:bookmarkEnd w:id="116"/>
                  <w:bookmarkEnd w:id="117"/>
                  <w:bookmarkEnd w:id="118"/>
                  <w:bookmarkEnd w:id="119"/>
                  <w:bookmarkEnd w:id="120"/>
                  <w:bookmarkEnd w:id="121"/>
                  <w:bookmarkEnd w:id="122"/>
                  <w:bookmarkEnd w:id="123"/>
                  <w:bookmarkEnd w:id="124"/>
                  <w:bookmarkEnd w:id="125"/>
                  <w:r>
                    <w:rPr>
                      <w:rFonts w:ascii="Times New Roman" w:hAnsi="Times New Roman"/>
                      <w:iCs/>
                      <w:color w:val="000000"/>
                      <w:sz w:val="28"/>
                      <w:szCs w:val="28"/>
                    </w:rPr>
                    <w:t xml:space="preserve"> </w:t>
                  </w:r>
                </w:p>
                <w:p w:rsidR="00CA02C7" w:rsidRDefault="00CA02C7" w:rsidP="0022012F"/>
              </w:txbxContent>
            </v:textbox>
          </v:shape>
        </w:pict>
      </w:r>
    </w:p>
    <w:p w:rsidR="0022012F" w:rsidRPr="00DE5193" w:rsidRDefault="0022012F" w:rsidP="0022012F">
      <w:pPr>
        <w:autoSpaceDE w:val="0"/>
        <w:autoSpaceDN w:val="0"/>
        <w:adjustRightInd w:val="0"/>
        <w:spacing w:after="0" w:line="240" w:lineRule="auto"/>
        <w:ind w:firstLine="708"/>
        <w:rPr>
          <w:rFonts w:ascii="Times New Roman" w:hAnsi="Times New Roman"/>
          <w:sz w:val="28"/>
          <w:szCs w:val="28"/>
        </w:rPr>
      </w:pPr>
    </w:p>
    <w:p w:rsidR="0022012F" w:rsidRPr="00DE5193" w:rsidRDefault="0022012F" w:rsidP="0022012F"/>
    <w:p w:rsidR="0022012F" w:rsidRDefault="0022012F" w:rsidP="0022012F">
      <w:pPr>
        <w:autoSpaceDE w:val="0"/>
        <w:autoSpaceDN w:val="0"/>
        <w:adjustRightInd w:val="0"/>
        <w:spacing w:after="0" w:line="240" w:lineRule="auto"/>
        <w:rPr>
          <w:rFonts w:ascii="Times New Roman" w:hAnsi="Times New Roman"/>
          <w:bCs/>
          <w:sz w:val="28"/>
          <w:szCs w:val="28"/>
        </w:rPr>
      </w:pPr>
    </w:p>
    <w:p w:rsidR="0022012F" w:rsidRDefault="0022012F" w:rsidP="0022012F">
      <w:pPr>
        <w:autoSpaceDE w:val="0"/>
        <w:autoSpaceDN w:val="0"/>
        <w:adjustRightInd w:val="0"/>
        <w:spacing w:after="120" w:line="240" w:lineRule="auto"/>
        <w:ind w:firstLine="709"/>
        <w:rPr>
          <w:rFonts w:ascii="Times New Roman" w:hAnsi="Times New Roman"/>
          <w:bCs/>
          <w:sz w:val="28"/>
          <w:szCs w:val="28"/>
        </w:rPr>
      </w:pPr>
      <w:r>
        <w:rPr>
          <w:rFonts w:ascii="Times New Roman" w:hAnsi="Times New Roman"/>
          <w:color w:val="000000"/>
          <w:sz w:val="28"/>
          <w:szCs w:val="28"/>
        </w:rPr>
        <w:t>Определение требуемых для исполнения должностных обязанностей профессиональных знаний и умений является важнейшим этапом формирования квалификационных требований, так как непосредственно от наличия у претендента на замещение должности гражданской службы (гражданского служащего) конкретных профессиональных знаний и умений в большей степени зависит эффективность его дальнейшей профессиональной служебной деятельности. В этой связи необходимо с высокой долей ответственности подходить к формулированию в должностном регламенте профессиональных знаний и умений, требуемых для исполнения должностных обязанностей, а также организации проверки их наличия у претендентов на замещение должностей гражданской службы (гражданских служащих).</w:t>
      </w:r>
    </w:p>
    <w:p w:rsidR="0022012F" w:rsidRPr="00DE5193" w:rsidRDefault="0022012F" w:rsidP="0022012F">
      <w:pPr>
        <w:autoSpaceDE w:val="0"/>
        <w:autoSpaceDN w:val="0"/>
        <w:adjustRightInd w:val="0"/>
        <w:spacing w:after="120" w:line="240" w:lineRule="auto"/>
        <w:ind w:firstLine="709"/>
        <w:rPr>
          <w:rFonts w:ascii="Times New Roman" w:hAnsi="Times New Roman"/>
          <w:bCs/>
          <w:sz w:val="28"/>
          <w:szCs w:val="28"/>
        </w:rPr>
      </w:pPr>
      <w:r w:rsidRPr="00DE5193">
        <w:rPr>
          <w:rFonts w:ascii="Times New Roman" w:hAnsi="Times New Roman"/>
          <w:bCs/>
          <w:sz w:val="28"/>
          <w:szCs w:val="28"/>
        </w:rPr>
        <w:t xml:space="preserve">Требования к </w:t>
      </w:r>
      <w:r>
        <w:rPr>
          <w:rFonts w:ascii="Times New Roman" w:hAnsi="Times New Roman"/>
          <w:bCs/>
          <w:sz w:val="28"/>
          <w:szCs w:val="28"/>
        </w:rPr>
        <w:t xml:space="preserve">профессиональным </w:t>
      </w:r>
      <w:r w:rsidRPr="00DE5193">
        <w:rPr>
          <w:rFonts w:ascii="Times New Roman" w:hAnsi="Times New Roman"/>
          <w:bCs/>
          <w:sz w:val="28"/>
          <w:szCs w:val="28"/>
        </w:rPr>
        <w:t xml:space="preserve">знаниям и </w:t>
      </w:r>
      <w:r>
        <w:rPr>
          <w:rFonts w:ascii="Times New Roman" w:hAnsi="Times New Roman"/>
          <w:bCs/>
          <w:sz w:val="28"/>
          <w:szCs w:val="28"/>
        </w:rPr>
        <w:t>умениям</w:t>
      </w:r>
      <w:r w:rsidRPr="00DE5193">
        <w:rPr>
          <w:rFonts w:ascii="Times New Roman" w:hAnsi="Times New Roman"/>
          <w:bCs/>
          <w:sz w:val="28"/>
          <w:szCs w:val="28"/>
        </w:rPr>
        <w:t xml:space="preserve"> определяются с учетом </w:t>
      </w:r>
      <w:r>
        <w:rPr>
          <w:rFonts w:ascii="Times New Roman" w:hAnsi="Times New Roman"/>
          <w:bCs/>
          <w:sz w:val="28"/>
          <w:szCs w:val="28"/>
        </w:rPr>
        <w:t>области и вида деятельности</w:t>
      </w:r>
      <w:r w:rsidRPr="00DE5193">
        <w:rPr>
          <w:rFonts w:ascii="Times New Roman" w:hAnsi="Times New Roman"/>
          <w:bCs/>
          <w:sz w:val="28"/>
          <w:szCs w:val="28"/>
        </w:rPr>
        <w:t>, а также включаемых в должностной регламент должностных обязанностей гражданского служащего.</w:t>
      </w:r>
    </w:p>
    <w:p w:rsidR="0022012F" w:rsidRPr="00DE5193" w:rsidRDefault="0022012F" w:rsidP="0022012F">
      <w:pPr>
        <w:autoSpaceDE w:val="0"/>
        <w:autoSpaceDN w:val="0"/>
        <w:adjustRightInd w:val="0"/>
        <w:spacing w:after="120" w:line="240" w:lineRule="auto"/>
        <w:ind w:firstLine="709"/>
        <w:rPr>
          <w:rFonts w:ascii="Times New Roman" w:hAnsi="Times New Roman"/>
          <w:bCs/>
          <w:sz w:val="28"/>
          <w:szCs w:val="28"/>
        </w:rPr>
      </w:pPr>
      <w:r>
        <w:rPr>
          <w:rFonts w:ascii="Times New Roman" w:hAnsi="Times New Roman"/>
          <w:bCs/>
          <w:sz w:val="28"/>
          <w:szCs w:val="28"/>
        </w:rPr>
        <w:t xml:space="preserve">Указанные профессиональные </w:t>
      </w:r>
      <w:r w:rsidRPr="00DE5193">
        <w:rPr>
          <w:rFonts w:ascii="Times New Roman" w:hAnsi="Times New Roman"/>
          <w:bCs/>
          <w:sz w:val="28"/>
          <w:szCs w:val="28"/>
        </w:rPr>
        <w:t>знания могут включать:</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bCs/>
          <w:sz w:val="28"/>
          <w:szCs w:val="28"/>
        </w:rPr>
        <w:t>знание законодательства, в</w:t>
      </w:r>
      <w:r>
        <w:rPr>
          <w:rFonts w:ascii="Times New Roman" w:hAnsi="Times New Roman"/>
          <w:bCs/>
          <w:sz w:val="28"/>
          <w:szCs w:val="28"/>
        </w:rPr>
        <w:t xml:space="preserve"> том числе</w:t>
      </w:r>
      <w:r w:rsidRPr="00DE5193">
        <w:rPr>
          <w:rFonts w:ascii="Times New Roman" w:hAnsi="Times New Roman"/>
          <w:bCs/>
          <w:sz w:val="28"/>
          <w:szCs w:val="28"/>
        </w:rPr>
        <w:t xml:space="preserve"> </w:t>
      </w:r>
      <w:r w:rsidRPr="00DE5193">
        <w:rPr>
          <w:rFonts w:ascii="Times New Roman" w:hAnsi="Times New Roman"/>
          <w:sz w:val="28"/>
          <w:szCs w:val="28"/>
        </w:rPr>
        <w:t xml:space="preserve">определенные нормативные правовые акты, регулирующие вопросы, связанные с </w:t>
      </w:r>
      <w:r>
        <w:rPr>
          <w:rFonts w:ascii="Times New Roman" w:hAnsi="Times New Roman"/>
          <w:sz w:val="28"/>
          <w:szCs w:val="28"/>
        </w:rPr>
        <w:t>областью и видом</w:t>
      </w:r>
      <w:r w:rsidRPr="00DE5193">
        <w:rPr>
          <w:rFonts w:ascii="Times New Roman" w:hAnsi="Times New Roman"/>
          <w:sz w:val="28"/>
          <w:szCs w:val="28"/>
        </w:rPr>
        <w:t xml:space="preserve"> деятельности;</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знание правоприменительной практики, </w:t>
      </w:r>
      <w:r>
        <w:rPr>
          <w:rFonts w:ascii="Times New Roman" w:hAnsi="Times New Roman"/>
          <w:sz w:val="28"/>
          <w:szCs w:val="28"/>
        </w:rPr>
        <w:t>в том числе</w:t>
      </w:r>
      <w:r w:rsidRPr="00DE5193">
        <w:rPr>
          <w:rFonts w:ascii="Times New Roman" w:hAnsi="Times New Roman"/>
          <w:sz w:val="28"/>
          <w:szCs w:val="28"/>
        </w:rPr>
        <w:t xml:space="preserve"> определения и постановления судов Российской Федерации;</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знание писем государственных органов, содержащих разъяснения по определенным вопросам;</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иные знания, связанные с </w:t>
      </w:r>
      <w:r>
        <w:rPr>
          <w:rFonts w:ascii="Times New Roman" w:hAnsi="Times New Roman"/>
          <w:sz w:val="28"/>
          <w:szCs w:val="28"/>
        </w:rPr>
        <w:t>областью и видом</w:t>
      </w:r>
      <w:r w:rsidRPr="00DE5193">
        <w:rPr>
          <w:rFonts w:ascii="Times New Roman" w:hAnsi="Times New Roman"/>
          <w:sz w:val="28"/>
          <w:szCs w:val="28"/>
        </w:rPr>
        <w:t xml:space="preserve"> деятельности, которые отсутствуют </w:t>
      </w:r>
      <w:r>
        <w:rPr>
          <w:rFonts w:ascii="Times New Roman" w:hAnsi="Times New Roman"/>
          <w:sz w:val="28"/>
          <w:szCs w:val="28"/>
        </w:rPr>
        <w:t>нормативным правовым актам</w:t>
      </w:r>
      <w:r w:rsidRPr="00DE5193">
        <w:rPr>
          <w:rFonts w:ascii="Times New Roman" w:hAnsi="Times New Roman"/>
          <w:sz w:val="28"/>
          <w:szCs w:val="28"/>
        </w:rPr>
        <w:t xml:space="preserve">, регулирующих вопросы, связанные с </w:t>
      </w:r>
      <w:r>
        <w:rPr>
          <w:rFonts w:ascii="Times New Roman" w:hAnsi="Times New Roman"/>
          <w:sz w:val="28"/>
          <w:szCs w:val="28"/>
        </w:rPr>
        <w:t>областью и видом</w:t>
      </w:r>
      <w:r w:rsidRPr="00DE5193">
        <w:rPr>
          <w:rFonts w:ascii="Times New Roman" w:hAnsi="Times New Roman"/>
          <w:sz w:val="28"/>
          <w:szCs w:val="28"/>
        </w:rPr>
        <w:t xml:space="preserve"> деятельности. Например, </w:t>
      </w:r>
      <w:r w:rsidRPr="00DE5193">
        <w:rPr>
          <w:rFonts w:ascii="Times New Roman" w:hAnsi="Times New Roman"/>
          <w:color w:val="000000"/>
          <w:sz w:val="28"/>
          <w:szCs w:val="28"/>
        </w:rPr>
        <w:t xml:space="preserve">для должностей </w:t>
      </w:r>
      <w:r w:rsidRPr="00DE5193">
        <w:rPr>
          <w:rFonts w:ascii="Times New Roman" w:hAnsi="Times New Roman"/>
          <w:sz w:val="28"/>
          <w:szCs w:val="28"/>
        </w:rPr>
        <w:t xml:space="preserve">гражданской службы в рамках </w:t>
      </w:r>
      <w:r>
        <w:rPr>
          <w:rFonts w:ascii="Times New Roman" w:hAnsi="Times New Roman"/>
          <w:color w:val="000000"/>
          <w:sz w:val="28"/>
          <w:szCs w:val="28"/>
        </w:rPr>
        <w:t>области</w:t>
      </w:r>
      <w:r w:rsidRPr="00DE5193">
        <w:rPr>
          <w:rFonts w:ascii="Times New Roman" w:hAnsi="Times New Roman"/>
          <w:color w:val="000000"/>
          <w:sz w:val="28"/>
          <w:szCs w:val="28"/>
        </w:rPr>
        <w:t xml:space="preserve"> деятельности «</w:t>
      </w:r>
      <w:r>
        <w:rPr>
          <w:rFonts w:ascii="Times New Roman" w:hAnsi="Times New Roman"/>
          <w:sz w:val="28"/>
          <w:szCs w:val="28"/>
        </w:rPr>
        <w:t>Регулирование</w:t>
      </w:r>
      <w:r w:rsidRPr="00DE5193">
        <w:rPr>
          <w:rFonts w:ascii="Times New Roman" w:hAnsi="Times New Roman"/>
          <w:sz w:val="28"/>
          <w:szCs w:val="28"/>
        </w:rPr>
        <w:t xml:space="preserve"> государственной гражданской </w:t>
      </w:r>
      <w:r>
        <w:rPr>
          <w:rFonts w:ascii="Times New Roman" w:hAnsi="Times New Roman"/>
          <w:sz w:val="28"/>
          <w:szCs w:val="28"/>
        </w:rPr>
        <w:t xml:space="preserve">и муниципальной </w:t>
      </w:r>
      <w:r w:rsidRPr="00DE5193">
        <w:rPr>
          <w:rFonts w:ascii="Times New Roman" w:hAnsi="Times New Roman"/>
          <w:sz w:val="28"/>
          <w:szCs w:val="28"/>
        </w:rPr>
        <w:t>служб</w:t>
      </w:r>
      <w:r>
        <w:rPr>
          <w:rFonts w:ascii="Times New Roman" w:hAnsi="Times New Roman"/>
          <w:sz w:val="28"/>
          <w:szCs w:val="28"/>
        </w:rPr>
        <w:t>ы</w:t>
      </w:r>
      <w:r w:rsidRPr="00DE5193">
        <w:rPr>
          <w:rFonts w:ascii="Times New Roman" w:hAnsi="Times New Roman"/>
          <w:color w:val="000000"/>
          <w:sz w:val="28"/>
          <w:szCs w:val="28"/>
        </w:rPr>
        <w:t xml:space="preserve">» и </w:t>
      </w:r>
      <w:r>
        <w:rPr>
          <w:rFonts w:ascii="Times New Roman" w:hAnsi="Times New Roman"/>
          <w:color w:val="000000"/>
          <w:sz w:val="28"/>
          <w:szCs w:val="28"/>
        </w:rPr>
        <w:t>вида</w:t>
      </w:r>
      <w:r w:rsidRPr="00DE5193">
        <w:rPr>
          <w:rFonts w:ascii="Times New Roman" w:hAnsi="Times New Roman"/>
          <w:color w:val="000000"/>
          <w:sz w:val="28"/>
          <w:szCs w:val="28"/>
        </w:rPr>
        <w:t xml:space="preserve"> деятельности </w:t>
      </w:r>
      <w:r w:rsidRPr="007B4579">
        <w:rPr>
          <w:rFonts w:ascii="Times New Roman" w:hAnsi="Times New Roman"/>
          <w:sz w:val="28"/>
          <w:szCs w:val="28"/>
        </w:rPr>
        <w:t>«Развитие кадровых технологий на государственной гражданской и муниципальной службы»</w:t>
      </w:r>
      <w:r w:rsidRPr="00DE5193">
        <w:rPr>
          <w:rFonts w:ascii="Times New Roman" w:hAnsi="Times New Roman"/>
          <w:color w:val="000000"/>
          <w:sz w:val="28"/>
          <w:szCs w:val="28"/>
        </w:rPr>
        <w:t xml:space="preserve">, реализуемых в Министерстве труда и социальной защиты Российской Федерации, необходимо </w:t>
      </w:r>
      <w:r w:rsidRPr="00DE5193">
        <w:rPr>
          <w:rFonts w:ascii="Times New Roman" w:hAnsi="Times New Roman"/>
          <w:sz w:val="28"/>
          <w:szCs w:val="28"/>
        </w:rPr>
        <w:t>знание основных моделей и концепций государственной службы</w:t>
      </w:r>
      <w:r w:rsidRPr="00DE5193">
        <w:rPr>
          <w:rFonts w:ascii="Times New Roman" w:hAnsi="Times New Roman"/>
          <w:color w:val="000000"/>
          <w:sz w:val="28"/>
          <w:szCs w:val="28"/>
        </w:rPr>
        <w:t>.</w:t>
      </w:r>
    </w:p>
    <w:p w:rsidR="004D5CBB" w:rsidRDefault="0022012F" w:rsidP="004D5CBB">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 xml:space="preserve">Требования к профессиональным умениям должны быть конкретны и не должны выходить за рамки области и вида деятельности (например, умение </w:t>
      </w:r>
      <w:r w:rsidRPr="00BD43BC">
        <w:rPr>
          <w:rFonts w:ascii="Times New Roman" w:hAnsi="Times New Roman"/>
          <w:sz w:val="28"/>
          <w:szCs w:val="28"/>
        </w:rPr>
        <w:t>работать в Единой системе информационно-аналитического обеспечения деятельности</w:t>
      </w:r>
      <w:r>
        <w:rPr>
          <w:rFonts w:ascii="Times New Roman" w:hAnsi="Times New Roman"/>
          <w:sz w:val="28"/>
          <w:szCs w:val="28"/>
        </w:rPr>
        <w:t>). Указанное умение необходимо для исполнения должностных обязанностей в рамках области деятельности «</w:t>
      </w:r>
      <w:r w:rsidRPr="00BD43BC">
        <w:rPr>
          <w:rFonts w:ascii="Times New Roman" w:hAnsi="Times New Roman"/>
          <w:sz w:val="28"/>
          <w:szCs w:val="28"/>
        </w:rPr>
        <w:t>Обеспечение внутренней безопасности и правоохранительная деятельность</w:t>
      </w:r>
      <w:r>
        <w:rPr>
          <w:rFonts w:ascii="Times New Roman" w:hAnsi="Times New Roman"/>
          <w:sz w:val="28"/>
          <w:szCs w:val="28"/>
        </w:rPr>
        <w:t>».</w:t>
      </w:r>
    </w:p>
    <w:p w:rsidR="0022012F" w:rsidRDefault="0022012F" w:rsidP="004D5CBB">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З</w:t>
      </w:r>
      <w:r w:rsidRPr="00DE5193">
        <w:rPr>
          <w:rFonts w:ascii="Times New Roman" w:hAnsi="Times New Roman"/>
          <w:sz w:val="28"/>
          <w:szCs w:val="28"/>
        </w:rPr>
        <w:t xml:space="preserve">нание государственного языка Российской Федерации (русского языка), </w:t>
      </w:r>
      <w:r w:rsidRPr="00DE5193">
        <w:rPr>
          <w:rFonts w:ascii="Times New Roman" w:hAnsi="Times New Roman"/>
          <w:color w:val="000000"/>
          <w:sz w:val="28"/>
          <w:szCs w:val="28"/>
        </w:rPr>
        <w:t>знания основ Конституции Российской Федерации, законодательства о гражданской службе, законодательства о противодействии коррупции</w:t>
      </w:r>
      <w:r w:rsidRPr="00DE5193">
        <w:rPr>
          <w:rFonts w:ascii="Times New Roman" w:hAnsi="Times New Roman"/>
          <w:sz w:val="28"/>
          <w:szCs w:val="28"/>
        </w:rPr>
        <w:t xml:space="preserve">, знания и </w:t>
      </w:r>
      <w:r>
        <w:rPr>
          <w:rFonts w:ascii="Times New Roman" w:hAnsi="Times New Roman"/>
          <w:sz w:val="28"/>
          <w:szCs w:val="28"/>
        </w:rPr>
        <w:t>умения</w:t>
      </w:r>
      <w:r w:rsidRPr="00DE5193">
        <w:rPr>
          <w:rFonts w:ascii="Times New Roman" w:hAnsi="Times New Roman"/>
          <w:sz w:val="28"/>
          <w:szCs w:val="28"/>
        </w:rPr>
        <w:t xml:space="preserve"> в области информационно-коммуникационных технологий</w:t>
      </w:r>
      <w:r w:rsidRPr="00DE5193">
        <w:rPr>
          <w:rFonts w:ascii="Times New Roman" w:hAnsi="Times New Roman"/>
          <w:color w:val="000000"/>
          <w:sz w:val="28"/>
          <w:szCs w:val="28"/>
        </w:rPr>
        <w:t>,</w:t>
      </w:r>
      <w:r w:rsidRPr="00DE5193">
        <w:rPr>
          <w:rFonts w:ascii="Times New Roman" w:hAnsi="Times New Roman"/>
          <w:sz w:val="28"/>
          <w:szCs w:val="28"/>
        </w:rPr>
        <w:t xml:space="preserve"> </w:t>
      </w:r>
      <w:r>
        <w:rPr>
          <w:rFonts w:ascii="Times New Roman" w:hAnsi="Times New Roman"/>
          <w:sz w:val="28"/>
          <w:szCs w:val="28"/>
        </w:rPr>
        <w:t xml:space="preserve">общие умения, </w:t>
      </w:r>
      <w:r w:rsidRPr="00DE5193">
        <w:rPr>
          <w:rFonts w:ascii="Times New Roman" w:hAnsi="Times New Roman"/>
          <w:sz w:val="28"/>
          <w:szCs w:val="28"/>
        </w:rPr>
        <w:t>включ</w:t>
      </w:r>
      <w:r>
        <w:rPr>
          <w:rFonts w:ascii="Times New Roman" w:hAnsi="Times New Roman"/>
          <w:sz w:val="28"/>
          <w:szCs w:val="28"/>
        </w:rPr>
        <w:t>аемые</w:t>
      </w:r>
      <w:r w:rsidRPr="00DE5193">
        <w:rPr>
          <w:rFonts w:ascii="Times New Roman" w:hAnsi="Times New Roman"/>
          <w:sz w:val="28"/>
          <w:szCs w:val="28"/>
        </w:rPr>
        <w:t xml:space="preserve"> в базовые квалификационные требования, необходимы для замещения должностей гражданской службы вне зависимости от </w:t>
      </w:r>
      <w:r>
        <w:rPr>
          <w:rFonts w:ascii="Times New Roman" w:hAnsi="Times New Roman"/>
          <w:sz w:val="28"/>
          <w:szCs w:val="28"/>
        </w:rPr>
        <w:t>областей и видов</w:t>
      </w:r>
      <w:r w:rsidRPr="00DE5193">
        <w:rPr>
          <w:rFonts w:ascii="Times New Roman" w:hAnsi="Times New Roman"/>
          <w:sz w:val="28"/>
          <w:szCs w:val="28"/>
        </w:rPr>
        <w:t xml:space="preserve"> деятельности. В</w:t>
      </w:r>
      <w:r>
        <w:rPr>
          <w:rFonts w:ascii="Times New Roman" w:hAnsi="Times New Roman"/>
          <w:sz w:val="28"/>
          <w:szCs w:val="28"/>
        </w:rPr>
        <w:t> </w:t>
      </w:r>
      <w:r w:rsidRPr="00DE5193">
        <w:rPr>
          <w:rFonts w:ascii="Times New Roman" w:hAnsi="Times New Roman"/>
          <w:sz w:val="28"/>
          <w:szCs w:val="28"/>
        </w:rPr>
        <w:t xml:space="preserve">этой связи указанные знания и </w:t>
      </w:r>
      <w:r>
        <w:rPr>
          <w:rFonts w:ascii="Times New Roman" w:hAnsi="Times New Roman"/>
          <w:sz w:val="28"/>
          <w:szCs w:val="28"/>
        </w:rPr>
        <w:t>умения</w:t>
      </w:r>
      <w:r w:rsidRPr="00DE5193">
        <w:rPr>
          <w:rFonts w:ascii="Times New Roman" w:hAnsi="Times New Roman"/>
          <w:sz w:val="28"/>
          <w:szCs w:val="28"/>
        </w:rPr>
        <w:t xml:space="preserve">, как правило, не включаются в функциональные квалификационные требования. В случае если для должностей определенной категории и группы специфика исполняемых должностных обязанностей требует более углубленных указанных знаний и </w:t>
      </w:r>
      <w:r>
        <w:rPr>
          <w:rFonts w:ascii="Times New Roman" w:hAnsi="Times New Roman"/>
          <w:sz w:val="28"/>
          <w:szCs w:val="28"/>
        </w:rPr>
        <w:t>умений</w:t>
      </w:r>
      <w:r w:rsidRPr="00DE5193">
        <w:rPr>
          <w:rFonts w:ascii="Times New Roman" w:hAnsi="Times New Roman"/>
          <w:sz w:val="28"/>
          <w:szCs w:val="28"/>
        </w:rPr>
        <w:t>, содержащихся в базовых квалификационных требованиях, то они включаются в функциональные квалификационные требования.</w:t>
      </w:r>
    </w:p>
    <w:p w:rsidR="003F073C" w:rsidRDefault="003F073C" w:rsidP="0022012F">
      <w:pPr>
        <w:autoSpaceDE w:val="0"/>
        <w:autoSpaceDN w:val="0"/>
        <w:adjustRightInd w:val="0"/>
        <w:spacing w:after="0" w:line="240" w:lineRule="auto"/>
        <w:rPr>
          <w:rFonts w:ascii="Times New Roman" w:hAnsi="Times New Roman"/>
          <w:sz w:val="32"/>
          <w:szCs w:val="32"/>
        </w:rPr>
        <w:sectPr w:rsidR="003F073C" w:rsidSect="00FE4AEA">
          <w:pgSz w:w="11906" w:h="16838"/>
          <w:pgMar w:top="709" w:right="850" w:bottom="1134" w:left="1701" w:header="708" w:footer="708" w:gutter="0"/>
          <w:cols w:space="720"/>
          <w:titlePg/>
          <w:docGrid w:linePitch="299"/>
        </w:sectPr>
      </w:pPr>
    </w:p>
    <w:p w:rsidR="0022012F" w:rsidRDefault="00F0742D" w:rsidP="0022012F">
      <w:pPr>
        <w:autoSpaceDE w:val="0"/>
        <w:autoSpaceDN w:val="0"/>
        <w:adjustRightInd w:val="0"/>
        <w:spacing w:after="0" w:line="240" w:lineRule="auto"/>
        <w:rPr>
          <w:rFonts w:ascii="Times New Roman" w:hAnsi="Times New Roman"/>
          <w:sz w:val="32"/>
          <w:szCs w:val="32"/>
        </w:rPr>
      </w:pPr>
      <w:r>
        <w:rPr>
          <w:rFonts w:ascii="Times New Roman" w:hAnsi="Times New Roman"/>
          <w:noProof/>
          <w:sz w:val="32"/>
          <w:szCs w:val="32"/>
          <w:lang w:eastAsia="ru-RU"/>
        </w:rPr>
        <w:pict>
          <v:shape id="_x0000_s1039" type="#_x0000_t202" style="position:absolute;left:0;text-align:left;margin-left:-.55pt;margin-top:16.75pt;width:473.3pt;height:44.45pt;z-index:251673600" strokecolor="#c2d69b" strokeweight="1pt">
            <v:fill color2="#d6e3bc" focusposition="1" focussize="" focus="100%" type="gradient"/>
            <v:shadow on="t" type="perspective" color="#4e6128" opacity=".5" offset="1pt" offset2="-3pt"/>
            <v:textbox style="mso-next-textbox:#_x0000_s1039">
              <w:txbxContent>
                <w:p w:rsidR="00CA02C7" w:rsidRPr="00DE5193" w:rsidRDefault="00CA02C7" w:rsidP="0022012F">
                  <w:pPr>
                    <w:pStyle w:val="2"/>
                    <w:ind w:firstLine="709"/>
                    <w:rPr>
                      <w:rFonts w:ascii="Times New Roman" w:hAnsi="Times New Roman"/>
                      <w:iCs/>
                      <w:color w:val="000000"/>
                      <w:sz w:val="28"/>
                      <w:szCs w:val="28"/>
                    </w:rPr>
                  </w:pPr>
                  <w:bookmarkStart w:id="126" w:name="_Toc460501840"/>
                  <w:bookmarkStart w:id="127" w:name="_Toc464555520"/>
                  <w:bookmarkStart w:id="128" w:name="_Toc464555623"/>
                  <w:bookmarkStart w:id="129" w:name="_Toc479843988"/>
                  <w:bookmarkStart w:id="130" w:name="_Toc479845770"/>
                  <w:bookmarkStart w:id="131" w:name="_Toc479845932"/>
                  <w:bookmarkStart w:id="132" w:name="_Toc479853434"/>
                  <w:bookmarkStart w:id="133" w:name="_Toc479860753"/>
                  <w:bookmarkStart w:id="134" w:name="_Toc479863188"/>
                  <w:bookmarkStart w:id="135" w:name="_Toc479863351"/>
                  <w:bookmarkStart w:id="136" w:name="_Toc479863759"/>
                  <w:r>
                    <w:rPr>
                      <w:rFonts w:ascii="Times New Roman" w:hAnsi="Times New Roman"/>
                      <w:iCs/>
                      <w:color w:val="000000"/>
                      <w:sz w:val="28"/>
                      <w:szCs w:val="28"/>
                    </w:rPr>
                    <w:t>3</w:t>
                  </w:r>
                  <w:r w:rsidRPr="00DE5193">
                    <w:rPr>
                      <w:rFonts w:ascii="Times New Roman" w:hAnsi="Times New Roman"/>
                      <w:iCs/>
                      <w:color w:val="000000"/>
                      <w:sz w:val="28"/>
                      <w:szCs w:val="28"/>
                    </w:rPr>
                    <w:t>.</w:t>
                  </w:r>
                  <w:r>
                    <w:rPr>
                      <w:rFonts w:ascii="Times New Roman" w:hAnsi="Times New Roman"/>
                      <w:iCs/>
                      <w:color w:val="000000"/>
                      <w:sz w:val="28"/>
                      <w:szCs w:val="28"/>
                    </w:rPr>
                    <w:t>4</w:t>
                  </w:r>
                  <w:r w:rsidRPr="00DE5193">
                    <w:rPr>
                      <w:rFonts w:ascii="Times New Roman" w:hAnsi="Times New Roman"/>
                      <w:iCs/>
                      <w:color w:val="000000"/>
                      <w:sz w:val="28"/>
                      <w:szCs w:val="28"/>
                    </w:rPr>
                    <w:t xml:space="preserve">. </w:t>
                  </w:r>
                  <w:r>
                    <w:rPr>
                      <w:rFonts w:ascii="Times New Roman" w:hAnsi="Times New Roman"/>
                      <w:iCs/>
                      <w:color w:val="000000"/>
                      <w:sz w:val="28"/>
                      <w:szCs w:val="28"/>
                    </w:rPr>
                    <w:t>Требования к функциональным знаниям и умениям</w:t>
                  </w:r>
                  <w:bookmarkEnd w:id="126"/>
                  <w:bookmarkEnd w:id="127"/>
                  <w:bookmarkEnd w:id="128"/>
                  <w:bookmarkEnd w:id="129"/>
                  <w:bookmarkEnd w:id="130"/>
                  <w:bookmarkEnd w:id="131"/>
                  <w:bookmarkEnd w:id="132"/>
                  <w:bookmarkEnd w:id="133"/>
                  <w:bookmarkEnd w:id="134"/>
                  <w:bookmarkEnd w:id="135"/>
                  <w:bookmarkEnd w:id="136"/>
                </w:p>
                <w:p w:rsidR="00CA02C7" w:rsidRDefault="00CA02C7" w:rsidP="0022012F"/>
              </w:txbxContent>
            </v:textbox>
          </v:shape>
        </w:pict>
      </w:r>
    </w:p>
    <w:p w:rsidR="0022012F" w:rsidRDefault="0022012F" w:rsidP="0022012F">
      <w:pPr>
        <w:autoSpaceDE w:val="0"/>
        <w:autoSpaceDN w:val="0"/>
        <w:adjustRightInd w:val="0"/>
        <w:spacing w:after="0" w:line="240" w:lineRule="auto"/>
        <w:rPr>
          <w:rFonts w:ascii="Times New Roman" w:hAnsi="Times New Roman"/>
          <w:sz w:val="32"/>
          <w:szCs w:val="32"/>
        </w:rPr>
      </w:pPr>
    </w:p>
    <w:p w:rsidR="0022012F" w:rsidRDefault="0022012F" w:rsidP="0022012F">
      <w:pPr>
        <w:autoSpaceDE w:val="0"/>
        <w:autoSpaceDN w:val="0"/>
        <w:adjustRightInd w:val="0"/>
        <w:spacing w:after="0" w:line="240" w:lineRule="auto"/>
        <w:rPr>
          <w:rFonts w:ascii="Times New Roman" w:hAnsi="Times New Roman"/>
          <w:sz w:val="32"/>
          <w:szCs w:val="32"/>
        </w:rPr>
      </w:pPr>
    </w:p>
    <w:p w:rsidR="0022012F" w:rsidRDefault="0022012F" w:rsidP="0022012F">
      <w:pPr>
        <w:autoSpaceDE w:val="0"/>
        <w:autoSpaceDN w:val="0"/>
        <w:adjustRightInd w:val="0"/>
        <w:spacing w:after="0" w:line="240" w:lineRule="auto"/>
        <w:rPr>
          <w:rFonts w:ascii="Times New Roman" w:hAnsi="Times New Roman"/>
          <w:sz w:val="32"/>
          <w:szCs w:val="32"/>
        </w:rPr>
      </w:pPr>
    </w:p>
    <w:p w:rsidR="0022012F" w:rsidRPr="004628A1" w:rsidRDefault="0022012F" w:rsidP="0022012F">
      <w:pPr>
        <w:spacing w:after="0" w:line="240" w:lineRule="auto"/>
        <w:rPr>
          <w:rFonts w:ascii="Times New Roman" w:hAnsi="Times New Roman"/>
          <w:sz w:val="28"/>
          <w:szCs w:val="28"/>
        </w:rPr>
      </w:pPr>
      <w:r w:rsidRPr="004628A1">
        <w:rPr>
          <w:rFonts w:ascii="Times New Roman" w:hAnsi="Times New Roman"/>
          <w:sz w:val="28"/>
          <w:szCs w:val="28"/>
        </w:rPr>
        <w:t>Требования к функциональным знаниям и умениям устанавливаются в зависимости от функциональных обязанностей гражданских служащих:</w:t>
      </w:r>
    </w:p>
    <w:p w:rsidR="0022012F" w:rsidRPr="004628A1" w:rsidRDefault="0022012F" w:rsidP="0022012F">
      <w:pPr>
        <w:spacing w:after="0" w:line="240" w:lineRule="auto"/>
        <w:ind w:firstLine="708"/>
        <w:rPr>
          <w:rFonts w:ascii="Times New Roman" w:hAnsi="Times New Roman"/>
          <w:sz w:val="28"/>
          <w:szCs w:val="28"/>
        </w:rPr>
      </w:pPr>
      <w:r w:rsidRPr="004628A1">
        <w:rPr>
          <w:rFonts w:ascii="Times New Roman" w:hAnsi="Times New Roman"/>
          <w:sz w:val="28"/>
          <w:szCs w:val="28"/>
        </w:rPr>
        <w:t xml:space="preserve">нормативное правовое регулирование и выработка государственной политики; </w:t>
      </w:r>
    </w:p>
    <w:p w:rsidR="0022012F" w:rsidRPr="004628A1" w:rsidRDefault="0022012F" w:rsidP="0022012F">
      <w:pPr>
        <w:spacing w:after="0" w:line="240" w:lineRule="auto"/>
        <w:ind w:firstLine="708"/>
        <w:rPr>
          <w:rFonts w:ascii="Times New Roman" w:hAnsi="Times New Roman"/>
          <w:sz w:val="28"/>
          <w:szCs w:val="28"/>
        </w:rPr>
      </w:pPr>
      <w:r w:rsidRPr="004628A1">
        <w:rPr>
          <w:rFonts w:ascii="Times New Roman" w:hAnsi="Times New Roman"/>
          <w:sz w:val="28"/>
          <w:szCs w:val="28"/>
        </w:rPr>
        <w:t>осуществление контрольно-надзорной деятельности;</w:t>
      </w:r>
    </w:p>
    <w:p w:rsidR="0022012F" w:rsidRPr="004628A1" w:rsidRDefault="0022012F" w:rsidP="0022012F">
      <w:pPr>
        <w:spacing w:after="0" w:line="240" w:lineRule="auto"/>
        <w:ind w:firstLine="708"/>
        <w:rPr>
          <w:rFonts w:ascii="Times New Roman" w:hAnsi="Times New Roman"/>
          <w:sz w:val="28"/>
          <w:szCs w:val="28"/>
        </w:rPr>
      </w:pPr>
      <w:r w:rsidRPr="004628A1">
        <w:rPr>
          <w:rFonts w:ascii="Times New Roman" w:hAnsi="Times New Roman"/>
          <w:sz w:val="28"/>
          <w:szCs w:val="28"/>
        </w:rPr>
        <w:t>предоставление государственных услуг;</w:t>
      </w:r>
    </w:p>
    <w:p w:rsidR="0022012F" w:rsidRPr="004628A1" w:rsidRDefault="0022012F" w:rsidP="0022012F">
      <w:pPr>
        <w:spacing w:after="0" w:line="240" w:lineRule="auto"/>
        <w:ind w:firstLine="708"/>
        <w:rPr>
          <w:rFonts w:ascii="Times New Roman" w:hAnsi="Times New Roman"/>
          <w:sz w:val="28"/>
          <w:szCs w:val="28"/>
        </w:rPr>
      </w:pPr>
      <w:r w:rsidRPr="004628A1">
        <w:rPr>
          <w:rFonts w:ascii="Times New Roman" w:hAnsi="Times New Roman"/>
          <w:sz w:val="28"/>
          <w:szCs w:val="28"/>
        </w:rPr>
        <w:t>осуществление исполнительно-распорядительных и обеспечивающих функций.</w:t>
      </w:r>
    </w:p>
    <w:p w:rsidR="0022012F" w:rsidRPr="004628A1" w:rsidRDefault="0022012F" w:rsidP="0022012F">
      <w:pPr>
        <w:spacing w:after="0" w:line="240" w:lineRule="auto"/>
        <w:ind w:firstLine="708"/>
        <w:rPr>
          <w:rFonts w:ascii="Times New Roman" w:hAnsi="Times New Roman"/>
          <w:sz w:val="28"/>
          <w:szCs w:val="28"/>
        </w:rPr>
      </w:pPr>
      <w:r w:rsidRPr="004628A1">
        <w:rPr>
          <w:rFonts w:ascii="Times New Roman" w:hAnsi="Times New Roman"/>
          <w:sz w:val="28"/>
          <w:szCs w:val="28"/>
        </w:rPr>
        <w:t>Квалификационные требования к функциональным знаниям и умениям содержатся в Таблице 2.</w:t>
      </w:r>
    </w:p>
    <w:p w:rsidR="0022012F" w:rsidRPr="00F20932" w:rsidRDefault="0022012F" w:rsidP="0022012F">
      <w:pPr>
        <w:autoSpaceDE w:val="0"/>
        <w:autoSpaceDN w:val="0"/>
        <w:adjustRightInd w:val="0"/>
        <w:spacing w:after="0" w:line="240" w:lineRule="auto"/>
        <w:ind w:firstLine="709"/>
        <w:rPr>
          <w:rFonts w:ascii="Times New Roman" w:hAnsi="Times New Roman"/>
          <w:sz w:val="28"/>
          <w:szCs w:val="28"/>
        </w:rPr>
      </w:pPr>
    </w:p>
    <w:p w:rsidR="0022012F" w:rsidRPr="007A6ECE" w:rsidRDefault="0022012F" w:rsidP="0022012F">
      <w:pPr>
        <w:pStyle w:val="aa"/>
        <w:keepNext/>
        <w:jc w:val="right"/>
        <w:rPr>
          <w:rFonts w:ascii="Times New Roman" w:hAnsi="Times New Roman"/>
          <w:b w:val="0"/>
          <w:color w:val="auto"/>
          <w:sz w:val="28"/>
          <w:szCs w:val="28"/>
        </w:rPr>
      </w:pPr>
      <w:r w:rsidRPr="007A6ECE">
        <w:rPr>
          <w:rFonts w:ascii="Times New Roman" w:hAnsi="Times New Roman"/>
          <w:b w:val="0"/>
          <w:color w:val="auto"/>
          <w:sz w:val="28"/>
          <w:szCs w:val="28"/>
        </w:rPr>
        <w:t>Таблица 2</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3119"/>
        <w:gridCol w:w="195"/>
        <w:gridCol w:w="3314"/>
      </w:tblGrid>
      <w:tr w:rsidR="0022012F" w:rsidRPr="00FE107C" w:rsidTr="00FE4AEA">
        <w:trPr>
          <w:trHeight w:val="1129"/>
        </w:trPr>
        <w:tc>
          <w:tcPr>
            <w:tcW w:w="2943" w:type="dxa"/>
            <w:shd w:val="clear" w:color="auto" w:fill="FFFFCC"/>
          </w:tcPr>
          <w:p w:rsidR="0022012F" w:rsidRPr="00FE107C" w:rsidRDefault="0022012F" w:rsidP="00FE4AEA">
            <w:pPr>
              <w:spacing w:after="0" w:line="240" w:lineRule="auto"/>
              <w:jc w:val="center"/>
              <w:rPr>
                <w:rFonts w:ascii="Times New Roman" w:hAnsi="Times New Roman"/>
                <w:b/>
                <w:sz w:val="24"/>
                <w:szCs w:val="24"/>
              </w:rPr>
            </w:pPr>
            <w:r>
              <w:rPr>
                <w:rFonts w:ascii="Times New Roman" w:hAnsi="Times New Roman"/>
                <w:b/>
                <w:sz w:val="24"/>
                <w:szCs w:val="24"/>
              </w:rPr>
              <w:t>Функциональные обязанности</w:t>
            </w:r>
          </w:p>
        </w:tc>
        <w:tc>
          <w:tcPr>
            <w:tcW w:w="3119" w:type="dxa"/>
            <w:shd w:val="clear" w:color="auto" w:fill="FFFFCC"/>
            <w:vAlign w:val="center"/>
          </w:tcPr>
          <w:p w:rsidR="0022012F" w:rsidRPr="00FE107C" w:rsidRDefault="0022012F" w:rsidP="00FE4AEA">
            <w:pPr>
              <w:spacing w:after="0" w:line="240" w:lineRule="auto"/>
              <w:ind w:firstLine="34"/>
              <w:jc w:val="center"/>
              <w:rPr>
                <w:rFonts w:ascii="Times New Roman" w:hAnsi="Times New Roman"/>
                <w:b/>
                <w:sz w:val="24"/>
                <w:szCs w:val="24"/>
              </w:rPr>
            </w:pPr>
            <w:r>
              <w:rPr>
                <w:rFonts w:ascii="Times New Roman" w:hAnsi="Times New Roman"/>
                <w:b/>
                <w:sz w:val="24"/>
                <w:szCs w:val="24"/>
              </w:rPr>
              <w:t>Квалификационные требования к функциональным знаниям</w:t>
            </w:r>
          </w:p>
        </w:tc>
        <w:tc>
          <w:tcPr>
            <w:tcW w:w="3509" w:type="dxa"/>
            <w:gridSpan w:val="2"/>
            <w:shd w:val="clear" w:color="auto" w:fill="FFFFCC"/>
            <w:vAlign w:val="center"/>
          </w:tcPr>
          <w:p w:rsidR="0022012F" w:rsidRDefault="0022012F" w:rsidP="00FE4AEA">
            <w:pPr>
              <w:spacing w:after="0" w:line="240" w:lineRule="auto"/>
              <w:jc w:val="center"/>
              <w:rPr>
                <w:rFonts w:ascii="Times New Roman" w:hAnsi="Times New Roman"/>
                <w:b/>
                <w:sz w:val="24"/>
                <w:szCs w:val="24"/>
              </w:rPr>
            </w:pPr>
            <w:r>
              <w:rPr>
                <w:rFonts w:ascii="Times New Roman" w:hAnsi="Times New Roman"/>
                <w:b/>
                <w:sz w:val="24"/>
                <w:szCs w:val="24"/>
              </w:rPr>
              <w:t xml:space="preserve">Квалификационные требования к функциональным </w:t>
            </w:r>
          </w:p>
          <w:p w:rsidR="0022012F" w:rsidRPr="00FE107C" w:rsidRDefault="0022012F" w:rsidP="00FE4AEA">
            <w:pPr>
              <w:spacing w:after="0" w:line="240" w:lineRule="auto"/>
              <w:ind w:firstLine="34"/>
              <w:jc w:val="center"/>
              <w:rPr>
                <w:rFonts w:ascii="Times New Roman" w:hAnsi="Times New Roman"/>
                <w:b/>
                <w:sz w:val="24"/>
                <w:szCs w:val="24"/>
              </w:rPr>
            </w:pPr>
            <w:r>
              <w:rPr>
                <w:rFonts w:ascii="Times New Roman" w:hAnsi="Times New Roman"/>
                <w:b/>
                <w:sz w:val="24"/>
                <w:szCs w:val="24"/>
              </w:rPr>
              <w:t>умениям</w:t>
            </w:r>
          </w:p>
        </w:tc>
      </w:tr>
      <w:tr w:rsidR="0022012F" w:rsidRPr="00FE107C" w:rsidTr="00FE4AEA">
        <w:trPr>
          <w:trHeight w:val="557"/>
        </w:trPr>
        <w:tc>
          <w:tcPr>
            <w:tcW w:w="2943" w:type="dxa"/>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Нормативное правовое регулирование и выработка государственной политики</w:t>
            </w:r>
          </w:p>
        </w:tc>
        <w:tc>
          <w:tcPr>
            <w:tcW w:w="3119" w:type="dxa"/>
            <w:vAlign w:val="center"/>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нормы права,  нормативного правового акта, правоотношений и их признаки;</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проекта нормативного правового акта, инструменты и этапы его разработки;</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официального отзыва на проекты нормативных правовых актов: этапы, ключевые принципы и технологии разработки;</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классификация моделей государственной политики;</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задачи, сроки, ресурсы и инструменты государственной политики;</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понятие, процедура рассмотрения обращений граждан.</w:t>
            </w:r>
          </w:p>
        </w:tc>
        <w:tc>
          <w:tcPr>
            <w:tcW w:w="3509" w:type="dxa"/>
            <w:gridSpan w:val="2"/>
          </w:tcPr>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разработка, рассмотрение и согласование проектов нормативных правовых актов и других документов;</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подготовка официальных отзывов на проекты нормативных правовых актов;</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подготовка методических рекомендаций, разъяснений;</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подготовка аналитических, информационных и других материалов;</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организация и проведение мониторинга применения законодательства.</w:t>
            </w:r>
          </w:p>
        </w:tc>
      </w:tr>
      <w:tr w:rsidR="0022012F" w:rsidRPr="00FE107C" w:rsidTr="00FE4AEA">
        <w:trPr>
          <w:trHeight w:val="1299"/>
        </w:trPr>
        <w:tc>
          <w:tcPr>
            <w:tcW w:w="2943" w:type="dxa"/>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Осуществление контрольно-надзорной</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деятельности</w:t>
            </w:r>
          </w:p>
        </w:tc>
        <w:tc>
          <w:tcPr>
            <w:tcW w:w="3119" w:type="dxa"/>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принципы, методы, технологии и механизмы осуществления контроля (надзора);</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виды, назначение и технологии организации проверочных процедур;</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единого реестра проверок, процедура его формирования;</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институт предварительной проверки жалобы и иной информации, поступившей в контрольно-надзорный орган;</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процедура организации проверки: порядок, этапы, инструменты проведения;</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ограничения при проведении проверочных процедур;</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меры, принимаемые по результатам проверки;</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плановые (рейдовые) осмотры;</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основания проведения и особенности внеплановых проверок.</w:t>
            </w:r>
          </w:p>
        </w:tc>
        <w:tc>
          <w:tcPr>
            <w:tcW w:w="3509" w:type="dxa"/>
            <w:gridSpan w:val="2"/>
          </w:tcPr>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проведение плановых и внеплановых документарных (камеральных) проверок (обследований);</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проведение плановых и внеплановых выездных проверок;</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формирование и ведение реестров, кадастров, регистров, перечней, каталогов, лицевых счетов для обеспечения контрольно-надзорных полномочий;</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осуществление контроля исполнения предписаний, решений и других распорядительных документов.</w:t>
            </w:r>
          </w:p>
        </w:tc>
      </w:tr>
      <w:tr w:rsidR="0022012F" w:rsidRPr="00FE107C" w:rsidTr="00FE4AEA">
        <w:trPr>
          <w:trHeight w:val="1299"/>
        </w:trPr>
        <w:tc>
          <w:tcPr>
            <w:tcW w:w="2943" w:type="dxa"/>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Предоставление государственных услуг</w:t>
            </w:r>
          </w:p>
        </w:tc>
        <w:tc>
          <w:tcPr>
            <w:tcW w:w="3119" w:type="dxa"/>
            <w:vAlign w:val="center"/>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принципы предоставления государственных услуг;</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требования к предоставлению государственных услуг;</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порядок, требования, этапы и принципы разработки и применения административного регламента (в том числе административного регламента);</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порядок предоставления  государственных услуг в электронной форме;</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и принципы функционирования, назначение портала государственных услуг;</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права заявителей при получении  государственных услуг;</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обязанности государственных органов, предоставляющих  государственные услуги;</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стандарт предоставления  государственной услуги: требования и порядок разработки.</w:t>
            </w:r>
          </w:p>
          <w:p w:rsidR="0022012F" w:rsidRPr="004628A1" w:rsidRDefault="0022012F" w:rsidP="00FE4AEA">
            <w:pPr>
              <w:spacing w:after="0" w:line="240" w:lineRule="auto"/>
              <w:rPr>
                <w:rFonts w:ascii="Times New Roman" w:hAnsi="Times New Roman"/>
                <w:sz w:val="24"/>
                <w:szCs w:val="24"/>
              </w:rPr>
            </w:pPr>
          </w:p>
        </w:tc>
        <w:tc>
          <w:tcPr>
            <w:tcW w:w="3509" w:type="dxa"/>
            <w:gridSpan w:val="2"/>
            <w:vAlign w:val="center"/>
          </w:tcPr>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прием и согласование документации, заявок, заявлений;</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предоставление информации из реестров, баз данных, выдача справок, выписок, документов, разъяснений и сведений;</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аккредитация, аттестация, допуск, прием квалификационных экзаменов;</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получение и предоставление выплат, возмещение расходов;</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регистрация прав, предметов;</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xml:space="preserve">- проставление </w:t>
            </w:r>
            <w:proofErr w:type="spellStart"/>
            <w:r w:rsidRPr="004628A1">
              <w:rPr>
                <w:rFonts w:ascii="Times New Roman" w:eastAsia="Times New Roman" w:hAnsi="Times New Roman"/>
                <w:sz w:val="24"/>
                <w:szCs w:val="24"/>
              </w:rPr>
              <w:t>апостиля</w:t>
            </w:r>
            <w:proofErr w:type="spellEnd"/>
            <w:r w:rsidRPr="004628A1">
              <w:rPr>
                <w:rFonts w:ascii="Times New Roman" w:eastAsia="Times New Roman" w:hAnsi="Times New Roman"/>
                <w:sz w:val="24"/>
                <w:szCs w:val="24"/>
              </w:rPr>
              <w:t>, удостоверение подлинности;</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утверждение нормативов, тарифов, квот;</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рассмотрение запросов, ходатайств, уведомлений, жалоб;</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проведение экспертизы;</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проведение консультаций;</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выдача разрешений, заключений, лицензий, свидетельств, сертификатов, удостоверений, патентов, направлений и других документов по результатам предоставления государственной услуги.</w:t>
            </w:r>
          </w:p>
        </w:tc>
      </w:tr>
      <w:tr w:rsidR="0022012F" w:rsidRPr="00FE107C" w:rsidTr="00FE4AEA">
        <w:trPr>
          <w:trHeight w:val="597"/>
        </w:trPr>
        <w:tc>
          <w:tcPr>
            <w:tcW w:w="2943" w:type="dxa"/>
            <w:vMerge w:val="restart"/>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xml:space="preserve">Осуществление исполнительно-распорядительных </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и обеспечивающих функций</w:t>
            </w: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37" w:name="_Toc479853435"/>
            <w:r w:rsidRPr="004628A1">
              <w:rPr>
                <w:rFonts w:ascii="Times New Roman" w:hAnsi="Times New Roman"/>
                <w:sz w:val="24"/>
                <w:szCs w:val="24"/>
              </w:rPr>
              <w:t>Административно-хозяйственное и материально-техническое обеспечение деятельности</w:t>
            </w:r>
            <w:bookmarkEnd w:id="137"/>
          </w:p>
        </w:tc>
      </w:tr>
      <w:tr w:rsidR="0022012F" w:rsidRPr="00FE107C" w:rsidTr="00FE4AEA">
        <w:trPr>
          <w:trHeight w:val="3864"/>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color w:val="000000"/>
                <w:sz w:val="24"/>
                <w:szCs w:val="24"/>
              </w:rPr>
            </w:pPr>
            <w:r w:rsidRPr="004628A1">
              <w:rPr>
                <w:rFonts w:ascii="Times New Roman" w:hAnsi="Times New Roman"/>
                <w:sz w:val="24"/>
                <w:szCs w:val="24"/>
              </w:rPr>
              <w:t>- </w:t>
            </w:r>
            <w:r w:rsidRPr="004628A1">
              <w:rPr>
                <w:rFonts w:ascii="Times New Roman" w:hAnsi="Times New Roman"/>
                <w:color w:val="000000"/>
                <w:sz w:val="24"/>
                <w:szCs w:val="24"/>
              </w:rPr>
              <w:t>правила эксплуатации зданий и сооружений;</w:t>
            </w:r>
          </w:p>
          <w:p w:rsidR="0022012F" w:rsidRPr="004628A1" w:rsidRDefault="0022012F" w:rsidP="00FE4AEA">
            <w:pPr>
              <w:spacing w:after="0" w:line="240" w:lineRule="auto"/>
              <w:rPr>
                <w:rFonts w:ascii="Times New Roman" w:hAnsi="Times New Roman"/>
                <w:color w:val="000000"/>
                <w:sz w:val="24"/>
                <w:szCs w:val="24"/>
              </w:rPr>
            </w:pPr>
            <w:r w:rsidRPr="004628A1">
              <w:rPr>
                <w:rFonts w:ascii="Times New Roman" w:hAnsi="Times New Roman"/>
                <w:sz w:val="24"/>
                <w:szCs w:val="24"/>
              </w:rPr>
              <w:t>- </w:t>
            </w:r>
            <w:r w:rsidRPr="004628A1">
              <w:rPr>
                <w:rFonts w:ascii="Times New Roman" w:hAnsi="Times New Roman"/>
                <w:color w:val="000000"/>
                <w:sz w:val="24"/>
                <w:szCs w:val="24"/>
              </w:rPr>
              <w:t>система технической и противопожарной безопасности;</w:t>
            </w:r>
          </w:p>
          <w:p w:rsidR="0022012F" w:rsidRPr="004628A1" w:rsidRDefault="0022012F" w:rsidP="00FE4AEA">
            <w:pPr>
              <w:spacing w:after="0" w:line="240" w:lineRule="auto"/>
              <w:rPr>
                <w:rFonts w:ascii="Times New Roman" w:hAnsi="Times New Roman"/>
                <w:color w:val="000000"/>
                <w:sz w:val="24"/>
                <w:szCs w:val="24"/>
              </w:rPr>
            </w:pPr>
            <w:r w:rsidRPr="004628A1">
              <w:rPr>
                <w:rFonts w:ascii="Times New Roman" w:hAnsi="Times New Roman"/>
                <w:color w:val="000000"/>
                <w:sz w:val="24"/>
                <w:szCs w:val="24"/>
              </w:rPr>
              <w:t>- разработка технических заданий при размещении государственного заказа на приобретение товаров, работ и услуг;</w:t>
            </w:r>
          </w:p>
          <w:p w:rsidR="0022012F" w:rsidRPr="004628A1" w:rsidRDefault="0022012F" w:rsidP="00FE4AEA">
            <w:pPr>
              <w:spacing w:after="0" w:line="240" w:lineRule="auto"/>
              <w:rPr>
                <w:rFonts w:ascii="Times New Roman" w:hAnsi="Times New Roman"/>
                <w:color w:val="000000"/>
                <w:sz w:val="24"/>
                <w:szCs w:val="24"/>
              </w:rPr>
            </w:pPr>
            <w:r w:rsidRPr="004628A1">
              <w:rPr>
                <w:rFonts w:ascii="Times New Roman" w:hAnsi="Times New Roman"/>
                <w:color w:val="000000"/>
                <w:sz w:val="24"/>
                <w:szCs w:val="24"/>
              </w:rPr>
              <w:t>- правила приема, хранения, отпуска и учета товарно-материальных ценностей.</w:t>
            </w:r>
          </w:p>
        </w:tc>
        <w:tc>
          <w:tcPr>
            <w:tcW w:w="3314" w:type="dxa"/>
          </w:tcPr>
          <w:p w:rsidR="0022012F" w:rsidRPr="004628A1" w:rsidRDefault="0022012F" w:rsidP="00FE4AEA">
            <w:pPr>
              <w:spacing w:after="0" w:line="240" w:lineRule="auto"/>
              <w:rPr>
                <w:rFonts w:ascii="Times New Roman" w:hAnsi="Times New Roman"/>
                <w:sz w:val="24"/>
                <w:szCs w:val="24"/>
              </w:rPr>
            </w:pPr>
            <w:bookmarkStart w:id="138" w:name="_Toc479853436"/>
            <w:r w:rsidRPr="004628A1">
              <w:rPr>
                <w:rFonts w:ascii="Times New Roman" w:hAnsi="Times New Roman"/>
                <w:sz w:val="24"/>
                <w:szCs w:val="24"/>
              </w:rPr>
              <w:t>- техническое</w:t>
            </w:r>
            <w:bookmarkEnd w:id="138"/>
          </w:p>
          <w:p w:rsidR="0022012F" w:rsidRPr="004628A1" w:rsidRDefault="0022012F" w:rsidP="00FE4AEA">
            <w:pPr>
              <w:spacing w:after="0" w:line="240" w:lineRule="auto"/>
              <w:rPr>
                <w:rFonts w:ascii="Times New Roman" w:hAnsi="Times New Roman"/>
                <w:sz w:val="24"/>
                <w:szCs w:val="24"/>
              </w:rPr>
            </w:pPr>
            <w:bookmarkStart w:id="139" w:name="_Toc479853437"/>
            <w:r w:rsidRPr="004628A1">
              <w:rPr>
                <w:rFonts w:ascii="Times New Roman" w:hAnsi="Times New Roman"/>
                <w:sz w:val="24"/>
                <w:szCs w:val="24"/>
              </w:rPr>
              <w:t>обслуживание оборудования, офисной, копировально-множительной и оргтехники, компьютеров, технических средств связи;</w:t>
            </w:r>
            <w:bookmarkEnd w:id="139"/>
          </w:p>
          <w:p w:rsidR="0022012F" w:rsidRPr="004628A1" w:rsidRDefault="0022012F" w:rsidP="00FE4AEA">
            <w:pPr>
              <w:spacing w:after="0" w:line="240" w:lineRule="auto"/>
              <w:rPr>
                <w:rFonts w:ascii="Times New Roman" w:hAnsi="Times New Roman"/>
                <w:sz w:val="24"/>
                <w:szCs w:val="24"/>
              </w:rPr>
            </w:pPr>
            <w:bookmarkStart w:id="140" w:name="_Toc479853438"/>
            <w:r w:rsidRPr="004628A1">
              <w:rPr>
                <w:rFonts w:ascii="Times New Roman" w:hAnsi="Times New Roman"/>
                <w:sz w:val="24"/>
                <w:szCs w:val="24"/>
              </w:rPr>
              <w:t>- проведение инвентаризации товарно-материальных ценностей;</w:t>
            </w:r>
            <w:bookmarkEnd w:id="140"/>
          </w:p>
          <w:p w:rsidR="0022012F" w:rsidRPr="004628A1" w:rsidRDefault="0022012F" w:rsidP="00FE4AEA">
            <w:pPr>
              <w:spacing w:after="0" w:line="240" w:lineRule="auto"/>
              <w:rPr>
                <w:rFonts w:ascii="Times New Roman" w:hAnsi="Times New Roman"/>
                <w:sz w:val="24"/>
                <w:szCs w:val="24"/>
              </w:rPr>
            </w:pPr>
            <w:bookmarkStart w:id="141" w:name="_Toc479853439"/>
            <w:r w:rsidRPr="004628A1">
              <w:rPr>
                <w:rFonts w:ascii="Times New Roman" w:hAnsi="Times New Roman"/>
                <w:sz w:val="24"/>
                <w:szCs w:val="24"/>
              </w:rPr>
              <w:t>- ведение учета и отчетности расходования канцелярских товаров и другой бумажной продукции, необходимых хозяйственных материалов.</w:t>
            </w:r>
            <w:bookmarkEnd w:id="141"/>
          </w:p>
        </w:tc>
      </w:tr>
      <w:tr w:rsidR="0022012F" w:rsidRPr="00FE107C" w:rsidTr="00FE4AEA">
        <w:trPr>
          <w:trHeight w:val="36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42" w:name="_Toc479853440"/>
            <w:r w:rsidRPr="004628A1">
              <w:rPr>
                <w:rFonts w:ascii="Times New Roman" w:hAnsi="Times New Roman"/>
                <w:sz w:val="24"/>
                <w:szCs w:val="24"/>
              </w:rPr>
              <w:t>Ведение делопроизводства, электронного документооборота и архивного дела</w:t>
            </w:r>
            <w:bookmarkEnd w:id="142"/>
          </w:p>
        </w:tc>
      </w:tr>
      <w:tr w:rsidR="0022012F" w:rsidRPr="00FE107C" w:rsidTr="00FE4AEA">
        <w:trPr>
          <w:trHeight w:val="59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централизованная и смешанная формы ведения делопроизводства;</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hAnsi="Times New Roman"/>
                <w:sz w:val="24"/>
                <w:szCs w:val="24"/>
              </w:rPr>
              <w:t xml:space="preserve">- </w:t>
            </w:r>
            <w:r w:rsidRPr="004628A1">
              <w:rPr>
                <w:rFonts w:ascii="Times New Roman" w:eastAsia="Times New Roman" w:hAnsi="Times New Roman"/>
                <w:sz w:val="24"/>
                <w:szCs w:val="24"/>
                <w:lang w:eastAsia="ru-RU"/>
              </w:rPr>
              <w:t xml:space="preserve">система взаимодействия </w:t>
            </w:r>
            <w:r w:rsidRPr="004628A1">
              <w:rPr>
                <w:rFonts w:ascii="Times New Roman" w:hAnsi="Times New Roman"/>
                <w:sz w:val="24"/>
                <w:szCs w:val="24"/>
              </w:rPr>
              <w:t>в рамках</w:t>
            </w:r>
            <w:r w:rsidRPr="004628A1">
              <w:rPr>
                <w:rFonts w:ascii="Times New Roman" w:eastAsia="Times New Roman" w:hAnsi="Times New Roman"/>
                <w:sz w:val="24"/>
                <w:szCs w:val="24"/>
                <w:lang w:eastAsia="ru-RU"/>
              </w:rPr>
              <w:t xml:space="preserve"> внутриведомственного и межведомственного электронного документооборота.</w:t>
            </w:r>
          </w:p>
        </w:tc>
        <w:tc>
          <w:tcPr>
            <w:tcW w:w="3314" w:type="dxa"/>
          </w:tcPr>
          <w:p w:rsidR="0022012F" w:rsidRPr="004628A1" w:rsidRDefault="0022012F" w:rsidP="00FE4AEA">
            <w:pPr>
              <w:spacing w:after="0" w:line="240" w:lineRule="auto"/>
              <w:rPr>
                <w:rFonts w:ascii="Times New Roman" w:hAnsi="Times New Roman"/>
                <w:sz w:val="24"/>
                <w:szCs w:val="24"/>
              </w:rPr>
            </w:pPr>
            <w:bookmarkStart w:id="143" w:name="_Toc479853441"/>
            <w:r w:rsidRPr="004628A1">
              <w:rPr>
                <w:rFonts w:ascii="Times New Roman" w:hAnsi="Times New Roman"/>
                <w:sz w:val="24"/>
                <w:szCs w:val="24"/>
              </w:rPr>
              <w:t>- п</w:t>
            </w:r>
            <w:r w:rsidRPr="004628A1">
              <w:rPr>
                <w:rFonts w:ascii="Times New Roman" w:hAnsi="Times New Roman"/>
                <w:color w:val="000000"/>
                <w:sz w:val="24"/>
                <w:szCs w:val="24"/>
              </w:rPr>
              <w:t>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bookmarkEnd w:id="143"/>
          </w:p>
        </w:tc>
      </w:tr>
      <w:tr w:rsidR="0022012F" w:rsidRPr="00FE107C" w:rsidTr="00FE4AEA">
        <w:trPr>
          <w:trHeight w:val="420"/>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44" w:name="_Toc479853442"/>
            <w:r w:rsidRPr="004628A1">
              <w:rPr>
                <w:rFonts w:ascii="Times New Roman" w:hAnsi="Times New Roman"/>
                <w:sz w:val="24"/>
                <w:szCs w:val="24"/>
              </w:rPr>
              <w:t xml:space="preserve">Взаимодействие со СМИ и </w:t>
            </w:r>
            <w:proofErr w:type="spellStart"/>
            <w:r w:rsidRPr="004628A1">
              <w:rPr>
                <w:rFonts w:ascii="Times New Roman" w:hAnsi="Times New Roman"/>
                <w:sz w:val="24"/>
                <w:szCs w:val="24"/>
              </w:rPr>
              <w:t>референтными</w:t>
            </w:r>
            <w:proofErr w:type="spellEnd"/>
            <w:r w:rsidRPr="004628A1">
              <w:rPr>
                <w:rFonts w:ascii="Times New Roman" w:hAnsi="Times New Roman"/>
                <w:sz w:val="24"/>
                <w:szCs w:val="24"/>
              </w:rPr>
              <w:t xml:space="preserve"> группами</w:t>
            </w:r>
            <w:bookmarkEnd w:id="144"/>
          </w:p>
        </w:tc>
      </w:tr>
      <w:tr w:rsidR="0022012F" w:rsidRPr="00FE107C" w:rsidTr="00FE4AEA">
        <w:trPr>
          <w:trHeight w:val="12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основные модели связей с общественностью;</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особенности связей с общественностью в государственных органах;</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xml:space="preserve">- понятие </w:t>
            </w:r>
            <w:proofErr w:type="spellStart"/>
            <w:r w:rsidRPr="004628A1">
              <w:rPr>
                <w:rFonts w:ascii="Times New Roman" w:hAnsi="Times New Roman"/>
                <w:sz w:val="24"/>
                <w:szCs w:val="24"/>
              </w:rPr>
              <w:t>референтной</w:t>
            </w:r>
            <w:proofErr w:type="spellEnd"/>
            <w:r w:rsidRPr="004628A1">
              <w:rPr>
                <w:rFonts w:ascii="Times New Roman" w:hAnsi="Times New Roman"/>
                <w:sz w:val="24"/>
                <w:szCs w:val="24"/>
              </w:rPr>
              <w:t xml:space="preserve"> группы.</w:t>
            </w:r>
          </w:p>
          <w:p w:rsidR="0022012F" w:rsidRPr="004628A1" w:rsidRDefault="0022012F" w:rsidP="00FE4AEA">
            <w:pPr>
              <w:spacing w:after="0" w:line="240" w:lineRule="auto"/>
              <w:rPr>
                <w:rFonts w:ascii="Times New Roman" w:hAnsi="Times New Roman"/>
                <w:sz w:val="24"/>
                <w:szCs w:val="24"/>
              </w:rPr>
            </w:pPr>
          </w:p>
          <w:p w:rsidR="0022012F" w:rsidRPr="004628A1" w:rsidRDefault="0022012F" w:rsidP="00FE4AEA">
            <w:pPr>
              <w:spacing w:after="0" w:line="240" w:lineRule="auto"/>
              <w:rPr>
                <w:rFonts w:ascii="Times New Roman" w:hAnsi="Times New Roman"/>
                <w:sz w:val="24"/>
                <w:szCs w:val="24"/>
              </w:rPr>
            </w:pPr>
          </w:p>
        </w:tc>
        <w:tc>
          <w:tcPr>
            <w:tcW w:w="3314" w:type="dxa"/>
          </w:tcPr>
          <w:p w:rsidR="0022012F" w:rsidRPr="004628A1" w:rsidRDefault="0022012F" w:rsidP="00FE4AEA">
            <w:pPr>
              <w:spacing w:after="0" w:line="240" w:lineRule="auto"/>
              <w:rPr>
                <w:rFonts w:ascii="Times New Roman" w:eastAsia="Times New Roman" w:hAnsi="Times New Roman"/>
                <w:sz w:val="24"/>
                <w:szCs w:val="24"/>
              </w:rPr>
            </w:pPr>
            <w:bookmarkStart w:id="145" w:name="_Toc479853443"/>
            <w:r w:rsidRPr="004628A1">
              <w:rPr>
                <w:rFonts w:ascii="Times New Roman" w:hAnsi="Times New Roman"/>
                <w:sz w:val="24"/>
                <w:szCs w:val="24"/>
              </w:rPr>
              <w:t xml:space="preserve">- </w:t>
            </w:r>
            <w:r w:rsidRPr="004628A1">
              <w:rPr>
                <w:rFonts w:ascii="Times New Roman" w:eastAsia="Times New Roman" w:hAnsi="Times New Roman"/>
                <w:sz w:val="24"/>
                <w:szCs w:val="24"/>
              </w:rPr>
              <w:t xml:space="preserve">организация брифингов, пресс-конференций, интервью и иных мероприятий с участием средств массовой информации, развитие и наполнение официальных интернет-сайтов государственных органов и представительств в социальных сетях и </w:t>
            </w:r>
            <w:proofErr w:type="spellStart"/>
            <w:r w:rsidRPr="004628A1">
              <w:rPr>
                <w:rFonts w:ascii="Times New Roman" w:eastAsia="Times New Roman" w:hAnsi="Times New Roman"/>
                <w:sz w:val="24"/>
                <w:szCs w:val="24"/>
              </w:rPr>
              <w:t>блогах</w:t>
            </w:r>
            <w:proofErr w:type="spellEnd"/>
            <w:r w:rsidRPr="004628A1">
              <w:rPr>
                <w:rFonts w:ascii="Times New Roman" w:eastAsia="Times New Roman" w:hAnsi="Times New Roman"/>
                <w:sz w:val="24"/>
                <w:szCs w:val="24"/>
              </w:rPr>
              <w:t>.</w:t>
            </w:r>
            <w:bookmarkEnd w:id="145"/>
          </w:p>
        </w:tc>
      </w:tr>
      <w:tr w:rsidR="0022012F" w:rsidRPr="00FE107C" w:rsidTr="00FE4AEA">
        <w:trPr>
          <w:trHeight w:val="59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46" w:name="_Toc479853444"/>
            <w:r w:rsidRPr="004628A1">
              <w:rPr>
                <w:rFonts w:ascii="Times New Roman" w:hAnsi="Times New Roman"/>
                <w:sz w:val="24"/>
                <w:szCs w:val="24"/>
              </w:rPr>
              <w:t>Обеспечение защиты государственной тайны и конфиденциальной информации</w:t>
            </w:r>
            <w:bookmarkEnd w:id="146"/>
          </w:p>
        </w:tc>
      </w:tr>
      <w:tr w:rsidR="0022012F" w:rsidRPr="00FE107C" w:rsidTr="00FE4AEA">
        <w:trPr>
          <w:trHeight w:val="59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hAnsi="Times New Roman"/>
                <w:sz w:val="24"/>
                <w:szCs w:val="24"/>
              </w:rPr>
              <w:t xml:space="preserve">- </w:t>
            </w:r>
            <w:r w:rsidRPr="004628A1">
              <w:rPr>
                <w:rFonts w:ascii="Times New Roman" w:eastAsia="Times New Roman" w:hAnsi="Times New Roman"/>
                <w:sz w:val="24"/>
                <w:szCs w:val="24"/>
                <w:lang w:eastAsia="ru-RU"/>
              </w:rPr>
              <w:t>основы секретного делопроизводства и порядок работы со служебной информацией и сведениями, составляющими государственную тайну;</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порядок отнесения сведений к государственной тайне, их засекречивание и рассекречивание;</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методы выявления возможных каналов несанкционированного доступа к сведениям;</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порядок выезда за границу граждан, допущенных к государственной тайне;</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ответственность за правонарушения в области защиты государственной тайны.</w:t>
            </w:r>
          </w:p>
        </w:tc>
        <w:tc>
          <w:tcPr>
            <w:tcW w:w="3314" w:type="dxa"/>
          </w:tcPr>
          <w:p w:rsidR="0022012F" w:rsidRPr="004628A1" w:rsidRDefault="0022012F" w:rsidP="00FE4AEA">
            <w:pPr>
              <w:spacing w:after="0" w:line="240" w:lineRule="auto"/>
              <w:rPr>
                <w:rFonts w:ascii="Times New Roman" w:hAnsi="Times New Roman"/>
                <w:color w:val="000000"/>
                <w:sz w:val="24"/>
                <w:szCs w:val="24"/>
              </w:rPr>
            </w:pPr>
            <w:bookmarkStart w:id="147" w:name="_Toc479853445"/>
            <w:r w:rsidRPr="004628A1">
              <w:rPr>
                <w:rFonts w:ascii="Times New Roman" w:hAnsi="Times New Roman"/>
                <w:sz w:val="24"/>
                <w:szCs w:val="24"/>
              </w:rPr>
              <w:t xml:space="preserve">- </w:t>
            </w:r>
            <w:r w:rsidRPr="004628A1">
              <w:rPr>
                <w:rFonts w:ascii="Times New Roman" w:hAnsi="Times New Roman"/>
                <w:color w:val="000000"/>
                <w:sz w:val="24"/>
                <w:szCs w:val="24"/>
              </w:rPr>
              <w:t>работа со сведениями, составляющими государственную тайну, ведение секретного делопроизводства;</w:t>
            </w:r>
            <w:bookmarkEnd w:id="147"/>
          </w:p>
          <w:p w:rsidR="0022012F" w:rsidRPr="004628A1" w:rsidRDefault="0022012F" w:rsidP="00FE4AEA">
            <w:pPr>
              <w:spacing w:after="0" w:line="240" w:lineRule="auto"/>
              <w:rPr>
                <w:rFonts w:ascii="Times New Roman" w:hAnsi="Times New Roman"/>
                <w:color w:val="000000"/>
                <w:sz w:val="24"/>
                <w:szCs w:val="24"/>
              </w:rPr>
            </w:pPr>
            <w:bookmarkStart w:id="148" w:name="_Toc479853446"/>
            <w:r w:rsidRPr="004628A1">
              <w:rPr>
                <w:rFonts w:ascii="Times New Roman" w:hAnsi="Times New Roman"/>
                <w:color w:val="000000"/>
                <w:sz w:val="24"/>
                <w:szCs w:val="24"/>
              </w:rPr>
              <w:t>- подготовка документов, связанных с выездом за границу граждан, допущенных к государственной тайне, и приемом иностранных граждан в организациях, допущенных к проведению секретных работ;</w:t>
            </w:r>
            <w:bookmarkEnd w:id="148"/>
            <w:r w:rsidRPr="004628A1">
              <w:rPr>
                <w:rFonts w:ascii="Times New Roman" w:hAnsi="Times New Roman"/>
                <w:color w:val="000000"/>
                <w:sz w:val="24"/>
                <w:szCs w:val="24"/>
              </w:rPr>
              <w:t xml:space="preserve"> </w:t>
            </w:r>
          </w:p>
          <w:p w:rsidR="0022012F" w:rsidRPr="004628A1" w:rsidRDefault="0022012F" w:rsidP="00FE4AEA">
            <w:pPr>
              <w:spacing w:after="0" w:line="240" w:lineRule="auto"/>
              <w:rPr>
                <w:rFonts w:ascii="Times New Roman" w:hAnsi="Times New Roman"/>
                <w:color w:val="000000"/>
                <w:sz w:val="24"/>
                <w:szCs w:val="24"/>
              </w:rPr>
            </w:pPr>
            <w:bookmarkStart w:id="149" w:name="_Toc479853447"/>
            <w:r w:rsidRPr="004628A1">
              <w:rPr>
                <w:rFonts w:ascii="Times New Roman" w:hAnsi="Times New Roman"/>
                <w:color w:val="000000"/>
                <w:sz w:val="24"/>
                <w:szCs w:val="24"/>
              </w:rPr>
              <w:t>- проведение служебных расследований по фактам нарушения режима секретности.</w:t>
            </w:r>
            <w:bookmarkEnd w:id="149"/>
          </w:p>
        </w:tc>
      </w:tr>
      <w:tr w:rsidR="0022012F" w:rsidRPr="00FE107C" w:rsidTr="00FE4AEA">
        <w:trPr>
          <w:trHeight w:val="59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50" w:name="_Toc479853448"/>
            <w:r w:rsidRPr="004628A1">
              <w:rPr>
                <w:rFonts w:ascii="Times New Roman" w:hAnsi="Times New Roman"/>
                <w:sz w:val="24"/>
                <w:szCs w:val="24"/>
              </w:rPr>
              <w:t>Информационное обеспечение, ведение баз данных, классификаторов, информационно-справочной работы и обеспечение связи</w:t>
            </w:r>
            <w:bookmarkEnd w:id="150"/>
          </w:p>
        </w:tc>
      </w:tr>
      <w:tr w:rsidR="0022012F" w:rsidRPr="00FE107C" w:rsidTr="00FE4AEA">
        <w:trPr>
          <w:trHeight w:val="59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технологии и средства обеспечения информационной безопасности;</w:t>
            </w:r>
          </w:p>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средства ведения классификаторов и каталогов;</w:t>
            </w:r>
          </w:p>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xml:space="preserve">- сетевое оборудование (роутеры, сетевые концентраторы, сетевые коммутаторы, </w:t>
            </w:r>
            <w:proofErr w:type="spellStart"/>
            <w:r w:rsidRPr="004628A1">
              <w:rPr>
                <w:rFonts w:ascii="Times New Roman" w:hAnsi="Times New Roman"/>
                <w:color w:val="000000"/>
                <w:sz w:val="24"/>
                <w:szCs w:val="24"/>
                <w:lang w:eastAsia="ru-RU"/>
              </w:rPr>
              <w:t>маршрутизаторы</w:t>
            </w:r>
            <w:proofErr w:type="spellEnd"/>
            <w:r w:rsidRPr="004628A1">
              <w:rPr>
                <w:rFonts w:ascii="Times New Roman" w:hAnsi="Times New Roman"/>
                <w:color w:val="000000"/>
                <w:sz w:val="24"/>
                <w:szCs w:val="24"/>
                <w:lang w:eastAsia="ru-RU"/>
              </w:rPr>
              <w:t xml:space="preserve">, VPN-узлы), системы печати (принтеры, факсы, копиры), источники питания (блоки питания, UPS, батареи), носители информации (жесткие диски, USB-накопители, CD/DVD приводы, </w:t>
            </w:r>
            <w:proofErr w:type="spellStart"/>
            <w:r w:rsidRPr="004628A1">
              <w:rPr>
                <w:rFonts w:ascii="Times New Roman" w:hAnsi="Times New Roman"/>
                <w:color w:val="000000"/>
                <w:sz w:val="24"/>
                <w:szCs w:val="24"/>
                <w:lang w:eastAsia="ru-RU"/>
              </w:rPr>
              <w:t>floppy</w:t>
            </w:r>
            <w:proofErr w:type="spellEnd"/>
            <w:r w:rsidRPr="004628A1">
              <w:rPr>
                <w:rFonts w:ascii="Times New Roman" w:hAnsi="Times New Roman"/>
                <w:color w:val="000000"/>
                <w:sz w:val="24"/>
                <w:szCs w:val="24"/>
                <w:lang w:eastAsia="ru-RU"/>
              </w:rPr>
              <w:t>);</w:t>
            </w:r>
          </w:p>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основы электроники (понятие, количественные характеристики, источники электрического тока, основные законы электрических цепей);</w:t>
            </w:r>
          </w:p>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принципы работы сетевых протоколов, построения компьютерных сетей;</w:t>
            </w:r>
          </w:p>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локальные сети (протоколы, сетевое оборудование, принципы построения сетей).</w:t>
            </w:r>
          </w:p>
        </w:tc>
        <w:tc>
          <w:tcPr>
            <w:tcW w:w="3314" w:type="dxa"/>
          </w:tcPr>
          <w:p w:rsidR="0022012F" w:rsidRPr="004628A1" w:rsidRDefault="0022012F" w:rsidP="00FE4AEA">
            <w:pPr>
              <w:spacing w:after="0" w:line="240" w:lineRule="auto"/>
              <w:rPr>
                <w:rFonts w:ascii="Times New Roman" w:hAnsi="Times New Roman"/>
                <w:sz w:val="24"/>
                <w:szCs w:val="24"/>
              </w:rPr>
            </w:pPr>
            <w:bookmarkStart w:id="151" w:name="_Toc479853449"/>
            <w:r w:rsidRPr="004628A1">
              <w:rPr>
                <w:rFonts w:ascii="Times New Roman" w:hAnsi="Times New Roman"/>
                <w:sz w:val="24"/>
                <w:szCs w:val="24"/>
              </w:rPr>
              <w:t>- осуществление антивирусной защиты локальной сети и отдельных компьютеров;</w:t>
            </w:r>
            <w:bookmarkEnd w:id="151"/>
            <w:r w:rsidRPr="004628A1">
              <w:rPr>
                <w:rFonts w:ascii="Times New Roman" w:hAnsi="Times New Roman"/>
                <w:sz w:val="24"/>
                <w:szCs w:val="24"/>
              </w:rPr>
              <w:t xml:space="preserve"> </w:t>
            </w:r>
          </w:p>
          <w:p w:rsidR="0022012F" w:rsidRPr="004628A1" w:rsidRDefault="0022012F" w:rsidP="00FE4AEA">
            <w:pPr>
              <w:spacing w:after="0" w:line="240" w:lineRule="auto"/>
              <w:rPr>
                <w:rFonts w:ascii="Times New Roman" w:hAnsi="Times New Roman"/>
                <w:sz w:val="24"/>
                <w:szCs w:val="24"/>
              </w:rPr>
            </w:pPr>
            <w:bookmarkStart w:id="152" w:name="_Toc479853450"/>
            <w:r w:rsidRPr="004628A1">
              <w:rPr>
                <w:rFonts w:ascii="Times New Roman" w:hAnsi="Times New Roman"/>
                <w:sz w:val="24"/>
                <w:szCs w:val="24"/>
              </w:rPr>
              <w:t>- осуществление верстки макетов, разработка и тестирование сайтов;</w:t>
            </w:r>
            <w:bookmarkEnd w:id="152"/>
          </w:p>
          <w:p w:rsidR="0022012F" w:rsidRPr="004628A1" w:rsidRDefault="0022012F" w:rsidP="00FE4AEA">
            <w:pPr>
              <w:spacing w:after="0" w:line="240" w:lineRule="auto"/>
              <w:rPr>
                <w:rFonts w:ascii="Times New Roman" w:hAnsi="Times New Roman"/>
                <w:sz w:val="24"/>
                <w:szCs w:val="24"/>
              </w:rPr>
            </w:pPr>
            <w:bookmarkStart w:id="153" w:name="_Toc479853451"/>
            <w:r w:rsidRPr="004628A1">
              <w:rPr>
                <w:rFonts w:ascii="Times New Roman" w:hAnsi="Times New Roman"/>
                <w:sz w:val="24"/>
                <w:szCs w:val="24"/>
              </w:rPr>
              <w:t>- установка, настройка и работа пользовательского программного обеспечения, ввод в домен, разграничение доступа;</w:t>
            </w:r>
            <w:bookmarkEnd w:id="153"/>
          </w:p>
          <w:p w:rsidR="0022012F" w:rsidRPr="004628A1" w:rsidRDefault="0022012F" w:rsidP="00FE4AEA">
            <w:pPr>
              <w:spacing w:after="0" w:line="240" w:lineRule="auto"/>
              <w:rPr>
                <w:rFonts w:ascii="Times New Roman" w:hAnsi="Times New Roman"/>
                <w:sz w:val="24"/>
                <w:szCs w:val="24"/>
              </w:rPr>
            </w:pPr>
            <w:bookmarkStart w:id="154" w:name="_Toc479853452"/>
            <w:r w:rsidRPr="004628A1">
              <w:rPr>
                <w:rFonts w:ascii="Times New Roman" w:hAnsi="Times New Roman"/>
                <w:sz w:val="24"/>
                <w:szCs w:val="24"/>
              </w:rPr>
              <w:t>- </w:t>
            </w:r>
            <w:proofErr w:type="spellStart"/>
            <w:r w:rsidRPr="004628A1">
              <w:rPr>
                <w:rFonts w:ascii="Times New Roman" w:hAnsi="Times New Roman"/>
                <w:sz w:val="24"/>
                <w:szCs w:val="24"/>
              </w:rPr>
              <w:t>пределение</w:t>
            </w:r>
            <w:proofErr w:type="spellEnd"/>
            <w:r w:rsidRPr="004628A1">
              <w:rPr>
                <w:rFonts w:ascii="Times New Roman" w:hAnsi="Times New Roman"/>
                <w:sz w:val="24"/>
                <w:szCs w:val="24"/>
              </w:rPr>
              <w:t xml:space="preserve"> неисправности принтера, ксерокса, монитора.</w:t>
            </w:r>
            <w:bookmarkEnd w:id="154"/>
          </w:p>
        </w:tc>
      </w:tr>
      <w:tr w:rsidR="0022012F" w:rsidRPr="00FE107C" w:rsidTr="00FE4AEA">
        <w:trPr>
          <w:trHeight w:val="59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55" w:name="_Toc479853453"/>
            <w:r w:rsidRPr="004628A1">
              <w:rPr>
                <w:rFonts w:ascii="Times New Roman" w:hAnsi="Times New Roman"/>
                <w:sz w:val="24"/>
                <w:szCs w:val="24"/>
              </w:rPr>
              <w:t>Обеспечение мобилизационной подготовки в государственном органе, а также</w:t>
            </w:r>
            <w:bookmarkEnd w:id="155"/>
          </w:p>
          <w:p w:rsidR="0022012F" w:rsidRPr="004628A1" w:rsidRDefault="0022012F" w:rsidP="00FE4AEA">
            <w:pPr>
              <w:spacing w:after="0" w:line="240" w:lineRule="auto"/>
              <w:rPr>
                <w:rFonts w:ascii="Times New Roman" w:hAnsi="Times New Roman"/>
                <w:sz w:val="24"/>
                <w:szCs w:val="24"/>
              </w:rPr>
            </w:pPr>
            <w:bookmarkStart w:id="156" w:name="_Toc479853454"/>
            <w:r w:rsidRPr="004628A1">
              <w:rPr>
                <w:rFonts w:ascii="Times New Roman" w:hAnsi="Times New Roman"/>
                <w:sz w:val="24"/>
                <w:szCs w:val="24"/>
              </w:rPr>
              <w:t xml:space="preserve">организация пропускного и </w:t>
            </w:r>
            <w:proofErr w:type="spellStart"/>
            <w:r w:rsidRPr="004628A1">
              <w:rPr>
                <w:rFonts w:ascii="Times New Roman" w:hAnsi="Times New Roman"/>
                <w:sz w:val="24"/>
                <w:szCs w:val="24"/>
              </w:rPr>
              <w:t>внутриобъектового</w:t>
            </w:r>
            <w:proofErr w:type="spellEnd"/>
            <w:r w:rsidRPr="004628A1">
              <w:rPr>
                <w:rFonts w:ascii="Times New Roman" w:hAnsi="Times New Roman"/>
                <w:sz w:val="24"/>
                <w:szCs w:val="24"/>
              </w:rPr>
              <w:t xml:space="preserve"> режима</w:t>
            </w:r>
            <w:bookmarkEnd w:id="156"/>
          </w:p>
        </w:tc>
      </w:tr>
      <w:tr w:rsidR="0022012F" w:rsidRPr="00FE107C" w:rsidTr="00FE4AEA">
        <w:trPr>
          <w:trHeight w:val="59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организация пропускного режима, инженерно-технические средства охраны режимных территорий и режимных помещений;</w:t>
            </w:r>
          </w:p>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основные мероприятий мобилизационной подготовки;</w:t>
            </w:r>
          </w:p>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методики осуществления проверки и оценки состояния мобилизационной подготовки структурных подразделений.</w:t>
            </w:r>
          </w:p>
        </w:tc>
        <w:tc>
          <w:tcPr>
            <w:tcW w:w="3314" w:type="dxa"/>
          </w:tcPr>
          <w:p w:rsidR="0022012F" w:rsidRPr="004628A1" w:rsidRDefault="0022012F" w:rsidP="00FE4AEA">
            <w:pPr>
              <w:spacing w:after="0" w:line="240" w:lineRule="auto"/>
              <w:rPr>
                <w:rFonts w:ascii="Times New Roman" w:hAnsi="Times New Roman"/>
                <w:sz w:val="24"/>
                <w:szCs w:val="24"/>
              </w:rPr>
            </w:pPr>
            <w:bookmarkStart w:id="157" w:name="_Toc479853455"/>
            <w:r w:rsidRPr="004628A1">
              <w:rPr>
                <w:rFonts w:ascii="Times New Roman" w:hAnsi="Times New Roman"/>
                <w:sz w:val="24"/>
                <w:szCs w:val="24"/>
              </w:rPr>
              <w:t>- подготовка и проведение учебных и учебно-методических занятий по мобилизационной подготовке.</w:t>
            </w:r>
            <w:bookmarkEnd w:id="157"/>
          </w:p>
          <w:p w:rsidR="0022012F" w:rsidRPr="004628A1" w:rsidRDefault="0022012F" w:rsidP="00FE4AEA">
            <w:pPr>
              <w:spacing w:after="0" w:line="240" w:lineRule="auto"/>
              <w:rPr>
                <w:rFonts w:ascii="Times New Roman" w:hAnsi="Times New Roman"/>
                <w:sz w:val="24"/>
                <w:szCs w:val="24"/>
              </w:rPr>
            </w:pPr>
            <w:bookmarkStart w:id="158" w:name="_Toc479853456"/>
            <w:r w:rsidRPr="004628A1">
              <w:rPr>
                <w:rFonts w:ascii="Times New Roman" w:hAnsi="Times New Roman"/>
                <w:sz w:val="24"/>
                <w:szCs w:val="24"/>
              </w:rPr>
              <w:t>- проведение инструктажей по безопасности, пропускному режиму, мобилизационной подготовке.</w:t>
            </w:r>
            <w:bookmarkEnd w:id="158"/>
          </w:p>
        </w:tc>
      </w:tr>
      <w:tr w:rsidR="0022012F" w:rsidRPr="00FE107C" w:rsidTr="00FE4AEA">
        <w:trPr>
          <w:trHeight w:val="303"/>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59" w:name="_Toc479853457"/>
            <w:r w:rsidRPr="004628A1">
              <w:rPr>
                <w:rFonts w:ascii="Times New Roman" w:hAnsi="Times New Roman"/>
                <w:sz w:val="24"/>
                <w:szCs w:val="24"/>
              </w:rPr>
              <w:t>Кадровое обеспечение и организационно-штатная работа</w:t>
            </w:r>
            <w:bookmarkEnd w:id="159"/>
          </w:p>
        </w:tc>
      </w:tr>
      <w:tr w:rsidR="0022012F" w:rsidRPr="00FE107C" w:rsidTr="00FE4AEA">
        <w:trPr>
          <w:trHeight w:val="1204"/>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color w:val="000000"/>
                <w:sz w:val="24"/>
                <w:szCs w:val="24"/>
              </w:rPr>
              <w:t xml:space="preserve">- </w:t>
            </w:r>
            <w:r w:rsidRPr="004628A1">
              <w:rPr>
                <w:rFonts w:ascii="Times New Roman" w:hAnsi="Times New Roman"/>
                <w:sz w:val="24"/>
                <w:szCs w:val="24"/>
              </w:rPr>
              <w:t>функция кадровой службы организации;</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принципы формирования и оценки эффективности деятельности кадровых служб в организациях;</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color w:val="000000"/>
                <w:sz w:val="24"/>
                <w:szCs w:val="24"/>
              </w:rPr>
              <w:t xml:space="preserve">- </w:t>
            </w:r>
            <w:r w:rsidRPr="004628A1">
              <w:rPr>
                <w:rFonts w:ascii="Times New Roman" w:hAnsi="Times New Roman"/>
                <w:sz w:val="24"/>
                <w:szCs w:val="24"/>
              </w:rPr>
              <w:t>перечень государственных наград Российской Федерации;</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xml:space="preserve">- процедура </w:t>
            </w:r>
            <w:proofErr w:type="spellStart"/>
            <w:r w:rsidRPr="004628A1">
              <w:rPr>
                <w:rFonts w:ascii="Times New Roman" w:hAnsi="Times New Roman"/>
                <w:sz w:val="24"/>
                <w:szCs w:val="24"/>
              </w:rPr>
              <w:t>ходатайствования</w:t>
            </w:r>
            <w:proofErr w:type="spellEnd"/>
            <w:r w:rsidRPr="004628A1">
              <w:rPr>
                <w:rFonts w:ascii="Times New Roman" w:hAnsi="Times New Roman"/>
                <w:sz w:val="24"/>
                <w:szCs w:val="24"/>
              </w:rPr>
              <w:t xml:space="preserve"> о награждении;</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процедура поощрения и награждения за гражданскую службу</w:t>
            </w:r>
          </w:p>
        </w:tc>
        <w:tc>
          <w:tcPr>
            <w:tcW w:w="3314" w:type="dxa"/>
          </w:tcPr>
          <w:p w:rsidR="0022012F" w:rsidRPr="004628A1" w:rsidRDefault="0022012F" w:rsidP="00FE4AEA">
            <w:pPr>
              <w:spacing w:after="0" w:line="240" w:lineRule="auto"/>
              <w:rPr>
                <w:rFonts w:ascii="Times New Roman" w:eastAsia="Times New Roman" w:hAnsi="Times New Roman"/>
                <w:sz w:val="24"/>
                <w:szCs w:val="24"/>
              </w:rPr>
            </w:pPr>
            <w:bookmarkStart w:id="160" w:name="_Toc479853458"/>
            <w:r w:rsidRPr="004628A1">
              <w:rPr>
                <w:rFonts w:ascii="Times New Roman" w:eastAsia="Times New Roman" w:hAnsi="Times New Roman"/>
                <w:sz w:val="24"/>
                <w:szCs w:val="24"/>
              </w:rPr>
              <w:t>- ведение личных дел, трудовых книжек гражданских служащих, работа со служебными удостоверениями;</w:t>
            </w:r>
            <w:bookmarkEnd w:id="160"/>
          </w:p>
          <w:p w:rsidR="0022012F" w:rsidRPr="004628A1" w:rsidRDefault="0022012F" w:rsidP="00FE4AEA">
            <w:pPr>
              <w:spacing w:after="0" w:line="240" w:lineRule="auto"/>
              <w:rPr>
                <w:rFonts w:ascii="Times New Roman" w:hAnsi="Times New Roman"/>
                <w:color w:val="000000"/>
                <w:sz w:val="24"/>
                <w:szCs w:val="24"/>
              </w:rPr>
            </w:pPr>
            <w:bookmarkStart w:id="161" w:name="_Toc479853459"/>
            <w:r w:rsidRPr="004628A1">
              <w:rPr>
                <w:rFonts w:ascii="Times New Roman" w:eastAsia="Times New Roman" w:hAnsi="Times New Roman"/>
                <w:sz w:val="24"/>
                <w:szCs w:val="24"/>
              </w:rPr>
              <w:t>-</w:t>
            </w:r>
            <w:r w:rsidRPr="004628A1">
              <w:rPr>
                <w:rFonts w:ascii="Times New Roman" w:hAnsi="Times New Roman"/>
                <w:color w:val="000000"/>
                <w:sz w:val="24"/>
                <w:szCs w:val="24"/>
              </w:rPr>
              <w:t> организация и нормирование труда;</w:t>
            </w:r>
            <w:bookmarkEnd w:id="161"/>
          </w:p>
          <w:p w:rsidR="0022012F" w:rsidRPr="004628A1" w:rsidRDefault="0022012F" w:rsidP="00FE4AEA">
            <w:pPr>
              <w:spacing w:after="0" w:line="240" w:lineRule="auto"/>
              <w:rPr>
                <w:rFonts w:ascii="Times New Roman" w:eastAsia="Times New Roman" w:hAnsi="Times New Roman"/>
                <w:sz w:val="24"/>
                <w:szCs w:val="24"/>
              </w:rPr>
            </w:pPr>
          </w:p>
          <w:p w:rsidR="0022012F" w:rsidRPr="004628A1" w:rsidRDefault="0022012F" w:rsidP="00FE4AEA">
            <w:pPr>
              <w:spacing w:after="0" w:line="240" w:lineRule="auto"/>
              <w:rPr>
                <w:rFonts w:ascii="Times New Roman" w:hAnsi="Times New Roman"/>
                <w:b/>
                <w:sz w:val="24"/>
                <w:szCs w:val="24"/>
              </w:rPr>
            </w:pPr>
          </w:p>
        </w:tc>
      </w:tr>
      <w:tr w:rsidR="0022012F" w:rsidRPr="00FE107C" w:rsidTr="00FE4AEA">
        <w:trPr>
          <w:trHeight w:val="630"/>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eastAsia="Times New Roman" w:hAnsi="Times New Roman"/>
                <w:sz w:val="24"/>
                <w:szCs w:val="24"/>
              </w:rPr>
            </w:pPr>
            <w:bookmarkStart w:id="162" w:name="_Toc479853460"/>
            <w:r w:rsidRPr="004628A1">
              <w:rPr>
                <w:rFonts w:ascii="Times New Roman" w:eastAsia="Times New Roman" w:hAnsi="Times New Roman"/>
                <w:sz w:val="24"/>
                <w:szCs w:val="24"/>
              </w:rPr>
              <w:t>Осуществление закупок товаров и заключение государственных контрактов на поставки товаров, оказание услуг, выполнение работ для нужд государственного органа</w:t>
            </w:r>
            <w:bookmarkEnd w:id="162"/>
          </w:p>
        </w:tc>
      </w:tr>
      <w:tr w:rsidR="0022012F" w:rsidRPr="00FE107C" w:rsidTr="00FE4AEA">
        <w:trPr>
          <w:trHeight w:val="630"/>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контрактной системы в сфере закупок товаров, работ, услуг для обеспечения государственных и муниципальных нужд (далее – закупки) и основные принципы осуществления закупок;</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реестра контрактов, заключенных заказчиками, включая понятие реестра недобросовестных поставщиков (подрядчиков, исполнителей);</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порядок подготовки обоснования закупок;</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процедура общественного обсуждения закупок;</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порядок определения начальной (максимальной) цены контракта, заключаемого с единственным поставщиком (подрядчиком, исполнителем);</w:t>
            </w:r>
          </w:p>
          <w:p w:rsidR="0022012F" w:rsidRPr="004628A1" w:rsidRDefault="0022012F" w:rsidP="00FE4AEA">
            <w:pPr>
              <w:spacing w:after="0" w:line="240" w:lineRule="auto"/>
              <w:rPr>
                <w:rFonts w:ascii="Times New Roman" w:hAnsi="Times New Roman"/>
                <w:sz w:val="24"/>
                <w:szCs w:val="24"/>
              </w:rPr>
            </w:pPr>
            <w:bookmarkStart w:id="163" w:name="_Toc479853461"/>
            <w:r w:rsidRPr="004628A1">
              <w:rPr>
                <w:rFonts w:ascii="Times New Roman" w:hAnsi="Times New Roman"/>
                <w:sz w:val="24"/>
                <w:szCs w:val="24"/>
              </w:rPr>
              <w:t>- порядок и особенности процедуры определения поставщиков (подрядчиков, исполнителей)</w:t>
            </w:r>
            <w:bookmarkEnd w:id="163"/>
          </w:p>
          <w:p w:rsidR="0022012F" w:rsidRPr="004628A1" w:rsidRDefault="0022012F" w:rsidP="00FE4AEA">
            <w:pPr>
              <w:spacing w:after="0" w:line="240" w:lineRule="auto"/>
              <w:rPr>
                <w:rFonts w:ascii="Times New Roman" w:hAnsi="Times New Roman"/>
                <w:sz w:val="24"/>
                <w:szCs w:val="24"/>
              </w:rPr>
            </w:pPr>
            <w:bookmarkStart w:id="164" w:name="_Toc479853462"/>
            <w:r w:rsidRPr="004628A1">
              <w:rPr>
                <w:rFonts w:ascii="Times New Roman" w:hAnsi="Times New Roman"/>
                <w:sz w:val="24"/>
                <w:szCs w:val="24"/>
              </w:rPr>
              <w:t>путем проведения конкурсов и аукционов/запроса котировок/запроса предложений/закрытыми способами;</w:t>
            </w:r>
            <w:bookmarkEnd w:id="164"/>
          </w:p>
          <w:p w:rsidR="0022012F" w:rsidRPr="004628A1" w:rsidRDefault="0022012F" w:rsidP="00FE4AEA">
            <w:pPr>
              <w:spacing w:after="0" w:line="240" w:lineRule="auto"/>
              <w:rPr>
                <w:rFonts w:ascii="Times New Roman" w:hAnsi="Times New Roman"/>
                <w:sz w:val="24"/>
                <w:szCs w:val="24"/>
              </w:rPr>
            </w:pPr>
            <w:bookmarkStart w:id="165" w:name="_Toc479853463"/>
            <w:r w:rsidRPr="004628A1">
              <w:rPr>
                <w:rFonts w:ascii="Times New Roman" w:hAnsi="Times New Roman"/>
                <w:sz w:val="24"/>
                <w:szCs w:val="24"/>
              </w:rPr>
              <w:t>- порядок и особенности процедуры осуществления закупки у единственного поставщика (подрядчика, исполнителя);</w:t>
            </w:r>
            <w:bookmarkEnd w:id="165"/>
          </w:p>
          <w:p w:rsidR="0022012F" w:rsidRPr="004628A1" w:rsidRDefault="0022012F" w:rsidP="00FE4AEA">
            <w:pPr>
              <w:spacing w:after="0" w:line="240" w:lineRule="auto"/>
              <w:rPr>
                <w:rFonts w:ascii="Times New Roman" w:hAnsi="Times New Roman"/>
                <w:sz w:val="24"/>
                <w:szCs w:val="24"/>
              </w:rPr>
            </w:pPr>
            <w:bookmarkStart w:id="166" w:name="_Toc479853464"/>
            <w:r w:rsidRPr="004628A1">
              <w:rPr>
                <w:rFonts w:ascii="Times New Roman" w:hAnsi="Times New Roman"/>
                <w:sz w:val="24"/>
                <w:szCs w:val="24"/>
              </w:rPr>
              <w:t>- этапы и порядок исполнения, изменения и расторжения контракта;</w:t>
            </w:r>
            <w:bookmarkEnd w:id="166"/>
          </w:p>
          <w:p w:rsidR="0022012F" w:rsidRPr="004628A1" w:rsidRDefault="0022012F" w:rsidP="00FE4AEA">
            <w:pPr>
              <w:spacing w:after="0" w:line="240" w:lineRule="auto"/>
              <w:rPr>
                <w:rFonts w:ascii="Times New Roman" w:hAnsi="Times New Roman"/>
                <w:sz w:val="24"/>
                <w:szCs w:val="24"/>
              </w:rPr>
            </w:pPr>
            <w:bookmarkStart w:id="167" w:name="_Toc479853465"/>
            <w:r w:rsidRPr="004628A1">
              <w:rPr>
                <w:rFonts w:ascii="Times New Roman" w:hAnsi="Times New Roman"/>
                <w:sz w:val="24"/>
                <w:szCs w:val="24"/>
              </w:rPr>
              <w:t>- процедура проведения аудита в сфере закупок;</w:t>
            </w:r>
            <w:bookmarkEnd w:id="167"/>
          </w:p>
          <w:p w:rsidR="0022012F" w:rsidRPr="004628A1" w:rsidRDefault="0022012F" w:rsidP="00FE4AEA">
            <w:pPr>
              <w:spacing w:after="0" w:line="240" w:lineRule="auto"/>
              <w:rPr>
                <w:rFonts w:ascii="Times New Roman" w:hAnsi="Times New Roman"/>
                <w:sz w:val="24"/>
                <w:szCs w:val="24"/>
              </w:rPr>
            </w:pPr>
            <w:bookmarkStart w:id="168" w:name="_Toc479853466"/>
            <w:r w:rsidRPr="004628A1">
              <w:rPr>
                <w:rFonts w:ascii="Times New Roman" w:hAnsi="Times New Roman"/>
                <w:sz w:val="24"/>
                <w:szCs w:val="24"/>
              </w:rPr>
              <w:t>- защита прав и интересов участников закупок;</w:t>
            </w:r>
            <w:bookmarkEnd w:id="168"/>
          </w:p>
          <w:p w:rsidR="0022012F" w:rsidRPr="004628A1" w:rsidRDefault="0022012F" w:rsidP="00FE4AEA">
            <w:pPr>
              <w:spacing w:after="0" w:line="240" w:lineRule="auto"/>
              <w:rPr>
                <w:rFonts w:ascii="Times New Roman" w:hAnsi="Times New Roman"/>
                <w:sz w:val="24"/>
                <w:szCs w:val="24"/>
              </w:rPr>
            </w:pPr>
            <w:bookmarkStart w:id="169" w:name="_Toc479853467"/>
            <w:r w:rsidRPr="004628A1">
              <w:rPr>
                <w:rFonts w:ascii="Times New Roman" w:hAnsi="Times New Roman"/>
                <w:sz w:val="24"/>
                <w:szCs w:val="24"/>
              </w:rPr>
              <w:t>- порядок обжалования действий (бездействия) заказчика;</w:t>
            </w:r>
            <w:bookmarkEnd w:id="169"/>
          </w:p>
          <w:p w:rsidR="0022012F" w:rsidRPr="004628A1" w:rsidRDefault="0022012F" w:rsidP="00FE4AEA">
            <w:pPr>
              <w:spacing w:after="0" w:line="240" w:lineRule="auto"/>
              <w:rPr>
                <w:rFonts w:ascii="Times New Roman" w:eastAsia="Times New Roman" w:hAnsi="Times New Roman"/>
                <w:b/>
                <w:sz w:val="24"/>
                <w:szCs w:val="24"/>
              </w:rPr>
            </w:pPr>
            <w:bookmarkStart w:id="170" w:name="_Toc479853468"/>
            <w:r w:rsidRPr="004628A1">
              <w:rPr>
                <w:rFonts w:ascii="Times New Roman" w:hAnsi="Times New Roman"/>
                <w:sz w:val="24"/>
                <w:szCs w:val="24"/>
              </w:rPr>
              <w:t>- ответственность за нарушение законодательства о контрактной системе в сфере закупок.</w:t>
            </w:r>
            <w:bookmarkEnd w:id="170"/>
          </w:p>
        </w:tc>
        <w:tc>
          <w:tcPr>
            <w:tcW w:w="3314" w:type="dxa"/>
          </w:tcPr>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планирование  закупок;</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контроль осуществления закупок;</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организация и проведение процедур определения поставщиков (подрядчиков, исполнителей)</w:t>
            </w:r>
            <w:r w:rsidRPr="004628A1">
              <w:rPr>
                <w:rFonts w:ascii="Times New Roman" w:hAnsi="Times New Roman"/>
                <w:sz w:val="24"/>
                <w:szCs w:val="24"/>
              </w:rPr>
              <w:t xml:space="preserve"> путем проведения конкурсов и аукционов/запроса котировок/запроса предложений/закрытыми способами</w:t>
            </w:r>
            <w:r w:rsidRPr="004628A1">
              <w:rPr>
                <w:rFonts w:ascii="Times New Roman" w:eastAsia="Times New Roman" w:hAnsi="Times New Roman"/>
                <w:sz w:val="24"/>
                <w:szCs w:val="24"/>
                <w:lang w:eastAsia="ru-RU"/>
              </w:rPr>
              <w:t>;</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hAnsi="Times New Roman"/>
                <w:sz w:val="24"/>
                <w:szCs w:val="24"/>
              </w:rPr>
              <w:t>- осуществление закупки у единственного поставщика (подрядчика, исполнителя);</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исполнение государственных контрактов;</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составление, заключение, изменение и расторжение контрактов;</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проведение аудита закупок;</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подготовка планов закупок;</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разработка технических заданий извещений и документаций об осуществлении закупок;</w:t>
            </w:r>
          </w:p>
          <w:p w:rsidR="0022012F" w:rsidRPr="004628A1" w:rsidRDefault="0022012F" w:rsidP="00FE4AEA">
            <w:pPr>
              <w:spacing w:after="0" w:line="240" w:lineRule="auto"/>
              <w:rPr>
                <w:rFonts w:ascii="Times New Roman" w:hAnsi="Times New Roman"/>
                <w:sz w:val="24"/>
                <w:szCs w:val="24"/>
              </w:rPr>
            </w:pPr>
            <w:bookmarkStart w:id="171" w:name="_Toc479853469"/>
            <w:r w:rsidRPr="004628A1">
              <w:rPr>
                <w:rFonts w:ascii="Times New Roman" w:hAnsi="Times New Roman"/>
                <w:sz w:val="24"/>
                <w:szCs w:val="24"/>
              </w:rPr>
              <w:t>- осуществление контроля в сфере закупок;</w:t>
            </w:r>
            <w:bookmarkEnd w:id="171"/>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подготовка обоснования закупок;</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реализация мероприятий по общественному обсуждению закупок;</w:t>
            </w:r>
          </w:p>
          <w:p w:rsidR="0022012F" w:rsidRPr="004628A1" w:rsidRDefault="0022012F" w:rsidP="00FE4AEA">
            <w:pPr>
              <w:spacing w:after="0" w:line="240" w:lineRule="auto"/>
              <w:rPr>
                <w:rFonts w:ascii="Times New Roman" w:hAnsi="Times New Roman"/>
                <w:sz w:val="24"/>
                <w:szCs w:val="24"/>
              </w:rPr>
            </w:pPr>
            <w:bookmarkStart w:id="172" w:name="_Toc479853470"/>
            <w:r w:rsidRPr="004628A1">
              <w:rPr>
                <w:rFonts w:ascii="Times New Roman" w:hAnsi="Times New Roman"/>
                <w:sz w:val="24"/>
                <w:szCs w:val="24"/>
              </w:rPr>
              <w:t>- определение начальной (максимальной) цены контракта, заключаемого с единственным поставщиком (подрядчиком, исполнителем);</w:t>
            </w:r>
            <w:bookmarkEnd w:id="172"/>
          </w:p>
          <w:p w:rsidR="0022012F" w:rsidRPr="004628A1" w:rsidRDefault="0022012F" w:rsidP="00FE4AEA">
            <w:pPr>
              <w:spacing w:after="0" w:line="240" w:lineRule="auto"/>
              <w:rPr>
                <w:rFonts w:ascii="Times New Roman" w:eastAsia="Times New Roman" w:hAnsi="Times New Roman"/>
                <w:b/>
                <w:sz w:val="24"/>
                <w:szCs w:val="24"/>
              </w:rPr>
            </w:pPr>
            <w:bookmarkStart w:id="173" w:name="_Toc479853471"/>
            <w:r w:rsidRPr="004628A1">
              <w:rPr>
                <w:rFonts w:ascii="Times New Roman" w:hAnsi="Times New Roman"/>
                <w:sz w:val="24"/>
                <w:szCs w:val="24"/>
              </w:rPr>
              <w:t>- применение антидемпинговых мер при проведении закупок.</w:t>
            </w:r>
            <w:bookmarkEnd w:id="173"/>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Управление и распоряжение государственным имуществом</w:t>
            </w:r>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eastAsia="Times New Roman" w:hAnsi="Times New Roman"/>
                <w:b/>
                <w:sz w:val="24"/>
                <w:szCs w:val="24"/>
                <w:lang w:eastAsia="ru-RU"/>
              </w:rPr>
            </w:pPr>
          </w:p>
        </w:tc>
        <w:tc>
          <w:tcPr>
            <w:tcW w:w="3314" w:type="dxa"/>
          </w:tcPr>
          <w:p w:rsidR="0022012F" w:rsidRPr="004628A1" w:rsidRDefault="0022012F" w:rsidP="00FE4AEA">
            <w:pPr>
              <w:spacing w:after="0" w:line="240" w:lineRule="auto"/>
              <w:rPr>
                <w:rFonts w:ascii="Times New Roman" w:hAnsi="Times New Roman"/>
                <w:sz w:val="24"/>
                <w:szCs w:val="24"/>
              </w:rPr>
            </w:pPr>
            <w:bookmarkStart w:id="174" w:name="_Toc479853472"/>
            <w:r w:rsidRPr="004628A1">
              <w:rPr>
                <w:rFonts w:ascii="Times New Roman" w:hAnsi="Times New Roman"/>
                <w:sz w:val="24"/>
                <w:szCs w:val="24"/>
              </w:rPr>
              <w:t>- ведение учета федерального имущества, находящегося в ведении государственного органа и его подведомственных организаций;</w:t>
            </w:r>
            <w:bookmarkEnd w:id="174"/>
          </w:p>
          <w:p w:rsidR="0022012F" w:rsidRPr="004628A1" w:rsidRDefault="0022012F" w:rsidP="00FE4AEA">
            <w:pPr>
              <w:spacing w:after="0" w:line="240" w:lineRule="auto"/>
              <w:rPr>
                <w:rFonts w:ascii="Times New Roman" w:hAnsi="Times New Roman"/>
                <w:sz w:val="24"/>
                <w:szCs w:val="24"/>
              </w:rPr>
            </w:pPr>
            <w:bookmarkStart w:id="175" w:name="_Toc479853473"/>
            <w:r w:rsidRPr="004628A1">
              <w:rPr>
                <w:rFonts w:ascii="Times New Roman" w:hAnsi="Times New Roman"/>
                <w:sz w:val="24"/>
                <w:szCs w:val="24"/>
              </w:rPr>
              <w:t>- проведение инвентаризации товарно-материальных ценностей и подготовка пакета документов на списание движимого имущества.</w:t>
            </w:r>
            <w:bookmarkEnd w:id="175"/>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76" w:name="_Toc479853474"/>
            <w:r w:rsidRPr="004628A1">
              <w:rPr>
                <w:rFonts w:ascii="Times New Roman" w:hAnsi="Times New Roman"/>
                <w:sz w:val="24"/>
                <w:szCs w:val="24"/>
              </w:rPr>
              <w:t>Правовое, лингвистическое и переводческое</w:t>
            </w:r>
            <w:r w:rsidRPr="004628A1">
              <w:rPr>
                <w:rFonts w:ascii="Times New Roman" w:hAnsi="Times New Roman"/>
                <w:b/>
                <w:sz w:val="24"/>
                <w:szCs w:val="24"/>
              </w:rPr>
              <w:t xml:space="preserve"> </w:t>
            </w:r>
            <w:r w:rsidRPr="004628A1">
              <w:rPr>
                <w:rFonts w:ascii="Times New Roman" w:hAnsi="Times New Roman"/>
                <w:sz w:val="24"/>
                <w:szCs w:val="24"/>
              </w:rPr>
              <w:t>сопровождение</w:t>
            </w:r>
            <w:r w:rsidRPr="004628A1">
              <w:rPr>
                <w:rFonts w:ascii="Times New Roman" w:hAnsi="Times New Roman"/>
                <w:b/>
                <w:sz w:val="24"/>
                <w:szCs w:val="24"/>
              </w:rPr>
              <w:t xml:space="preserve"> </w:t>
            </w:r>
            <w:r w:rsidRPr="004628A1">
              <w:rPr>
                <w:rFonts w:ascii="Times New Roman" w:hAnsi="Times New Roman"/>
                <w:sz w:val="24"/>
                <w:szCs w:val="24"/>
              </w:rPr>
              <w:t>(обеспечение) деятельности, а также</w:t>
            </w:r>
            <w:bookmarkEnd w:id="176"/>
          </w:p>
          <w:p w:rsidR="0022012F" w:rsidRPr="004628A1" w:rsidRDefault="0022012F" w:rsidP="00FE4AEA">
            <w:pPr>
              <w:spacing w:after="0" w:line="240" w:lineRule="auto"/>
              <w:rPr>
                <w:rFonts w:ascii="Times New Roman" w:hAnsi="Times New Roman"/>
                <w:b/>
                <w:sz w:val="24"/>
                <w:szCs w:val="24"/>
              </w:rPr>
            </w:pPr>
            <w:bookmarkStart w:id="177" w:name="_Toc479853475"/>
            <w:r w:rsidRPr="004628A1">
              <w:rPr>
                <w:rFonts w:ascii="Times New Roman" w:hAnsi="Times New Roman"/>
                <w:sz w:val="24"/>
                <w:szCs w:val="24"/>
              </w:rPr>
              <w:t>организация и обеспечение международного взаимодействия</w:t>
            </w:r>
            <w:bookmarkEnd w:id="177"/>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sz w:val="24"/>
                <w:szCs w:val="24"/>
              </w:rPr>
            </w:pPr>
            <w:bookmarkStart w:id="178" w:name="_Toc479853476"/>
            <w:r w:rsidRPr="004628A1">
              <w:rPr>
                <w:rFonts w:ascii="Times New Roman" w:hAnsi="Times New Roman"/>
                <w:color w:val="000000"/>
                <w:sz w:val="24"/>
                <w:szCs w:val="24"/>
              </w:rPr>
              <w:t xml:space="preserve">- </w:t>
            </w:r>
            <w:proofErr w:type="spellStart"/>
            <w:r w:rsidRPr="004628A1">
              <w:rPr>
                <w:rFonts w:ascii="Times New Roman" w:hAnsi="Times New Roman"/>
                <w:color w:val="000000"/>
                <w:sz w:val="24"/>
                <w:szCs w:val="24"/>
                <w:lang w:val="en-US"/>
              </w:rPr>
              <w:t>основы</w:t>
            </w:r>
            <w:proofErr w:type="spellEnd"/>
            <w:r w:rsidRPr="004628A1">
              <w:rPr>
                <w:rFonts w:ascii="Times New Roman" w:hAnsi="Times New Roman"/>
                <w:color w:val="000000"/>
                <w:sz w:val="24"/>
                <w:szCs w:val="24"/>
                <w:lang w:val="en-US"/>
              </w:rPr>
              <w:t xml:space="preserve"> </w:t>
            </w:r>
            <w:proofErr w:type="spellStart"/>
            <w:r w:rsidRPr="004628A1">
              <w:rPr>
                <w:rFonts w:ascii="Times New Roman" w:hAnsi="Times New Roman"/>
                <w:color w:val="000000"/>
                <w:sz w:val="24"/>
                <w:szCs w:val="24"/>
                <w:lang w:val="en-US"/>
              </w:rPr>
              <w:t>дипломатического</w:t>
            </w:r>
            <w:proofErr w:type="spellEnd"/>
            <w:r w:rsidRPr="004628A1">
              <w:rPr>
                <w:rFonts w:ascii="Times New Roman" w:hAnsi="Times New Roman"/>
                <w:color w:val="000000"/>
                <w:sz w:val="24"/>
                <w:szCs w:val="24"/>
                <w:lang w:val="en-US"/>
              </w:rPr>
              <w:t xml:space="preserve"> </w:t>
            </w:r>
            <w:proofErr w:type="spellStart"/>
            <w:r w:rsidRPr="004628A1">
              <w:rPr>
                <w:rFonts w:ascii="Times New Roman" w:hAnsi="Times New Roman"/>
                <w:color w:val="000000"/>
                <w:sz w:val="24"/>
                <w:szCs w:val="24"/>
                <w:lang w:val="en-US"/>
              </w:rPr>
              <w:t>этикета</w:t>
            </w:r>
            <w:proofErr w:type="spellEnd"/>
            <w:r w:rsidRPr="004628A1">
              <w:rPr>
                <w:rFonts w:ascii="Times New Roman" w:hAnsi="Times New Roman"/>
                <w:color w:val="000000"/>
                <w:sz w:val="24"/>
                <w:szCs w:val="24"/>
                <w:lang w:val="en-US"/>
              </w:rPr>
              <w:t>.</w:t>
            </w:r>
            <w:bookmarkEnd w:id="178"/>
          </w:p>
        </w:tc>
        <w:tc>
          <w:tcPr>
            <w:tcW w:w="3314" w:type="dxa"/>
          </w:tcPr>
          <w:p w:rsidR="0022012F" w:rsidRPr="004628A1" w:rsidRDefault="0022012F" w:rsidP="00FE4AEA">
            <w:pPr>
              <w:spacing w:after="0" w:line="240" w:lineRule="auto"/>
              <w:rPr>
                <w:rFonts w:ascii="Times New Roman" w:hAnsi="Times New Roman"/>
                <w:sz w:val="24"/>
                <w:szCs w:val="24"/>
              </w:rPr>
            </w:pPr>
            <w:bookmarkStart w:id="179" w:name="_Toc479853477"/>
            <w:r w:rsidRPr="004628A1">
              <w:rPr>
                <w:rFonts w:ascii="Times New Roman" w:hAnsi="Times New Roman"/>
                <w:sz w:val="24"/>
                <w:szCs w:val="24"/>
              </w:rPr>
              <w:t>- организация и ведение конференций, симпозиумов, семинаров, деловых встреч;</w:t>
            </w:r>
            <w:bookmarkEnd w:id="179"/>
          </w:p>
          <w:p w:rsidR="0022012F" w:rsidRPr="004628A1" w:rsidRDefault="0022012F" w:rsidP="00FE4AEA">
            <w:pPr>
              <w:spacing w:after="0" w:line="240" w:lineRule="auto"/>
              <w:rPr>
                <w:rFonts w:ascii="Times New Roman" w:hAnsi="Times New Roman"/>
                <w:sz w:val="24"/>
                <w:szCs w:val="24"/>
              </w:rPr>
            </w:pPr>
            <w:bookmarkStart w:id="180" w:name="_Toc479853478"/>
            <w:r w:rsidRPr="004628A1">
              <w:rPr>
                <w:rFonts w:ascii="Times New Roman" w:hAnsi="Times New Roman"/>
                <w:sz w:val="24"/>
                <w:szCs w:val="24"/>
              </w:rPr>
              <w:t>- организационно-протокольное обеспечение переговоров с представителями иностранных государств, компаний и международных организаций;</w:t>
            </w:r>
            <w:bookmarkEnd w:id="180"/>
          </w:p>
          <w:p w:rsidR="0022012F" w:rsidRPr="004628A1" w:rsidRDefault="0022012F" w:rsidP="00FE4AEA">
            <w:pPr>
              <w:spacing w:after="0" w:line="240" w:lineRule="auto"/>
              <w:rPr>
                <w:rFonts w:ascii="Times New Roman" w:hAnsi="Times New Roman"/>
                <w:sz w:val="24"/>
                <w:szCs w:val="24"/>
              </w:rPr>
            </w:pPr>
            <w:bookmarkStart w:id="181" w:name="_Toc479853479"/>
            <w:r w:rsidRPr="004628A1">
              <w:rPr>
                <w:rFonts w:ascii="Times New Roman" w:hAnsi="Times New Roman"/>
                <w:sz w:val="24"/>
                <w:szCs w:val="24"/>
              </w:rPr>
              <w:t>- владение иностранными языками;</w:t>
            </w:r>
            <w:bookmarkEnd w:id="181"/>
          </w:p>
          <w:p w:rsidR="0022012F" w:rsidRPr="004628A1" w:rsidRDefault="0022012F" w:rsidP="00FE4AEA">
            <w:pPr>
              <w:spacing w:after="0" w:line="240" w:lineRule="auto"/>
              <w:rPr>
                <w:rFonts w:ascii="Times New Roman" w:hAnsi="Times New Roman"/>
                <w:sz w:val="24"/>
                <w:szCs w:val="24"/>
              </w:rPr>
            </w:pPr>
            <w:bookmarkStart w:id="182" w:name="_Toc479853480"/>
            <w:r w:rsidRPr="004628A1">
              <w:rPr>
                <w:rFonts w:ascii="Times New Roman" w:hAnsi="Times New Roman"/>
                <w:sz w:val="24"/>
                <w:szCs w:val="24"/>
              </w:rPr>
              <w:t>- ведение переговоров и переписки с зарубежными партнерами, в том числе на иностранном языке.</w:t>
            </w:r>
            <w:bookmarkEnd w:id="182"/>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83" w:name="_Toc479853481"/>
            <w:r w:rsidRPr="004628A1">
              <w:rPr>
                <w:rFonts w:ascii="Times New Roman" w:hAnsi="Times New Roman"/>
                <w:sz w:val="24"/>
                <w:szCs w:val="24"/>
              </w:rPr>
              <w:t>Представление интересов Российской Федерации в судах</w:t>
            </w:r>
            <w:bookmarkEnd w:id="183"/>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sz w:val="24"/>
                <w:szCs w:val="24"/>
              </w:rPr>
            </w:pPr>
            <w:bookmarkStart w:id="184" w:name="_Toc479853482"/>
            <w:r w:rsidRPr="004628A1">
              <w:rPr>
                <w:rFonts w:ascii="Times New Roman" w:hAnsi="Times New Roman"/>
                <w:sz w:val="24"/>
                <w:szCs w:val="24"/>
              </w:rPr>
              <w:t>- порядок ведения дел в судах различной инстанции.</w:t>
            </w:r>
            <w:bookmarkEnd w:id="184"/>
          </w:p>
        </w:tc>
        <w:tc>
          <w:tcPr>
            <w:tcW w:w="3314" w:type="dxa"/>
          </w:tcPr>
          <w:p w:rsidR="0022012F" w:rsidRPr="004628A1" w:rsidRDefault="0022012F" w:rsidP="00FE4AEA">
            <w:pPr>
              <w:spacing w:after="0" w:line="240" w:lineRule="auto"/>
              <w:rPr>
                <w:rFonts w:ascii="Times New Roman" w:hAnsi="Times New Roman"/>
                <w:b/>
                <w:sz w:val="24"/>
                <w:szCs w:val="24"/>
              </w:rPr>
            </w:pPr>
            <w:bookmarkStart w:id="185" w:name="_Toc479853483"/>
            <w:r w:rsidRPr="004628A1">
              <w:rPr>
                <w:rFonts w:ascii="Times New Roman" w:hAnsi="Times New Roman"/>
                <w:sz w:val="24"/>
                <w:szCs w:val="24"/>
              </w:rPr>
              <w:t>- ведение исковой и претензионной работы.</w:t>
            </w:r>
            <w:bookmarkEnd w:id="185"/>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86" w:name="_Toc479853484"/>
            <w:r w:rsidRPr="004628A1">
              <w:rPr>
                <w:rFonts w:ascii="Times New Roman" w:hAnsi="Times New Roman"/>
                <w:sz w:val="24"/>
                <w:szCs w:val="24"/>
              </w:rPr>
              <w:t>Ведение бюджетного (бухгалтерского) учета и отчетности</w:t>
            </w:r>
            <w:bookmarkEnd w:id="186"/>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методы бюджетного планирования;</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принципы бюджетного учета и отчетности.</w:t>
            </w:r>
          </w:p>
        </w:tc>
        <w:tc>
          <w:tcPr>
            <w:tcW w:w="3314" w:type="dxa"/>
          </w:tcPr>
          <w:p w:rsidR="0022012F" w:rsidRPr="004628A1" w:rsidRDefault="0022012F" w:rsidP="00FE4AEA">
            <w:pPr>
              <w:spacing w:after="0" w:line="240" w:lineRule="auto"/>
              <w:rPr>
                <w:rFonts w:ascii="Times New Roman" w:hAnsi="Times New Roman"/>
                <w:sz w:val="24"/>
                <w:szCs w:val="24"/>
              </w:rPr>
            </w:pPr>
            <w:bookmarkStart w:id="187" w:name="_Toc479853485"/>
            <w:r w:rsidRPr="004628A1">
              <w:rPr>
                <w:rFonts w:ascii="Times New Roman" w:hAnsi="Times New Roman"/>
                <w:sz w:val="24"/>
                <w:szCs w:val="24"/>
              </w:rPr>
              <w:t>- подготовка обоснований бюджетных ассигнований на планируемый период для государственного органа;                    - анализ эффективности и результативности расходования бюджетных средств;</w:t>
            </w:r>
            <w:bookmarkEnd w:id="187"/>
          </w:p>
          <w:p w:rsidR="0022012F" w:rsidRPr="004628A1" w:rsidRDefault="0022012F" w:rsidP="00FE4AEA">
            <w:pPr>
              <w:spacing w:after="0" w:line="240" w:lineRule="auto"/>
              <w:rPr>
                <w:rFonts w:ascii="Times New Roman" w:hAnsi="Times New Roman"/>
                <w:sz w:val="24"/>
                <w:szCs w:val="24"/>
              </w:rPr>
            </w:pPr>
            <w:bookmarkStart w:id="188" w:name="_Toc479853486"/>
            <w:r w:rsidRPr="004628A1">
              <w:rPr>
                <w:rFonts w:ascii="Times New Roman" w:hAnsi="Times New Roman"/>
                <w:sz w:val="24"/>
                <w:szCs w:val="24"/>
              </w:rPr>
              <w:t>- разработка и формирование проектов прогнозов по организации бюджетного процесса в государственном органе;</w:t>
            </w:r>
            <w:bookmarkEnd w:id="188"/>
          </w:p>
          <w:p w:rsidR="0022012F" w:rsidRPr="004628A1" w:rsidRDefault="0022012F" w:rsidP="00FE4AEA">
            <w:pPr>
              <w:spacing w:after="0" w:line="240" w:lineRule="auto"/>
              <w:rPr>
                <w:rFonts w:ascii="Times New Roman" w:eastAsia="Times New Roman" w:hAnsi="Times New Roman"/>
                <w:sz w:val="24"/>
                <w:szCs w:val="24"/>
              </w:rPr>
            </w:pPr>
            <w:bookmarkStart w:id="189" w:name="_Toc479853487"/>
            <w:r w:rsidRPr="004628A1">
              <w:rPr>
                <w:rFonts w:ascii="Times New Roman" w:hAnsi="Times New Roman"/>
                <w:sz w:val="24"/>
                <w:szCs w:val="24"/>
              </w:rPr>
              <w:t xml:space="preserve">- </w:t>
            </w:r>
            <w:r w:rsidRPr="004628A1">
              <w:rPr>
                <w:rFonts w:ascii="Times New Roman" w:eastAsia="Times New Roman" w:hAnsi="Times New Roman"/>
                <w:sz w:val="24"/>
                <w:szCs w:val="24"/>
              </w:rPr>
              <w:t>проведение инвентаризации денежных средств, товарно-материальных ценностей, расчетов с поставщиками и подрядчиками.</w:t>
            </w:r>
            <w:bookmarkEnd w:id="189"/>
          </w:p>
        </w:tc>
      </w:tr>
      <w:tr w:rsidR="0022012F" w:rsidRPr="00FE107C" w:rsidTr="00FE4AEA">
        <w:trPr>
          <w:trHeight w:val="386"/>
        </w:trPr>
        <w:tc>
          <w:tcPr>
            <w:tcW w:w="2943" w:type="dxa"/>
            <w:vMerge w:val="restart"/>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90" w:name="_Toc479853488"/>
            <w:r w:rsidRPr="004628A1">
              <w:rPr>
                <w:rFonts w:ascii="Times New Roman" w:hAnsi="Times New Roman"/>
                <w:sz w:val="24"/>
                <w:szCs w:val="24"/>
              </w:rPr>
              <w:t>Обеспечение координации деятельности территориальных органов федерального государственного органа и его представительств за рубежом</w:t>
            </w:r>
            <w:bookmarkEnd w:id="190"/>
          </w:p>
        </w:tc>
      </w:tr>
      <w:tr w:rsidR="0022012F" w:rsidRPr="00FE107C" w:rsidTr="00FE4AEA">
        <w:trPr>
          <w:trHeight w:val="64"/>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функции и полномочия учредителя подведомственных организаций.</w:t>
            </w:r>
          </w:p>
        </w:tc>
        <w:tc>
          <w:tcPr>
            <w:tcW w:w="3314" w:type="dxa"/>
          </w:tcPr>
          <w:p w:rsidR="0022012F" w:rsidRPr="004628A1" w:rsidRDefault="0022012F" w:rsidP="00FE4AEA">
            <w:pPr>
              <w:spacing w:after="0" w:line="240" w:lineRule="auto"/>
              <w:rPr>
                <w:rFonts w:ascii="Times New Roman" w:hAnsi="Times New Roman"/>
                <w:sz w:val="24"/>
                <w:szCs w:val="24"/>
              </w:rPr>
            </w:pPr>
            <w:bookmarkStart w:id="191" w:name="_Toc479853489"/>
            <w:r w:rsidRPr="004628A1">
              <w:rPr>
                <w:rFonts w:ascii="Times New Roman" w:hAnsi="Times New Roman"/>
                <w:sz w:val="24"/>
                <w:szCs w:val="24"/>
              </w:rPr>
              <w:t>- ведение телефонных разговоров;</w:t>
            </w:r>
            <w:bookmarkEnd w:id="191"/>
          </w:p>
          <w:p w:rsidR="0022012F" w:rsidRPr="004628A1" w:rsidRDefault="0022012F" w:rsidP="00FE4AEA">
            <w:pPr>
              <w:spacing w:after="0" w:line="240" w:lineRule="auto"/>
              <w:rPr>
                <w:rFonts w:ascii="Times New Roman" w:hAnsi="Times New Roman"/>
                <w:sz w:val="24"/>
                <w:szCs w:val="24"/>
              </w:rPr>
            </w:pPr>
            <w:bookmarkStart w:id="192" w:name="_Toc479853490"/>
            <w:r w:rsidRPr="004628A1">
              <w:rPr>
                <w:rFonts w:ascii="Times New Roman" w:hAnsi="Times New Roman"/>
                <w:sz w:val="24"/>
                <w:szCs w:val="24"/>
              </w:rPr>
              <w:t>- организация подготовки разъяснений гражданам и организациям.</w:t>
            </w:r>
            <w:bookmarkEnd w:id="192"/>
          </w:p>
        </w:tc>
      </w:tr>
      <w:tr w:rsidR="0022012F" w:rsidRPr="00FE107C" w:rsidTr="00FE4AEA">
        <w:trPr>
          <w:trHeight w:val="416"/>
        </w:trPr>
        <w:tc>
          <w:tcPr>
            <w:tcW w:w="2943" w:type="dxa"/>
          </w:tcPr>
          <w:p w:rsidR="0022012F" w:rsidRPr="004D5CBB" w:rsidRDefault="0022012F" w:rsidP="00FE4AEA">
            <w:pPr>
              <w:spacing w:after="0" w:line="240" w:lineRule="auto"/>
              <w:jc w:val="center"/>
              <w:rPr>
                <w:rFonts w:ascii="Times New Roman" w:hAnsi="Times New Roman"/>
                <w:sz w:val="24"/>
                <w:szCs w:val="24"/>
              </w:rPr>
            </w:pPr>
            <w:r w:rsidRPr="004D5CBB">
              <w:rPr>
                <w:rFonts w:ascii="Times New Roman" w:hAnsi="Times New Roman"/>
                <w:sz w:val="24"/>
                <w:szCs w:val="24"/>
              </w:rPr>
              <w:t xml:space="preserve">Проектная деятельность </w:t>
            </w:r>
          </w:p>
        </w:tc>
        <w:tc>
          <w:tcPr>
            <w:tcW w:w="6628" w:type="dxa"/>
            <w:gridSpan w:val="3"/>
          </w:tcPr>
          <w:p w:rsidR="00245E79" w:rsidRPr="00245E79" w:rsidRDefault="00245E79" w:rsidP="00245E79">
            <w:pPr>
              <w:spacing w:after="0" w:line="240" w:lineRule="auto"/>
              <w:rPr>
                <w:rFonts w:ascii="Times New Roman" w:hAnsi="Times New Roman"/>
                <w:sz w:val="24"/>
                <w:szCs w:val="24"/>
              </w:rPr>
            </w:pPr>
            <w:r w:rsidRPr="00245E79">
              <w:rPr>
                <w:rFonts w:ascii="Times New Roman" w:hAnsi="Times New Roman"/>
                <w:sz w:val="24"/>
                <w:szCs w:val="24"/>
              </w:rPr>
              <w:t>Развитие и стандартизация проектного управления государственном секторе.</w:t>
            </w:r>
          </w:p>
          <w:p w:rsidR="00245E79" w:rsidRPr="00245E79" w:rsidRDefault="00245E79" w:rsidP="00245E79">
            <w:pPr>
              <w:spacing w:after="0" w:line="240" w:lineRule="auto"/>
              <w:rPr>
                <w:rFonts w:ascii="Times New Roman" w:hAnsi="Times New Roman"/>
                <w:sz w:val="24"/>
                <w:szCs w:val="24"/>
              </w:rPr>
            </w:pPr>
            <w:r w:rsidRPr="00245E79">
              <w:rPr>
                <w:rFonts w:ascii="Times New Roman" w:hAnsi="Times New Roman"/>
                <w:sz w:val="24"/>
                <w:szCs w:val="24"/>
              </w:rPr>
              <w:t>Формирование и развитие системы проектной деятельности в органах власти и организациях.</w:t>
            </w:r>
          </w:p>
          <w:p w:rsidR="00245E79" w:rsidRPr="00245E79" w:rsidRDefault="00245E79" w:rsidP="00245E79">
            <w:pPr>
              <w:spacing w:after="0" w:line="240" w:lineRule="auto"/>
              <w:rPr>
                <w:rFonts w:ascii="Times New Roman" w:hAnsi="Times New Roman"/>
                <w:sz w:val="24"/>
                <w:szCs w:val="24"/>
              </w:rPr>
            </w:pPr>
            <w:r w:rsidRPr="00245E79">
              <w:rPr>
                <w:rFonts w:ascii="Times New Roman" w:hAnsi="Times New Roman"/>
                <w:sz w:val="24"/>
                <w:szCs w:val="24"/>
              </w:rPr>
              <w:t>Применение инструментов и методов в следующих предметных областях управления проектами:</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 xml:space="preserve">организация и заинтересованные стороны;  </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 xml:space="preserve">выгоды; </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содержание;</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сроки;</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финансы;</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планирование и контроль;</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изменения;</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риски и возможности;</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ресурсы;</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коммуникации и знания;</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качество;</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закупки и поставки.</w:t>
            </w:r>
          </w:p>
          <w:p w:rsidR="00245E79" w:rsidRPr="00245E79" w:rsidRDefault="00245E79" w:rsidP="00245E79">
            <w:pPr>
              <w:spacing w:after="0" w:line="240" w:lineRule="auto"/>
              <w:rPr>
                <w:rFonts w:ascii="Times New Roman" w:hAnsi="Times New Roman"/>
                <w:sz w:val="24"/>
                <w:szCs w:val="24"/>
              </w:rPr>
            </w:pPr>
            <w:r w:rsidRPr="00245E79">
              <w:rPr>
                <w:rFonts w:ascii="Times New Roman" w:hAnsi="Times New Roman"/>
                <w:sz w:val="24"/>
                <w:szCs w:val="24"/>
              </w:rPr>
              <w:t>Использование методических рекомендаций и выполнение правил оформления и ведения следующей проектной документации:</w:t>
            </w:r>
          </w:p>
          <w:p w:rsidR="00245E79" w:rsidRPr="00245E79" w:rsidRDefault="00245E79" w:rsidP="00245E79">
            <w:pPr>
              <w:numPr>
                <w:ilvl w:val="0"/>
                <w:numId w:val="19"/>
              </w:numPr>
              <w:spacing w:after="0" w:line="240" w:lineRule="auto"/>
              <w:rPr>
                <w:rFonts w:ascii="Times New Roman" w:hAnsi="Times New Roman"/>
                <w:sz w:val="24"/>
                <w:szCs w:val="24"/>
              </w:rPr>
            </w:pPr>
            <w:r w:rsidRPr="00245E79">
              <w:rPr>
                <w:rFonts w:ascii="Times New Roman" w:hAnsi="Times New Roman"/>
                <w:sz w:val="24"/>
                <w:szCs w:val="24"/>
              </w:rPr>
              <w:t xml:space="preserve">предложение по приоритетному проекту (программе);  </w:t>
            </w:r>
          </w:p>
          <w:p w:rsidR="00245E79" w:rsidRPr="00245E79" w:rsidRDefault="00245E79" w:rsidP="00245E79">
            <w:pPr>
              <w:numPr>
                <w:ilvl w:val="0"/>
                <w:numId w:val="19"/>
              </w:numPr>
              <w:spacing w:after="0" w:line="240" w:lineRule="auto"/>
              <w:rPr>
                <w:rFonts w:ascii="Times New Roman" w:hAnsi="Times New Roman"/>
                <w:sz w:val="24"/>
                <w:szCs w:val="24"/>
              </w:rPr>
            </w:pPr>
            <w:r w:rsidRPr="00245E79">
              <w:rPr>
                <w:rFonts w:ascii="Times New Roman" w:hAnsi="Times New Roman"/>
                <w:sz w:val="24"/>
                <w:szCs w:val="24"/>
              </w:rPr>
              <w:t xml:space="preserve">паспорт приоритетного проекта (программы);  </w:t>
            </w:r>
          </w:p>
          <w:p w:rsidR="00245E79" w:rsidRPr="00245E79" w:rsidRDefault="00245E79" w:rsidP="00245E79">
            <w:pPr>
              <w:numPr>
                <w:ilvl w:val="0"/>
                <w:numId w:val="19"/>
              </w:numPr>
              <w:spacing w:after="0" w:line="240" w:lineRule="auto"/>
              <w:rPr>
                <w:rFonts w:ascii="Times New Roman" w:hAnsi="Times New Roman"/>
                <w:sz w:val="24"/>
                <w:szCs w:val="24"/>
              </w:rPr>
            </w:pPr>
            <w:r w:rsidRPr="00245E79">
              <w:rPr>
                <w:rFonts w:ascii="Times New Roman" w:hAnsi="Times New Roman"/>
                <w:sz w:val="24"/>
                <w:szCs w:val="24"/>
              </w:rPr>
              <w:t xml:space="preserve">обоснование паспорта приоритетного проекта (программы);  </w:t>
            </w:r>
          </w:p>
          <w:p w:rsidR="00245E79" w:rsidRPr="00245E79" w:rsidRDefault="00245E79" w:rsidP="00245E79">
            <w:pPr>
              <w:numPr>
                <w:ilvl w:val="0"/>
                <w:numId w:val="19"/>
              </w:numPr>
              <w:spacing w:after="0" w:line="240" w:lineRule="auto"/>
              <w:rPr>
                <w:rFonts w:ascii="Times New Roman" w:hAnsi="Times New Roman"/>
                <w:sz w:val="24"/>
                <w:szCs w:val="24"/>
              </w:rPr>
            </w:pPr>
            <w:r w:rsidRPr="00245E79">
              <w:rPr>
                <w:rFonts w:ascii="Times New Roman" w:hAnsi="Times New Roman"/>
                <w:sz w:val="24"/>
                <w:szCs w:val="24"/>
              </w:rPr>
              <w:t xml:space="preserve">сводный план приоритетного проекта (программы);  </w:t>
            </w:r>
          </w:p>
          <w:p w:rsidR="00245E79" w:rsidRPr="00245E79" w:rsidRDefault="00245E79" w:rsidP="00245E79">
            <w:pPr>
              <w:numPr>
                <w:ilvl w:val="0"/>
                <w:numId w:val="19"/>
              </w:numPr>
              <w:spacing w:after="0" w:line="240" w:lineRule="auto"/>
              <w:rPr>
                <w:rFonts w:ascii="Times New Roman" w:hAnsi="Times New Roman"/>
                <w:sz w:val="24"/>
                <w:szCs w:val="24"/>
              </w:rPr>
            </w:pPr>
            <w:r w:rsidRPr="00245E79">
              <w:rPr>
                <w:rFonts w:ascii="Times New Roman" w:hAnsi="Times New Roman"/>
                <w:sz w:val="24"/>
                <w:szCs w:val="24"/>
              </w:rPr>
              <w:t>рабочий план приоритетного проекта (программы);</w:t>
            </w:r>
          </w:p>
          <w:p w:rsidR="00245E79" w:rsidRPr="00245E79" w:rsidRDefault="00245E79" w:rsidP="00245E79">
            <w:pPr>
              <w:numPr>
                <w:ilvl w:val="0"/>
                <w:numId w:val="19"/>
              </w:numPr>
              <w:spacing w:after="0" w:line="240" w:lineRule="auto"/>
              <w:rPr>
                <w:sz w:val="24"/>
                <w:szCs w:val="24"/>
              </w:rPr>
            </w:pPr>
            <w:r w:rsidRPr="00245E79">
              <w:rPr>
                <w:rFonts w:ascii="Times New Roman" w:hAnsi="Times New Roman"/>
                <w:sz w:val="24"/>
                <w:szCs w:val="24"/>
              </w:rPr>
              <w:t xml:space="preserve">форма запроса на изменение приоритетного проекта (программы); </w:t>
            </w:r>
          </w:p>
          <w:p w:rsidR="0022012F" w:rsidRPr="004D1302" w:rsidRDefault="00245E79" w:rsidP="00245E79">
            <w:pPr>
              <w:spacing w:after="0" w:line="240" w:lineRule="auto"/>
              <w:ind w:firstLine="709"/>
              <w:rPr>
                <w:color w:val="7030A0"/>
                <w:sz w:val="24"/>
                <w:szCs w:val="24"/>
              </w:rPr>
            </w:pPr>
            <w:r w:rsidRPr="00245E79">
              <w:rPr>
                <w:rFonts w:ascii="Times New Roman" w:hAnsi="Times New Roman"/>
                <w:sz w:val="24"/>
                <w:szCs w:val="24"/>
              </w:rPr>
              <w:t>итоговый отчет о реализации приоритетного проекта (программы)</w:t>
            </w:r>
          </w:p>
        </w:tc>
      </w:tr>
    </w:tbl>
    <w:p w:rsidR="0022012F" w:rsidRDefault="0022012F" w:rsidP="0022012F">
      <w:pPr>
        <w:autoSpaceDE w:val="0"/>
        <w:autoSpaceDN w:val="0"/>
        <w:adjustRightInd w:val="0"/>
        <w:spacing w:after="0" w:line="240" w:lineRule="auto"/>
        <w:rPr>
          <w:rFonts w:ascii="Times New Roman" w:hAnsi="Times New Roman"/>
          <w:sz w:val="32"/>
          <w:szCs w:val="32"/>
        </w:rPr>
      </w:pPr>
    </w:p>
    <w:p w:rsidR="0022012F" w:rsidRDefault="0022012F" w:rsidP="0022012F">
      <w:pPr>
        <w:autoSpaceDE w:val="0"/>
        <w:autoSpaceDN w:val="0"/>
        <w:adjustRightInd w:val="0"/>
        <w:spacing w:after="0" w:line="240" w:lineRule="auto"/>
        <w:ind w:firstLine="708"/>
        <w:rPr>
          <w:rFonts w:ascii="Times New Roman" w:hAnsi="Times New Roman"/>
          <w:sz w:val="28"/>
          <w:szCs w:val="28"/>
          <w:lang w:eastAsia="ru-RU"/>
        </w:rPr>
      </w:pPr>
      <w:r w:rsidRPr="008F348F">
        <w:rPr>
          <w:rFonts w:ascii="Times New Roman" w:hAnsi="Times New Roman"/>
          <w:sz w:val="28"/>
          <w:szCs w:val="28"/>
          <w:lang w:eastAsia="ru-RU"/>
        </w:rPr>
        <w:t>При определении объема функциональных знаний и умений, необходимых для исполнения должностных обязанностей, следует учитывать категорию и группу, к которым относится должность гражданской службы, и объем должностных обязанностей.</w:t>
      </w:r>
    </w:p>
    <w:p w:rsidR="004D5CBB" w:rsidRDefault="004D5CBB" w:rsidP="0022012F">
      <w:pPr>
        <w:autoSpaceDE w:val="0"/>
        <w:autoSpaceDN w:val="0"/>
        <w:adjustRightInd w:val="0"/>
        <w:spacing w:after="0" w:line="240" w:lineRule="auto"/>
        <w:ind w:firstLine="708"/>
        <w:rPr>
          <w:rFonts w:ascii="Times New Roman" w:hAnsi="Times New Roman"/>
          <w:sz w:val="28"/>
          <w:szCs w:val="28"/>
          <w:lang w:eastAsia="ru-RU"/>
        </w:rPr>
      </w:pPr>
    </w:p>
    <w:p w:rsidR="0022012F" w:rsidRDefault="0022012F" w:rsidP="0022012F">
      <w:pPr>
        <w:autoSpaceDE w:val="0"/>
        <w:autoSpaceDN w:val="0"/>
        <w:adjustRightInd w:val="0"/>
        <w:spacing w:after="0" w:line="240" w:lineRule="auto"/>
        <w:rPr>
          <w:rFonts w:ascii="Times New Roman" w:hAnsi="Times New Roman"/>
          <w:sz w:val="28"/>
          <w:szCs w:val="28"/>
          <w:lang w:eastAsia="ru-RU"/>
        </w:rPr>
        <w:sectPr w:rsidR="0022012F" w:rsidSect="00FE4AEA">
          <w:pgSz w:w="11906" w:h="16838"/>
          <w:pgMar w:top="709" w:right="850" w:bottom="1134" w:left="1701" w:header="708" w:footer="708" w:gutter="0"/>
          <w:cols w:space="720"/>
          <w:titlePg/>
          <w:docGrid w:linePitch="299"/>
        </w:sectPr>
      </w:pPr>
    </w:p>
    <w:p w:rsidR="0022012F" w:rsidRPr="003642BB" w:rsidRDefault="00F0742D" w:rsidP="0022012F">
      <w:pPr>
        <w:autoSpaceDE w:val="0"/>
        <w:autoSpaceDN w:val="0"/>
        <w:adjustRightInd w:val="0"/>
        <w:spacing w:after="0" w:line="240" w:lineRule="auto"/>
        <w:ind w:firstLine="708"/>
        <w:rPr>
          <w:rFonts w:ascii="Times New Roman" w:hAnsi="Times New Roman"/>
          <w:sz w:val="28"/>
          <w:szCs w:val="28"/>
          <w:lang w:eastAsia="ru-RU"/>
        </w:rPr>
      </w:pPr>
      <w:r w:rsidRPr="00F0742D">
        <w:rPr>
          <w:rFonts w:ascii="Times New Roman" w:hAnsi="Times New Roman"/>
          <w:noProof/>
          <w:sz w:val="32"/>
          <w:szCs w:val="32"/>
          <w:lang w:eastAsia="ru-RU"/>
        </w:rPr>
        <w:pict>
          <v:shape id="_x0000_s1037" type="#_x0000_t202" style="position:absolute;left:0;text-align:left;margin-left:-.55pt;margin-top:8.25pt;width:476.45pt;height:157.25pt;z-index:251671552" strokecolor="#d99594" strokeweight="1pt">
            <v:fill color2="#e5b8b7" focusposition="1" focussize="" focus="100%" type="gradient"/>
            <v:shadow on="t" type="perspective" color="#622423" opacity=".5" offset="1pt" offset2="-3pt"/>
            <v:textbox style="mso-next-textbox:#_x0000_s1037">
              <w:txbxContent>
                <w:p w:rsidR="00CA02C7" w:rsidRPr="00166FDD" w:rsidRDefault="00CA02C7" w:rsidP="0022012F">
                  <w:pPr>
                    <w:pStyle w:val="1"/>
                    <w:spacing w:before="0"/>
                    <w:rPr>
                      <w:rFonts w:ascii="Times New Roman" w:hAnsi="Times New Roman"/>
                      <w:color w:val="auto"/>
                      <w:sz w:val="32"/>
                    </w:rPr>
                  </w:pPr>
                  <w:bookmarkStart w:id="193" w:name="_Toc479863189"/>
                  <w:bookmarkStart w:id="194" w:name="_Toc479863352"/>
                  <w:bookmarkStart w:id="195" w:name="_Toc479863760"/>
                  <w:r w:rsidRPr="00166FDD">
                    <w:rPr>
                      <w:rFonts w:ascii="Times New Roman" w:hAnsi="Times New Roman"/>
                      <w:color w:val="auto"/>
                      <w:sz w:val="32"/>
                    </w:rPr>
                    <w:t>4. Организация работы по определению квалификационных требований и внесению изменений в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государственных гражданских служащих</w:t>
                  </w:r>
                  <w:bookmarkEnd w:id="193"/>
                  <w:bookmarkEnd w:id="194"/>
                  <w:bookmarkEnd w:id="195"/>
                </w:p>
              </w:txbxContent>
            </v:textbox>
          </v:shape>
        </w:pict>
      </w:r>
    </w:p>
    <w:p w:rsidR="0022012F" w:rsidRDefault="0022012F" w:rsidP="0022012F">
      <w:pPr>
        <w:autoSpaceDE w:val="0"/>
        <w:autoSpaceDN w:val="0"/>
        <w:adjustRightInd w:val="0"/>
        <w:spacing w:after="0" w:line="240" w:lineRule="auto"/>
        <w:rPr>
          <w:rFonts w:ascii="Times New Roman" w:hAnsi="Times New Roman"/>
          <w:sz w:val="32"/>
          <w:szCs w:val="32"/>
        </w:rPr>
      </w:pPr>
    </w:p>
    <w:p w:rsidR="0022012F" w:rsidRDefault="0022012F" w:rsidP="0022012F">
      <w:pPr>
        <w:autoSpaceDE w:val="0"/>
        <w:autoSpaceDN w:val="0"/>
        <w:adjustRightInd w:val="0"/>
        <w:spacing w:after="0" w:line="240" w:lineRule="auto"/>
        <w:rPr>
          <w:rFonts w:ascii="Times New Roman" w:hAnsi="Times New Roman"/>
          <w:sz w:val="32"/>
          <w:szCs w:val="32"/>
        </w:rPr>
      </w:pPr>
    </w:p>
    <w:p w:rsidR="0022012F" w:rsidRDefault="0022012F" w:rsidP="0022012F">
      <w:pPr>
        <w:autoSpaceDE w:val="0"/>
        <w:autoSpaceDN w:val="0"/>
        <w:adjustRightInd w:val="0"/>
        <w:spacing w:after="0" w:line="240" w:lineRule="auto"/>
        <w:rPr>
          <w:rFonts w:ascii="Times New Roman" w:hAnsi="Times New Roman"/>
          <w:sz w:val="32"/>
          <w:szCs w:val="32"/>
        </w:rPr>
      </w:pPr>
    </w:p>
    <w:p w:rsidR="0022012F" w:rsidRDefault="0022012F" w:rsidP="0022012F">
      <w:pPr>
        <w:autoSpaceDE w:val="0"/>
        <w:autoSpaceDN w:val="0"/>
        <w:adjustRightInd w:val="0"/>
        <w:spacing w:after="120" w:line="240" w:lineRule="auto"/>
        <w:ind w:firstLine="708"/>
        <w:rPr>
          <w:rFonts w:ascii="Times New Roman" w:hAnsi="Times New Roman"/>
          <w:sz w:val="28"/>
          <w:szCs w:val="28"/>
        </w:rPr>
      </w:pPr>
    </w:p>
    <w:p w:rsidR="0022012F" w:rsidRDefault="0022012F" w:rsidP="0022012F">
      <w:pPr>
        <w:autoSpaceDE w:val="0"/>
        <w:autoSpaceDN w:val="0"/>
        <w:adjustRightInd w:val="0"/>
        <w:spacing w:after="120" w:line="240" w:lineRule="auto"/>
        <w:ind w:firstLine="708"/>
        <w:rPr>
          <w:rFonts w:ascii="Times New Roman" w:hAnsi="Times New Roman"/>
          <w:sz w:val="28"/>
          <w:szCs w:val="28"/>
        </w:rPr>
      </w:pPr>
    </w:p>
    <w:p w:rsidR="0022012F" w:rsidRDefault="0022012F" w:rsidP="0022012F">
      <w:pPr>
        <w:autoSpaceDE w:val="0"/>
        <w:autoSpaceDN w:val="0"/>
        <w:adjustRightInd w:val="0"/>
        <w:spacing w:after="120" w:line="240" w:lineRule="auto"/>
        <w:ind w:firstLine="708"/>
        <w:rPr>
          <w:rFonts w:ascii="Times New Roman" w:hAnsi="Times New Roman"/>
          <w:sz w:val="28"/>
          <w:szCs w:val="28"/>
        </w:rPr>
      </w:pPr>
    </w:p>
    <w:p w:rsidR="0022012F" w:rsidRDefault="0022012F" w:rsidP="0022012F">
      <w:pPr>
        <w:autoSpaceDE w:val="0"/>
        <w:autoSpaceDN w:val="0"/>
        <w:adjustRightInd w:val="0"/>
        <w:spacing w:after="120" w:line="240" w:lineRule="auto"/>
        <w:rPr>
          <w:rFonts w:ascii="Times New Roman" w:hAnsi="Times New Roman"/>
          <w:sz w:val="28"/>
          <w:szCs w:val="28"/>
        </w:rPr>
      </w:pPr>
    </w:p>
    <w:p w:rsidR="0022012F" w:rsidRDefault="0022012F" w:rsidP="0022012F">
      <w:pPr>
        <w:autoSpaceDE w:val="0"/>
        <w:autoSpaceDN w:val="0"/>
        <w:adjustRightInd w:val="0"/>
        <w:spacing w:after="120" w:line="240" w:lineRule="auto"/>
        <w:ind w:firstLine="708"/>
        <w:rPr>
          <w:rFonts w:ascii="Times New Roman" w:hAnsi="Times New Roman"/>
          <w:sz w:val="28"/>
          <w:szCs w:val="28"/>
        </w:rPr>
      </w:pPr>
    </w:p>
    <w:p w:rsidR="0022012F" w:rsidRPr="008F348F" w:rsidRDefault="0022012F" w:rsidP="0022012F">
      <w:pPr>
        <w:autoSpaceDE w:val="0"/>
        <w:autoSpaceDN w:val="0"/>
        <w:adjustRightInd w:val="0"/>
        <w:spacing w:after="120" w:line="240" w:lineRule="auto"/>
        <w:ind w:firstLine="708"/>
        <w:rPr>
          <w:rFonts w:ascii="Times New Roman" w:hAnsi="Times New Roman"/>
          <w:sz w:val="28"/>
          <w:szCs w:val="28"/>
        </w:rPr>
      </w:pPr>
      <w:r w:rsidRPr="008F348F">
        <w:rPr>
          <w:rFonts w:ascii="Times New Roman" w:hAnsi="Times New Roman"/>
          <w:sz w:val="28"/>
          <w:szCs w:val="28"/>
        </w:rPr>
        <w:t xml:space="preserve">Квалификационные требования к базовым знаниям и умениям, а также функциональные квалификационные требования </w:t>
      </w:r>
      <w:r w:rsidRPr="004D5CBB">
        <w:rPr>
          <w:rFonts w:ascii="Times New Roman" w:hAnsi="Times New Roman"/>
          <w:sz w:val="28"/>
          <w:szCs w:val="28"/>
        </w:rPr>
        <w:t>определены и включены</w:t>
      </w:r>
      <w:r w:rsidRPr="008F348F">
        <w:rPr>
          <w:rFonts w:ascii="Times New Roman" w:hAnsi="Times New Roman"/>
          <w:sz w:val="28"/>
          <w:szCs w:val="28"/>
        </w:rPr>
        <w:t xml:space="preserve"> в справочник и разделы 2.3 и 3.4 Методического инструментария соответственно.</w:t>
      </w:r>
    </w:p>
    <w:p w:rsidR="0022012F" w:rsidRPr="008F348F" w:rsidRDefault="0022012F" w:rsidP="0022012F">
      <w:pPr>
        <w:spacing w:after="120" w:line="240" w:lineRule="auto"/>
        <w:ind w:firstLine="708"/>
        <w:rPr>
          <w:rFonts w:ascii="Times New Roman" w:hAnsi="Times New Roman"/>
          <w:sz w:val="28"/>
          <w:szCs w:val="28"/>
        </w:rPr>
      </w:pPr>
      <w:r w:rsidRPr="008F348F">
        <w:rPr>
          <w:rFonts w:ascii="Times New Roman" w:hAnsi="Times New Roman"/>
          <w:sz w:val="28"/>
          <w:szCs w:val="28"/>
        </w:rPr>
        <w:t xml:space="preserve">При разработке профессиональных квалификационных требований основополагающая роль отводится профильным структурным подразделениям государственного органа. Кадровая служба при этом доводит до профильных подразделений форму, рекомендации и Методический инструментарий, иные подготовленные инструкции, разработанные на основе подходов, содержащихся в Методическом инструментарии, а также осуществляет координирующую и контролирующую функцию, проводит рабочие совещания с ответственными сотрудниками профильных структурных подразделений государственного органа, при возникновении вопросов предоставляет соответствующие разъяснения. </w:t>
      </w:r>
    </w:p>
    <w:p w:rsidR="0022012F" w:rsidRPr="008F348F" w:rsidRDefault="0022012F" w:rsidP="0022012F">
      <w:pPr>
        <w:autoSpaceDE w:val="0"/>
        <w:autoSpaceDN w:val="0"/>
        <w:adjustRightInd w:val="0"/>
        <w:spacing w:after="120" w:line="240" w:lineRule="auto"/>
        <w:ind w:firstLine="709"/>
        <w:rPr>
          <w:rFonts w:ascii="Times New Roman" w:hAnsi="Times New Roman"/>
          <w:sz w:val="28"/>
          <w:szCs w:val="28"/>
        </w:rPr>
      </w:pPr>
      <w:r w:rsidRPr="008F348F">
        <w:rPr>
          <w:rFonts w:ascii="Times New Roman" w:hAnsi="Times New Roman"/>
          <w:sz w:val="28"/>
          <w:szCs w:val="28"/>
        </w:rPr>
        <w:t>Разработанные государственным органом профессиональные квалификационные требования в части требований к специальностям и направлениям подготовки, требованиям к профессиональным знаниям и умениям (таблицы, заполненные в соответствии с формой) направляются в Минтруд России для включения в состав справочника.</w:t>
      </w:r>
    </w:p>
    <w:p w:rsidR="0022012F" w:rsidRPr="008F348F" w:rsidRDefault="0022012F" w:rsidP="0022012F">
      <w:pPr>
        <w:autoSpaceDE w:val="0"/>
        <w:autoSpaceDN w:val="0"/>
        <w:adjustRightInd w:val="0"/>
        <w:spacing w:after="120" w:line="240" w:lineRule="auto"/>
        <w:ind w:firstLine="709"/>
        <w:rPr>
          <w:rFonts w:ascii="Times New Roman" w:hAnsi="Times New Roman"/>
          <w:sz w:val="28"/>
          <w:szCs w:val="28"/>
        </w:rPr>
      </w:pPr>
      <w:r w:rsidRPr="008F348F">
        <w:rPr>
          <w:rFonts w:ascii="Times New Roman" w:hAnsi="Times New Roman"/>
          <w:sz w:val="28"/>
          <w:szCs w:val="28"/>
        </w:rPr>
        <w:t>При этом в целях соблюдения единства подходов в формировании квалификационных требований Минтруд России осуществляет координацию данной работы и предоставляет соответствующие разъяснения.</w:t>
      </w:r>
    </w:p>
    <w:p w:rsidR="0022012F" w:rsidRPr="008F348F" w:rsidRDefault="0022012F" w:rsidP="0022012F">
      <w:pPr>
        <w:autoSpaceDE w:val="0"/>
        <w:autoSpaceDN w:val="0"/>
        <w:adjustRightInd w:val="0"/>
        <w:spacing w:after="120" w:line="240" w:lineRule="auto"/>
        <w:ind w:firstLine="709"/>
        <w:rPr>
          <w:rFonts w:ascii="Times New Roman" w:hAnsi="Times New Roman"/>
          <w:sz w:val="28"/>
          <w:szCs w:val="28"/>
        </w:rPr>
      </w:pPr>
      <w:r w:rsidRPr="008F348F">
        <w:rPr>
          <w:rFonts w:ascii="Times New Roman" w:hAnsi="Times New Roman"/>
          <w:sz w:val="28"/>
          <w:szCs w:val="28"/>
        </w:rPr>
        <w:t>В квалификационные требования и соответствующие документы рекомендуется по мере необходимости вносить изменения, например, в случае изменения организационной структуры государственного органа и изменения распределения полномочий между гражданскими служащими.</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Не реже, чем раз в год</w:t>
      </w:r>
      <w:r w:rsidRPr="008F348F">
        <w:rPr>
          <w:rFonts w:ascii="Times New Roman" w:hAnsi="Times New Roman"/>
          <w:sz w:val="28"/>
          <w:szCs w:val="28"/>
        </w:rPr>
        <w:t xml:space="preserve"> в целях совершенствования и поддержания в актуальном состоянии квалификационные требования рекомендуется пересматривать на предмет их соответствия законодательству Российской Федерации. В частности, могут быть внесены изменения в законодательство Российской Федерации, включая принятие или признание утратившими силу отдельных нормативных актов Российской Федерации, указанных в требованиях к знаниям в сфере законодательства Российской Федерации.</w:t>
      </w:r>
      <w:r w:rsidRPr="00DE5193">
        <w:rPr>
          <w:rFonts w:ascii="Times New Roman" w:hAnsi="Times New Roman"/>
          <w:sz w:val="28"/>
          <w:szCs w:val="28"/>
        </w:rPr>
        <w:t xml:space="preserve"> </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В случае возникновения необходимости внесения изменений в </w:t>
      </w:r>
      <w:r>
        <w:rPr>
          <w:rFonts w:ascii="Times New Roman" w:hAnsi="Times New Roman"/>
          <w:sz w:val="28"/>
          <w:szCs w:val="28"/>
        </w:rPr>
        <w:t>профессиональные</w:t>
      </w:r>
      <w:r w:rsidRPr="00DE5193">
        <w:rPr>
          <w:rFonts w:ascii="Times New Roman" w:hAnsi="Times New Roman"/>
          <w:sz w:val="28"/>
          <w:szCs w:val="28"/>
        </w:rPr>
        <w:t xml:space="preserve"> квалификационные требования </w:t>
      </w:r>
      <w:r>
        <w:rPr>
          <w:rFonts w:ascii="Times New Roman" w:hAnsi="Times New Roman"/>
          <w:sz w:val="28"/>
          <w:szCs w:val="28"/>
        </w:rPr>
        <w:t xml:space="preserve">федеральному </w:t>
      </w:r>
      <w:r w:rsidRPr="00DE5193">
        <w:rPr>
          <w:rFonts w:ascii="Times New Roman" w:hAnsi="Times New Roman"/>
          <w:sz w:val="28"/>
          <w:szCs w:val="28"/>
        </w:rPr>
        <w:t>государственн</w:t>
      </w:r>
      <w:r>
        <w:rPr>
          <w:rFonts w:ascii="Times New Roman" w:hAnsi="Times New Roman"/>
          <w:sz w:val="28"/>
          <w:szCs w:val="28"/>
        </w:rPr>
        <w:t>ому</w:t>
      </w:r>
      <w:r w:rsidRPr="00DE5193">
        <w:rPr>
          <w:rFonts w:ascii="Times New Roman" w:hAnsi="Times New Roman"/>
          <w:sz w:val="28"/>
          <w:szCs w:val="28"/>
        </w:rPr>
        <w:t xml:space="preserve"> орган</w:t>
      </w:r>
      <w:r>
        <w:rPr>
          <w:rFonts w:ascii="Times New Roman" w:hAnsi="Times New Roman"/>
          <w:sz w:val="28"/>
          <w:szCs w:val="28"/>
        </w:rPr>
        <w:t xml:space="preserve">у или уполномоченному государственному органу субъекта Российской Федерации </w:t>
      </w:r>
      <w:r w:rsidRPr="00DE5193">
        <w:rPr>
          <w:rFonts w:ascii="Times New Roman" w:hAnsi="Times New Roman"/>
          <w:sz w:val="28"/>
          <w:szCs w:val="28"/>
        </w:rPr>
        <w:t xml:space="preserve">необходимо проинформировать Минтруд России, направив в целях обновления </w:t>
      </w:r>
      <w:r>
        <w:rPr>
          <w:rFonts w:ascii="Times New Roman" w:hAnsi="Times New Roman"/>
          <w:sz w:val="28"/>
          <w:szCs w:val="28"/>
        </w:rPr>
        <w:t>с</w:t>
      </w:r>
      <w:r w:rsidRPr="00DE5193">
        <w:rPr>
          <w:rFonts w:ascii="Times New Roman" w:hAnsi="Times New Roman"/>
          <w:sz w:val="28"/>
          <w:szCs w:val="28"/>
        </w:rPr>
        <w:t xml:space="preserve">правочника письмо, содержащее обновленные </w:t>
      </w:r>
      <w:r>
        <w:rPr>
          <w:rFonts w:ascii="Times New Roman" w:hAnsi="Times New Roman"/>
          <w:sz w:val="28"/>
          <w:szCs w:val="28"/>
        </w:rPr>
        <w:t>профессиональные</w:t>
      </w:r>
      <w:r w:rsidRPr="00DE5193">
        <w:rPr>
          <w:rFonts w:ascii="Times New Roman" w:hAnsi="Times New Roman"/>
          <w:sz w:val="28"/>
          <w:szCs w:val="28"/>
        </w:rPr>
        <w:t xml:space="preserve"> квалификационные требования и обоснование внесения изменений.</w:t>
      </w:r>
    </w:p>
    <w:p w:rsidR="0022012F" w:rsidRDefault="0022012F" w:rsidP="0022012F">
      <w:pPr>
        <w:autoSpaceDE w:val="0"/>
        <w:autoSpaceDN w:val="0"/>
        <w:adjustRightInd w:val="0"/>
        <w:spacing w:after="0" w:line="240" w:lineRule="auto"/>
        <w:rPr>
          <w:rFonts w:ascii="Times New Roman" w:hAnsi="Times New Roman"/>
          <w:sz w:val="28"/>
          <w:szCs w:val="28"/>
        </w:rPr>
      </w:pPr>
    </w:p>
    <w:p w:rsidR="0022012F" w:rsidRDefault="00F0742D" w:rsidP="0022012F">
      <w:pPr>
        <w:autoSpaceDE w:val="0"/>
        <w:autoSpaceDN w:val="0"/>
        <w:adjustRightInd w:val="0"/>
        <w:spacing w:after="0" w:line="240" w:lineRule="auto"/>
        <w:rPr>
          <w:rFonts w:ascii="Times New Roman" w:hAnsi="Times New Roman"/>
          <w:sz w:val="28"/>
          <w:szCs w:val="28"/>
        </w:rPr>
      </w:pPr>
      <w:r>
        <w:rPr>
          <w:rFonts w:ascii="Times New Roman" w:hAnsi="Times New Roman"/>
          <w:noProof/>
          <w:sz w:val="28"/>
          <w:szCs w:val="28"/>
          <w:lang w:eastAsia="ru-RU"/>
        </w:rPr>
        <w:pict>
          <v:shape id="_x0000_s1038" type="#_x0000_t202" style="position:absolute;left:0;text-align:left;margin-left:4.5pt;margin-top:4.9pt;width:468.9pt;height:68.35pt;z-index:251672576" strokecolor="#d99594" strokeweight="1pt">
            <v:fill color2="#e5b8b7" focusposition="1" focussize="" focus="100%" type="gradient"/>
            <v:shadow on="t" type="perspective" color="#622423" opacity=".5" offset="1pt" offset2="-3pt"/>
            <v:textbox style="mso-next-textbox:#_x0000_s1038">
              <w:txbxContent>
                <w:p w:rsidR="00CA02C7" w:rsidRPr="00DE5193" w:rsidRDefault="00CA02C7" w:rsidP="0022012F">
                  <w:pPr>
                    <w:autoSpaceDE w:val="0"/>
                    <w:autoSpaceDN w:val="0"/>
                    <w:adjustRightInd w:val="0"/>
                    <w:spacing w:after="0" w:line="240" w:lineRule="auto"/>
                    <w:outlineLvl w:val="0"/>
                    <w:rPr>
                      <w:rFonts w:ascii="Times New Roman" w:hAnsi="Times New Roman"/>
                      <w:b/>
                      <w:bCs/>
                      <w:sz w:val="32"/>
                      <w:szCs w:val="32"/>
                    </w:rPr>
                  </w:pPr>
                  <w:bookmarkStart w:id="196" w:name="_Toc459112288"/>
                  <w:bookmarkStart w:id="197" w:name="_Toc459112335"/>
                  <w:bookmarkStart w:id="198" w:name="_Toc460501862"/>
                  <w:bookmarkStart w:id="199" w:name="_Toc464555577"/>
                  <w:bookmarkStart w:id="200" w:name="_Toc464555680"/>
                  <w:bookmarkStart w:id="201" w:name="_Toc479844046"/>
                  <w:bookmarkStart w:id="202" w:name="_Toc479845828"/>
                  <w:bookmarkStart w:id="203" w:name="_Toc479845990"/>
                  <w:bookmarkStart w:id="204" w:name="_Toc479853492"/>
                  <w:bookmarkStart w:id="205" w:name="_Toc479860811"/>
                  <w:bookmarkStart w:id="206" w:name="_Toc479863190"/>
                  <w:bookmarkStart w:id="207" w:name="_Toc479863353"/>
                  <w:bookmarkStart w:id="208" w:name="_Toc479863761"/>
                  <w:r w:rsidRPr="00DE5193">
                    <w:rPr>
                      <w:rFonts w:ascii="Times New Roman" w:hAnsi="Times New Roman"/>
                      <w:b/>
                      <w:sz w:val="32"/>
                      <w:szCs w:val="32"/>
                    </w:rPr>
                    <w:t xml:space="preserve">5. Организация работы </w:t>
                  </w:r>
                  <w:r w:rsidRPr="001F589E">
                    <w:rPr>
                      <w:rFonts w:ascii="Times New Roman" w:hAnsi="Times New Roman"/>
                      <w:b/>
                      <w:sz w:val="32"/>
                      <w:szCs w:val="32"/>
                    </w:rPr>
                    <w:t>по уточнению положений должностного регламента</w:t>
                  </w:r>
                  <w:r>
                    <w:rPr>
                      <w:rFonts w:ascii="Times New Roman" w:hAnsi="Times New Roman"/>
                      <w:b/>
                      <w:sz w:val="32"/>
                      <w:szCs w:val="32"/>
                    </w:rPr>
                    <w:t xml:space="preserve"> в части квалификационных требований</w:t>
                  </w:r>
                  <w:bookmarkEnd w:id="196"/>
                  <w:bookmarkEnd w:id="197"/>
                  <w:bookmarkEnd w:id="198"/>
                  <w:bookmarkEnd w:id="199"/>
                  <w:bookmarkEnd w:id="200"/>
                  <w:bookmarkEnd w:id="201"/>
                  <w:bookmarkEnd w:id="202"/>
                  <w:bookmarkEnd w:id="203"/>
                  <w:bookmarkEnd w:id="204"/>
                  <w:bookmarkEnd w:id="205"/>
                  <w:bookmarkEnd w:id="206"/>
                  <w:bookmarkEnd w:id="207"/>
                  <w:bookmarkEnd w:id="208"/>
                </w:p>
                <w:p w:rsidR="00CA02C7" w:rsidRDefault="00CA02C7" w:rsidP="0022012F"/>
              </w:txbxContent>
            </v:textbox>
          </v:shape>
        </w:pict>
      </w:r>
    </w:p>
    <w:p w:rsidR="0022012F" w:rsidRDefault="0022012F" w:rsidP="0022012F">
      <w:pPr>
        <w:autoSpaceDE w:val="0"/>
        <w:autoSpaceDN w:val="0"/>
        <w:adjustRightInd w:val="0"/>
        <w:spacing w:after="0" w:line="240" w:lineRule="auto"/>
        <w:rPr>
          <w:rFonts w:ascii="Times New Roman" w:hAnsi="Times New Roman"/>
          <w:sz w:val="28"/>
          <w:szCs w:val="28"/>
        </w:rPr>
      </w:pPr>
    </w:p>
    <w:p w:rsidR="0022012F" w:rsidRPr="00DE5193" w:rsidRDefault="0022012F" w:rsidP="0022012F">
      <w:pPr>
        <w:autoSpaceDE w:val="0"/>
        <w:autoSpaceDN w:val="0"/>
        <w:adjustRightInd w:val="0"/>
        <w:spacing w:after="0" w:line="240" w:lineRule="auto"/>
        <w:rPr>
          <w:rFonts w:ascii="Times New Roman" w:hAnsi="Times New Roman"/>
          <w:sz w:val="28"/>
          <w:szCs w:val="28"/>
        </w:rPr>
      </w:pPr>
    </w:p>
    <w:p w:rsidR="0022012F" w:rsidRPr="00DE5193" w:rsidRDefault="0022012F" w:rsidP="0022012F">
      <w:pPr>
        <w:autoSpaceDE w:val="0"/>
        <w:autoSpaceDN w:val="0"/>
        <w:adjustRightInd w:val="0"/>
        <w:spacing w:after="0" w:line="240" w:lineRule="auto"/>
        <w:ind w:firstLine="540"/>
        <w:rPr>
          <w:rFonts w:ascii="Times New Roman" w:hAnsi="Times New Roman"/>
          <w:b/>
          <w:bCs/>
          <w:sz w:val="32"/>
          <w:szCs w:val="32"/>
        </w:rPr>
      </w:pPr>
    </w:p>
    <w:p w:rsidR="0022012F" w:rsidRDefault="0022012F" w:rsidP="0022012F">
      <w:pPr>
        <w:autoSpaceDE w:val="0"/>
        <w:autoSpaceDN w:val="0"/>
        <w:adjustRightInd w:val="0"/>
        <w:spacing w:after="0" w:line="240" w:lineRule="auto"/>
        <w:ind w:firstLine="709"/>
        <w:rPr>
          <w:rFonts w:ascii="Times New Roman" w:hAnsi="Times New Roman"/>
          <w:sz w:val="28"/>
          <w:szCs w:val="28"/>
        </w:rPr>
      </w:pPr>
    </w:p>
    <w:p w:rsidR="0022012F"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 xml:space="preserve">Исходя из взаимосвязанных положений статьи 12 и пункта 1 части 2 статьи 47 Федерального закона № 79-ФЗ, в государственных органах необходимо организовать работу по обновлению должностных регламентов по вакантным должностям гражданской службы, а также должностных регламентов гражданских служащих с учетом новых подходов к определению квалификационных требований, что </w:t>
      </w:r>
      <w:r w:rsidRPr="00DE5193">
        <w:rPr>
          <w:rFonts w:ascii="Times New Roman" w:hAnsi="Times New Roman"/>
          <w:sz w:val="28"/>
          <w:szCs w:val="28"/>
        </w:rPr>
        <w:t>предполагает внесение изменений в его общие положения и раздел, устанавливающий квалификационные требования.</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В этой связи целесообразно включить в должностной регламент:</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требования к уровню профессионального образования (раздел 2.1 Методического инструментария, раздел «Базовые квалификационные требования» справочника);</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требования к продолжительности стажа гражданской службы или работы по специальности, направлению подготовки (раздел 2.2 Методического инструментария, раздел «Базовые квалификационные требования» справочника);</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требования к базовым знаниям и умениям (раздел 2.3 Методического инструментария, раздел «Базовые квалификационные требования» справочника);</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требования к специальностям, направлениям подготовки (раздел 3.1 Методического инструментария, раздел «Профессионально-функциональные квалификационные требования» справочника);</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требования к профессиональным знаниям и умениям (раздел 3.3 Методического инструментария, раздел «Профессионально-функциональные квалификационные требования» справочника);</w:t>
      </w:r>
    </w:p>
    <w:p w:rsidR="0022012F"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 требования к функциональным знаниям и умениям (раздел 3.4 Методического инструментария, раздел «Профессионально-функциональные квалификационные требования» справочника).</w:t>
      </w:r>
    </w:p>
    <w:p w:rsidR="0022012F" w:rsidRPr="004628A1" w:rsidRDefault="0022012F" w:rsidP="0022012F">
      <w:pPr>
        <w:spacing w:after="120" w:line="240" w:lineRule="auto"/>
        <w:ind w:firstLine="708"/>
        <w:rPr>
          <w:rFonts w:ascii="Times New Roman" w:hAnsi="Times New Roman"/>
          <w:sz w:val="28"/>
          <w:szCs w:val="28"/>
        </w:rPr>
      </w:pPr>
      <w:bookmarkStart w:id="209" w:name="_Toc479853493"/>
      <w:r w:rsidRPr="004628A1">
        <w:rPr>
          <w:rFonts w:ascii="Times New Roman" w:hAnsi="Times New Roman"/>
          <w:sz w:val="28"/>
          <w:szCs w:val="28"/>
        </w:rPr>
        <w:t>Рекомендации по применению справочника для формирования должностного регламента государственного гражданского служащего представлены в Приложении № 5 к Методическому инструментарию.</w:t>
      </w:r>
      <w:bookmarkEnd w:id="209"/>
    </w:p>
    <w:p w:rsidR="0022012F" w:rsidRPr="004628A1" w:rsidRDefault="0022012F" w:rsidP="0022012F">
      <w:pPr>
        <w:spacing w:after="120" w:line="240" w:lineRule="auto"/>
        <w:ind w:firstLine="708"/>
        <w:rPr>
          <w:rFonts w:ascii="Times New Roman" w:hAnsi="Times New Roman"/>
          <w:sz w:val="28"/>
          <w:szCs w:val="28"/>
          <w:lang w:eastAsia="ru-RU"/>
        </w:rPr>
      </w:pPr>
      <w:r w:rsidRPr="004628A1">
        <w:rPr>
          <w:rFonts w:ascii="Times New Roman" w:hAnsi="Times New Roman"/>
          <w:sz w:val="28"/>
          <w:szCs w:val="28"/>
          <w:lang w:eastAsia="ru-RU"/>
        </w:rPr>
        <w:t>Рекомендуемая структура положений должностного регламента гражданского служащего в части квалификационных требований для замещения должности гражданской службы, содержится в Приложении № 6 к Методическому инструментарию.</w:t>
      </w:r>
    </w:p>
    <w:p w:rsidR="0022012F" w:rsidRPr="004628A1" w:rsidRDefault="0022012F" w:rsidP="004D5CBB">
      <w:pPr>
        <w:spacing w:after="120" w:line="240" w:lineRule="auto"/>
        <w:ind w:firstLine="708"/>
        <w:rPr>
          <w:rFonts w:ascii="Times New Roman" w:hAnsi="Times New Roman"/>
          <w:sz w:val="28"/>
          <w:szCs w:val="28"/>
          <w:lang w:eastAsia="ru-RU"/>
        </w:rPr>
      </w:pPr>
      <w:r w:rsidRPr="004628A1">
        <w:rPr>
          <w:rFonts w:ascii="Times New Roman" w:hAnsi="Times New Roman"/>
          <w:sz w:val="28"/>
          <w:szCs w:val="28"/>
          <w:lang w:eastAsia="ru-RU"/>
        </w:rPr>
        <w:t>Пример положений должностного регламента гражданского служащего в части квалификационных требований для замещения должности гражданской службы, представлен в Приложении № 7 к Методическому инструментарию.</w:t>
      </w:r>
    </w:p>
    <w:p w:rsidR="0022012F" w:rsidRPr="004D5CBB" w:rsidRDefault="0022012F" w:rsidP="0022012F">
      <w:pPr>
        <w:autoSpaceDE w:val="0"/>
        <w:autoSpaceDN w:val="0"/>
        <w:adjustRightInd w:val="0"/>
        <w:spacing w:after="120" w:line="240" w:lineRule="auto"/>
        <w:ind w:firstLine="709"/>
        <w:rPr>
          <w:rFonts w:ascii="Times New Roman" w:hAnsi="Times New Roman"/>
          <w:sz w:val="28"/>
          <w:szCs w:val="28"/>
        </w:rPr>
      </w:pPr>
      <w:r w:rsidRPr="004D5CBB">
        <w:rPr>
          <w:rFonts w:ascii="Times New Roman" w:hAnsi="Times New Roman"/>
          <w:sz w:val="28"/>
          <w:szCs w:val="28"/>
        </w:rPr>
        <w:t xml:space="preserve">При утверждении должностного регламента после внесения в него изменений в части квалификационных требований в соответствии с подходами, изложенными в Приложении № 5, и в случае, если соответствующая должность не является вакантной, следует принимать во внимание следующие положения Федерального закона № 79-ФЗ. </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Согласно подпункту 3 части 3 статьи 24 Федерального</w:t>
      </w:r>
      <w:r w:rsidR="004D5CBB">
        <w:rPr>
          <w:rFonts w:ascii="Times New Roman" w:hAnsi="Times New Roman"/>
          <w:sz w:val="28"/>
          <w:szCs w:val="28"/>
        </w:rPr>
        <w:t xml:space="preserve">                            закона </w:t>
      </w:r>
      <w:r w:rsidRPr="00DE5193">
        <w:rPr>
          <w:rFonts w:ascii="Times New Roman" w:hAnsi="Times New Roman"/>
          <w:sz w:val="28"/>
          <w:szCs w:val="28"/>
        </w:rPr>
        <w:t>№ 79-ФЗ должностной регламент является существенным условием служебного контракта.</w:t>
      </w:r>
    </w:p>
    <w:p w:rsidR="0022012F" w:rsidRPr="00F95118" w:rsidRDefault="0022012F" w:rsidP="0022012F">
      <w:pPr>
        <w:autoSpaceDE w:val="0"/>
        <w:autoSpaceDN w:val="0"/>
        <w:adjustRightInd w:val="0"/>
        <w:spacing w:after="120" w:line="240" w:lineRule="auto"/>
        <w:ind w:firstLine="709"/>
        <w:rPr>
          <w:rFonts w:ascii="Times New Roman" w:hAnsi="Times New Roman"/>
          <w:sz w:val="28"/>
          <w:szCs w:val="28"/>
        </w:rPr>
      </w:pPr>
      <w:r w:rsidRPr="00F95118">
        <w:rPr>
          <w:rFonts w:ascii="Times New Roman" w:hAnsi="Times New Roman"/>
          <w:sz w:val="28"/>
          <w:szCs w:val="28"/>
        </w:rPr>
        <w:t xml:space="preserve">Основанием изменения существенных условий профессиональной служебной деятельности, влекущих пересмотр условий служебного контракта по инициативе представителя нанимателя, является, в том числе изменение законодательства Российской Федерации. </w:t>
      </w:r>
    </w:p>
    <w:p w:rsidR="0022012F" w:rsidRDefault="0022012F" w:rsidP="0022012F">
      <w:pPr>
        <w:autoSpaceDE w:val="0"/>
        <w:autoSpaceDN w:val="0"/>
        <w:adjustRightInd w:val="0"/>
        <w:spacing w:after="120" w:line="240" w:lineRule="auto"/>
        <w:ind w:firstLine="709"/>
        <w:rPr>
          <w:rFonts w:ascii="Times New Roman" w:hAnsi="Times New Roman"/>
          <w:sz w:val="28"/>
          <w:szCs w:val="28"/>
        </w:rPr>
      </w:pPr>
      <w:r w:rsidRPr="00383ADC">
        <w:rPr>
          <w:rFonts w:ascii="Times New Roman" w:hAnsi="Times New Roman"/>
          <w:sz w:val="28"/>
          <w:szCs w:val="28"/>
        </w:rPr>
        <w:t xml:space="preserve">В соответствии с частью 1 статьи 29 Федерального закона № 79-ФЗ допускается изменение существенных условий служебного контракта по инициативе представителя нанимателя </w:t>
      </w:r>
      <w:r>
        <w:rPr>
          <w:rFonts w:ascii="Times New Roman" w:hAnsi="Times New Roman"/>
          <w:sz w:val="28"/>
          <w:szCs w:val="28"/>
        </w:rPr>
        <w:t xml:space="preserve">при </w:t>
      </w:r>
      <w:r w:rsidRPr="00383ADC">
        <w:rPr>
          <w:rFonts w:ascii="Times New Roman" w:hAnsi="Times New Roman"/>
          <w:sz w:val="28"/>
          <w:szCs w:val="28"/>
        </w:rPr>
        <w:t>продолжени</w:t>
      </w:r>
      <w:r>
        <w:rPr>
          <w:rFonts w:ascii="Times New Roman" w:hAnsi="Times New Roman"/>
          <w:sz w:val="28"/>
          <w:szCs w:val="28"/>
        </w:rPr>
        <w:t>и</w:t>
      </w:r>
      <w:r w:rsidRPr="00383ADC">
        <w:rPr>
          <w:rFonts w:ascii="Times New Roman" w:hAnsi="Times New Roman"/>
          <w:sz w:val="28"/>
          <w:szCs w:val="28"/>
        </w:rPr>
        <w:t xml:space="preserve"> гражданским служащим профессиональной служебной деятельности без изменения должностных обязанностей.</w:t>
      </w:r>
    </w:p>
    <w:p w:rsidR="0022012F" w:rsidRPr="00F95118" w:rsidRDefault="0022012F" w:rsidP="0022012F">
      <w:pPr>
        <w:autoSpaceDE w:val="0"/>
        <w:autoSpaceDN w:val="0"/>
        <w:adjustRightInd w:val="0"/>
        <w:spacing w:after="120" w:line="240" w:lineRule="auto"/>
        <w:ind w:firstLine="709"/>
        <w:rPr>
          <w:rFonts w:ascii="Times New Roman" w:hAnsi="Times New Roman"/>
          <w:sz w:val="28"/>
          <w:szCs w:val="28"/>
        </w:rPr>
      </w:pPr>
      <w:r w:rsidRPr="00F95118">
        <w:rPr>
          <w:rFonts w:ascii="Times New Roman" w:hAnsi="Times New Roman"/>
          <w:sz w:val="28"/>
          <w:szCs w:val="28"/>
        </w:rPr>
        <w:t xml:space="preserve">Продолжение гражданским служащим профессиональной служебной деятельности на той же должности гражданской службы возможно в том случае, если он соответствует изменившимся квалификационным требованиям, а также согласен на продолжение </w:t>
      </w:r>
      <w:r w:rsidRPr="00F95118">
        <w:rPr>
          <w:rFonts w:ascii="Times New Roman" w:hAnsi="Times New Roman"/>
          <w:sz w:val="28"/>
          <w:szCs w:val="28"/>
          <w:lang w:eastAsia="ru-RU"/>
        </w:rPr>
        <w:t>замещения должности гражданской службы при новых обстоятельствах, обусловленных изменившимися существенными условиями служебного контракта</w:t>
      </w:r>
      <w:r w:rsidRPr="00F95118">
        <w:rPr>
          <w:rFonts w:ascii="Times New Roman" w:hAnsi="Times New Roman"/>
          <w:sz w:val="28"/>
          <w:szCs w:val="28"/>
        </w:rPr>
        <w:t>.</w:t>
      </w:r>
    </w:p>
    <w:p w:rsidR="0022012F" w:rsidRPr="00F95118" w:rsidRDefault="0022012F" w:rsidP="0022012F">
      <w:pPr>
        <w:autoSpaceDE w:val="0"/>
        <w:autoSpaceDN w:val="0"/>
        <w:adjustRightInd w:val="0"/>
        <w:spacing w:after="120" w:line="240" w:lineRule="auto"/>
        <w:ind w:firstLine="709"/>
        <w:rPr>
          <w:rFonts w:ascii="Times New Roman" w:hAnsi="Times New Roman"/>
          <w:sz w:val="28"/>
          <w:szCs w:val="28"/>
        </w:rPr>
      </w:pPr>
      <w:r w:rsidRPr="00F95118">
        <w:rPr>
          <w:rFonts w:ascii="Times New Roman" w:hAnsi="Times New Roman"/>
          <w:sz w:val="28"/>
          <w:szCs w:val="28"/>
        </w:rPr>
        <w:t>В данном случае между представителем нанимателя и гражданским служащим заключается дополнительное соглашение к служебному контракту с приложением нового должностного регламента.</w:t>
      </w:r>
    </w:p>
    <w:p w:rsidR="0022012F" w:rsidRPr="00F95118" w:rsidRDefault="0022012F" w:rsidP="0022012F">
      <w:pPr>
        <w:autoSpaceDE w:val="0"/>
        <w:autoSpaceDN w:val="0"/>
        <w:adjustRightInd w:val="0"/>
        <w:spacing w:after="120" w:line="240" w:lineRule="auto"/>
        <w:ind w:firstLine="709"/>
        <w:rPr>
          <w:rFonts w:ascii="Times New Roman" w:hAnsi="Times New Roman"/>
          <w:sz w:val="28"/>
          <w:szCs w:val="28"/>
        </w:rPr>
      </w:pPr>
      <w:r w:rsidRPr="00F95118">
        <w:rPr>
          <w:rFonts w:ascii="Times New Roman" w:hAnsi="Times New Roman"/>
          <w:sz w:val="28"/>
          <w:szCs w:val="28"/>
        </w:rPr>
        <w:t>В случае несоответствия гражданского служащего новым квалификационным требованиям или его несогласия на продолжение замещения той же должности гражданской службы представитель нанимателя в силу положений частей 3 и 4 статьи 29 Федерального закона                     № 79-ФЗ должен предложить ему иные должности гражданской службы, квалификационным требованиям для замещения которых соответствует гражданский служащий.</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F95118">
        <w:rPr>
          <w:rFonts w:ascii="Times New Roman" w:hAnsi="Times New Roman"/>
          <w:sz w:val="28"/>
          <w:szCs w:val="28"/>
        </w:rPr>
        <w:t>В</w:t>
      </w:r>
      <w:r w:rsidRPr="00F95118">
        <w:rPr>
          <w:rFonts w:ascii="Times New Roman" w:hAnsi="Times New Roman"/>
          <w:sz w:val="28"/>
          <w:szCs w:val="28"/>
          <w:lang w:eastAsia="ru-RU"/>
        </w:rPr>
        <w:t xml:space="preserve">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данный контракт прекращается в соответствии с пунктом 7 части 1 </w:t>
      </w:r>
      <w:hyperlink r:id="rId30" w:history="1">
        <w:r w:rsidRPr="00F95118">
          <w:rPr>
            <w:rFonts w:ascii="Times New Roman" w:hAnsi="Times New Roman"/>
            <w:sz w:val="28"/>
            <w:szCs w:val="28"/>
            <w:lang w:eastAsia="ru-RU"/>
          </w:rPr>
          <w:t>статьи 33</w:t>
        </w:r>
      </w:hyperlink>
      <w:r w:rsidRPr="00F95118">
        <w:rPr>
          <w:rFonts w:ascii="Times New Roman" w:hAnsi="Times New Roman"/>
          <w:sz w:val="28"/>
          <w:szCs w:val="28"/>
          <w:lang w:eastAsia="ru-RU"/>
        </w:rPr>
        <w:t xml:space="preserve"> Федерального закона № 79-ФЗ.</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Для определения соответствия гражданского служащего новым квалификационным требованиям в течение срока с момента получения уведомления об изменении существенных условий и до даты их введения рекомендуется провести внеочередную аттестацию. При этом в данном случае, учитывая положения части 4 статьи 48 Федерального закона</w:t>
      </w:r>
      <w:r>
        <w:rPr>
          <w:rFonts w:ascii="Times New Roman" w:hAnsi="Times New Roman"/>
          <w:sz w:val="28"/>
          <w:szCs w:val="28"/>
        </w:rPr>
        <w:t xml:space="preserve">                    № 79-ФЗ</w:t>
      </w:r>
      <w:r w:rsidRPr="00DE5193">
        <w:rPr>
          <w:rFonts w:ascii="Times New Roman" w:hAnsi="Times New Roman"/>
          <w:sz w:val="28"/>
          <w:szCs w:val="28"/>
        </w:rPr>
        <w:t>, аттестация проводится по соглашению сторон служебного контракта с учетом результатов профессиональной служебной деятельности гражданского служащего.</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В случае, если гражданский служащий не согласен на проведение внеочередной аттестации соответствие гражданского служащего новым квалификационным требованиям определяется в ходе </w:t>
      </w:r>
      <w:r>
        <w:rPr>
          <w:rFonts w:ascii="Times New Roman" w:hAnsi="Times New Roman"/>
          <w:sz w:val="28"/>
          <w:szCs w:val="28"/>
        </w:rPr>
        <w:t xml:space="preserve">очередной </w:t>
      </w:r>
      <w:r w:rsidRPr="00DE5193">
        <w:rPr>
          <w:rFonts w:ascii="Times New Roman" w:hAnsi="Times New Roman"/>
          <w:sz w:val="28"/>
          <w:szCs w:val="28"/>
        </w:rPr>
        <w:t>аттестации.</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При проведении внеочередной аттестации оценивается соответствие гражданского служащего требованиям к образованию, стажу гражданской службы и работы по специальности, направлению подготовки, знаниям и умениям, </w:t>
      </w:r>
      <w:r>
        <w:rPr>
          <w:rFonts w:ascii="Times New Roman" w:hAnsi="Times New Roman"/>
          <w:sz w:val="28"/>
          <w:szCs w:val="28"/>
        </w:rPr>
        <w:t xml:space="preserve">включая умения, свидетельствующие о наличии определенных </w:t>
      </w:r>
      <w:r w:rsidRPr="00DE5193">
        <w:rPr>
          <w:rFonts w:ascii="Times New Roman" w:hAnsi="Times New Roman"/>
          <w:sz w:val="28"/>
          <w:szCs w:val="28"/>
        </w:rPr>
        <w:t>профессиональны</w:t>
      </w:r>
      <w:r>
        <w:rPr>
          <w:rFonts w:ascii="Times New Roman" w:hAnsi="Times New Roman"/>
          <w:sz w:val="28"/>
          <w:szCs w:val="28"/>
        </w:rPr>
        <w:t>х</w:t>
      </w:r>
      <w:r w:rsidRPr="00DE5193">
        <w:rPr>
          <w:rFonts w:ascii="Times New Roman" w:hAnsi="Times New Roman"/>
          <w:sz w:val="28"/>
          <w:szCs w:val="28"/>
        </w:rPr>
        <w:t xml:space="preserve"> и личностны</w:t>
      </w:r>
      <w:r>
        <w:rPr>
          <w:rFonts w:ascii="Times New Roman" w:hAnsi="Times New Roman"/>
          <w:sz w:val="28"/>
          <w:szCs w:val="28"/>
        </w:rPr>
        <w:t>х</w:t>
      </w:r>
      <w:r w:rsidRPr="00DE5193">
        <w:rPr>
          <w:rFonts w:ascii="Times New Roman" w:hAnsi="Times New Roman"/>
          <w:sz w:val="28"/>
          <w:szCs w:val="28"/>
        </w:rPr>
        <w:t xml:space="preserve"> качеств, </w:t>
      </w:r>
      <w:r>
        <w:rPr>
          <w:rFonts w:ascii="Times New Roman" w:hAnsi="Times New Roman"/>
          <w:sz w:val="28"/>
          <w:szCs w:val="28"/>
        </w:rPr>
        <w:t>содержащиеся</w:t>
      </w:r>
      <w:r w:rsidRPr="00DE5193">
        <w:rPr>
          <w:rFonts w:ascii="Times New Roman" w:hAnsi="Times New Roman"/>
          <w:sz w:val="28"/>
          <w:szCs w:val="28"/>
        </w:rPr>
        <w:t xml:space="preserve"> в обновленном должностном регламенте.</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В случае успешного прохождения внеочередной аттестации и принятия одного из решений, предусмотренных пунктами 1, 2 и 3 части 15 статьи 48 Федерального закона № 79-ФЗ, гражданский служащий продолжает профессиональную служебную деятельность. При этом согласие на замещение должности с </w:t>
      </w:r>
      <w:r>
        <w:rPr>
          <w:rFonts w:ascii="Times New Roman" w:hAnsi="Times New Roman"/>
          <w:sz w:val="28"/>
          <w:szCs w:val="28"/>
        </w:rPr>
        <w:t>учетом изменивших</w:t>
      </w:r>
      <w:r w:rsidRPr="00DE5193">
        <w:rPr>
          <w:rFonts w:ascii="Times New Roman" w:hAnsi="Times New Roman"/>
          <w:sz w:val="28"/>
          <w:szCs w:val="28"/>
        </w:rPr>
        <w:t>ся в должностном регламенте квалификационны</w:t>
      </w:r>
      <w:r>
        <w:rPr>
          <w:rFonts w:ascii="Times New Roman" w:hAnsi="Times New Roman"/>
          <w:sz w:val="28"/>
          <w:szCs w:val="28"/>
        </w:rPr>
        <w:t>х</w:t>
      </w:r>
      <w:r w:rsidRPr="00DE5193">
        <w:rPr>
          <w:rFonts w:ascii="Times New Roman" w:hAnsi="Times New Roman"/>
          <w:sz w:val="28"/>
          <w:szCs w:val="28"/>
        </w:rPr>
        <w:t xml:space="preserve"> требовани</w:t>
      </w:r>
      <w:r>
        <w:rPr>
          <w:rFonts w:ascii="Times New Roman" w:hAnsi="Times New Roman"/>
          <w:sz w:val="28"/>
          <w:szCs w:val="28"/>
        </w:rPr>
        <w:t>й</w:t>
      </w:r>
      <w:r w:rsidRPr="00DE5193">
        <w:rPr>
          <w:rFonts w:ascii="Times New Roman" w:hAnsi="Times New Roman"/>
          <w:sz w:val="28"/>
          <w:szCs w:val="28"/>
        </w:rPr>
        <w:t xml:space="preserve"> гражданский служащий подтверждает, ознакомившись с обновленным должностным регламентом</w:t>
      </w:r>
      <w:r>
        <w:rPr>
          <w:rFonts w:ascii="Times New Roman" w:hAnsi="Times New Roman"/>
          <w:sz w:val="28"/>
          <w:szCs w:val="28"/>
        </w:rPr>
        <w:t>.</w:t>
      </w:r>
    </w:p>
    <w:p w:rsidR="0022012F" w:rsidRPr="004D5CBB" w:rsidRDefault="0022012F" w:rsidP="0022012F">
      <w:pPr>
        <w:autoSpaceDE w:val="0"/>
        <w:autoSpaceDN w:val="0"/>
        <w:adjustRightInd w:val="0"/>
        <w:spacing w:after="0" w:line="240" w:lineRule="auto"/>
        <w:ind w:firstLine="709"/>
        <w:rPr>
          <w:rFonts w:ascii="Times New Roman" w:hAnsi="Times New Roman"/>
          <w:sz w:val="28"/>
          <w:szCs w:val="28"/>
        </w:rPr>
      </w:pPr>
      <w:r w:rsidRPr="004D5CBB">
        <w:rPr>
          <w:rFonts w:ascii="Times New Roman" w:hAnsi="Times New Roman"/>
          <w:sz w:val="28"/>
          <w:szCs w:val="28"/>
        </w:rPr>
        <w:t>Вместе с тем в целях максимально возможного сохранения кадрового состава принятие решения представителя нанимателя об установлении квалификационных требований к специальности, направлению подготовки, знаниям и умениям должно осуществляться исходя из анализа специфики должностных обязанностей гражданского служащего, а также объективной возможности предъявлять требования к кандидатам для своевременного и качественного комплектования государственного органа с учетом насыщенности рынка труда в соответствующей отрасли и регионе необходимыми специалистами.</w:t>
      </w:r>
    </w:p>
    <w:p w:rsidR="0022012F" w:rsidRDefault="0022012F" w:rsidP="0022012F">
      <w:pPr>
        <w:autoSpaceDE w:val="0"/>
        <w:autoSpaceDN w:val="0"/>
        <w:adjustRightInd w:val="0"/>
        <w:spacing w:after="0" w:line="240" w:lineRule="auto"/>
        <w:ind w:firstLine="709"/>
        <w:rPr>
          <w:rFonts w:ascii="Times New Roman" w:hAnsi="Times New Roman"/>
          <w:sz w:val="28"/>
          <w:szCs w:val="28"/>
          <w:lang w:eastAsia="ru-RU"/>
        </w:rPr>
      </w:pPr>
    </w:p>
    <w:p w:rsidR="0022012F" w:rsidRPr="00DE5193" w:rsidRDefault="0022012F" w:rsidP="0022012F">
      <w:pPr>
        <w:spacing w:after="0" w:line="240" w:lineRule="auto"/>
        <w:rPr>
          <w:rFonts w:ascii="Times New Roman" w:hAnsi="Times New Roman"/>
          <w:sz w:val="28"/>
          <w:szCs w:val="28"/>
        </w:rPr>
        <w:sectPr w:rsidR="0022012F" w:rsidRPr="00DE5193" w:rsidSect="00FE4AEA">
          <w:headerReference w:type="first" r:id="rId31"/>
          <w:pgSz w:w="11906" w:h="16838"/>
          <w:pgMar w:top="709" w:right="850" w:bottom="851" w:left="1701" w:header="708" w:footer="708" w:gutter="0"/>
          <w:cols w:space="720"/>
          <w:titlePg/>
          <w:docGrid w:linePitch="299"/>
        </w:sectPr>
      </w:pPr>
      <w:bookmarkStart w:id="210" w:name="_Toc367443737"/>
      <w:bookmarkStart w:id="211" w:name="_Toc371446467"/>
      <w:bookmarkStart w:id="212" w:name="_Toc371521253"/>
      <w:bookmarkEnd w:id="210"/>
      <w:bookmarkEnd w:id="211"/>
      <w:bookmarkEnd w:id="212"/>
    </w:p>
    <w:p w:rsidR="0022012F" w:rsidRPr="004D5CBB" w:rsidRDefault="0022012F" w:rsidP="0022012F">
      <w:pPr>
        <w:pStyle w:val="1"/>
        <w:spacing w:before="0" w:after="120" w:line="240" w:lineRule="auto"/>
        <w:jc w:val="right"/>
        <w:rPr>
          <w:rFonts w:ascii="Times New Roman" w:hAnsi="Times New Roman"/>
          <w:color w:val="auto"/>
        </w:rPr>
      </w:pPr>
      <w:bookmarkStart w:id="213" w:name="_Раздел_2._Функциональные"/>
      <w:bookmarkStart w:id="214" w:name="_Раздел_2._Библиотека"/>
      <w:bookmarkStart w:id="215" w:name="_Toc406419285"/>
      <w:bookmarkStart w:id="216" w:name="_Toc479853494"/>
      <w:bookmarkStart w:id="217" w:name="_Toc479863762"/>
      <w:bookmarkEnd w:id="213"/>
      <w:bookmarkEnd w:id="214"/>
      <w:r w:rsidRPr="004D5CBB">
        <w:rPr>
          <w:rFonts w:ascii="Times New Roman" w:hAnsi="Times New Roman"/>
          <w:color w:val="auto"/>
        </w:rPr>
        <w:t xml:space="preserve">Приложение № </w:t>
      </w:r>
      <w:bookmarkEnd w:id="215"/>
      <w:r w:rsidRPr="004D5CBB">
        <w:rPr>
          <w:rFonts w:ascii="Times New Roman" w:hAnsi="Times New Roman"/>
          <w:color w:val="auto"/>
        </w:rPr>
        <w:t>1</w:t>
      </w:r>
      <w:bookmarkStart w:id="218" w:name="_Toc479853495"/>
      <w:bookmarkEnd w:id="216"/>
      <w:r w:rsidRPr="004D5CBB">
        <w:rPr>
          <w:rFonts w:ascii="Times New Roman" w:hAnsi="Times New Roman"/>
          <w:color w:val="auto"/>
        </w:rPr>
        <w:t xml:space="preserve"> </w:t>
      </w:r>
    </w:p>
    <w:p w:rsidR="0022012F" w:rsidRDefault="0022012F" w:rsidP="00863337">
      <w:pPr>
        <w:pStyle w:val="1"/>
        <w:spacing w:before="0" w:after="120" w:line="240" w:lineRule="auto"/>
        <w:rPr>
          <w:rFonts w:ascii="Times New Roman" w:hAnsi="Times New Roman"/>
        </w:rPr>
      </w:pPr>
      <w:r w:rsidRPr="001661E9">
        <w:rPr>
          <w:rFonts w:ascii="Times New Roman" w:hAnsi="Times New Roman"/>
        </w:rPr>
        <w:t xml:space="preserve"> </w:t>
      </w:r>
      <w:bookmarkEnd w:id="217"/>
      <w:bookmarkEnd w:id="218"/>
    </w:p>
    <w:p w:rsidR="00863337" w:rsidRPr="00863337" w:rsidRDefault="00863337" w:rsidP="00863337">
      <w:pPr>
        <w:pStyle w:val="1"/>
        <w:spacing w:before="0" w:after="120"/>
        <w:jc w:val="center"/>
        <w:rPr>
          <w:rFonts w:ascii="Times New Roman" w:hAnsi="Times New Roman"/>
          <w:color w:val="auto"/>
        </w:rPr>
      </w:pPr>
      <w:r w:rsidRPr="00863337">
        <w:rPr>
          <w:rFonts w:ascii="Times New Roman" w:hAnsi="Times New Roman"/>
          <w:color w:val="auto"/>
        </w:rPr>
        <w:t xml:space="preserve">Модель профессиональных и личностных качеств (компетенций) </w:t>
      </w:r>
    </w:p>
    <w:p w:rsidR="00863337" w:rsidRPr="00D84FA3" w:rsidRDefault="001A4B09" w:rsidP="00863337">
      <w:pPr>
        <w:rPr>
          <w:rFonts w:ascii="Times New Roman" w:hAnsi="Times New Roman"/>
          <w:sz w:val="28"/>
          <w:szCs w:val="28"/>
        </w:rPr>
      </w:pPr>
      <w:r w:rsidRPr="00D84FA3">
        <w:rPr>
          <w:rFonts w:ascii="Times New Roman" w:hAnsi="Times New Roman"/>
          <w:sz w:val="28"/>
          <w:szCs w:val="28"/>
        </w:rPr>
        <w:t>Профессиональные и личностные качества (компетенции) д</w:t>
      </w:r>
      <w:r w:rsidR="00863337" w:rsidRPr="00D84FA3">
        <w:rPr>
          <w:rFonts w:ascii="Times New Roman" w:hAnsi="Times New Roman"/>
          <w:sz w:val="28"/>
          <w:szCs w:val="28"/>
        </w:rPr>
        <w:t xml:space="preserve">ля всех категорий и групп должностей гражданской службы </w:t>
      </w:r>
      <w:r w:rsidRPr="00D84FA3">
        <w:rPr>
          <w:rFonts w:ascii="Times New Roman" w:hAnsi="Times New Roman"/>
          <w:sz w:val="28"/>
          <w:szCs w:val="28"/>
          <w:lang w:eastAsia="ru-RU"/>
        </w:rPr>
        <w:t>предъявляться следующие:</w:t>
      </w:r>
    </w:p>
    <w:tbl>
      <w:tblPr>
        <w:tblW w:w="13183" w:type="dxa"/>
        <w:tblInd w:w="1278" w:type="dxa"/>
        <w:tblLayout w:type="fixed"/>
        <w:tblCellMar>
          <w:left w:w="0" w:type="dxa"/>
          <w:right w:w="0" w:type="dxa"/>
        </w:tblCellMar>
        <w:tblLook w:val="04A0"/>
      </w:tblPr>
      <w:tblGrid>
        <w:gridCol w:w="3544"/>
        <w:gridCol w:w="2836"/>
        <w:gridCol w:w="6803"/>
      </w:tblGrid>
      <w:tr w:rsidR="00BF1488" w:rsidRPr="00863337" w:rsidTr="00560078">
        <w:trPr>
          <w:trHeight w:val="1570"/>
        </w:trPr>
        <w:tc>
          <w:tcPr>
            <w:tcW w:w="354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BF1488" w:rsidRPr="00863337" w:rsidRDefault="00BF1488" w:rsidP="00863337">
            <w:pPr>
              <w:spacing w:after="0" w:line="240" w:lineRule="auto"/>
              <w:jc w:val="center"/>
              <w:rPr>
                <w:rFonts w:ascii="Times New Roman" w:hAnsi="Times New Roman"/>
                <w:b/>
                <w:color w:val="032DA5"/>
                <w:sz w:val="24"/>
                <w:szCs w:val="24"/>
              </w:rPr>
            </w:pPr>
            <w:r w:rsidRPr="00863337">
              <w:rPr>
                <w:rFonts w:ascii="Times New Roman" w:hAnsi="Times New Roman"/>
                <w:b/>
                <w:color w:val="032DA5"/>
                <w:sz w:val="24"/>
                <w:szCs w:val="24"/>
              </w:rPr>
              <w:t>Перечень компетенций (профессиональных и личностных качеств)</w:t>
            </w:r>
          </w:p>
        </w:tc>
        <w:tc>
          <w:tcPr>
            <w:tcW w:w="283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BF1488" w:rsidRPr="00863337" w:rsidRDefault="00BF1488" w:rsidP="00863337">
            <w:pPr>
              <w:spacing w:after="0" w:line="240" w:lineRule="auto"/>
              <w:jc w:val="center"/>
              <w:rPr>
                <w:rFonts w:ascii="Times New Roman" w:hAnsi="Times New Roman"/>
                <w:b/>
                <w:color w:val="032DA5"/>
                <w:sz w:val="24"/>
                <w:szCs w:val="24"/>
              </w:rPr>
            </w:pPr>
            <w:r w:rsidRPr="00863337">
              <w:rPr>
                <w:rFonts w:ascii="Times New Roman" w:hAnsi="Times New Roman"/>
                <w:b/>
                <w:color w:val="032DA5"/>
                <w:sz w:val="24"/>
                <w:szCs w:val="24"/>
              </w:rPr>
              <w:t>Характеристики компетенций</w:t>
            </w:r>
          </w:p>
          <w:p w:rsidR="00BF1488" w:rsidRPr="00863337" w:rsidRDefault="00BF1488" w:rsidP="00863337">
            <w:pPr>
              <w:spacing w:after="0" w:line="240" w:lineRule="auto"/>
              <w:jc w:val="center"/>
              <w:rPr>
                <w:rFonts w:ascii="Times New Roman" w:hAnsi="Times New Roman"/>
                <w:b/>
                <w:bCs/>
                <w:color w:val="032DA5"/>
                <w:sz w:val="24"/>
                <w:szCs w:val="24"/>
              </w:rPr>
            </w:pPr>
            <w:r w:rsidRPr="00863337">
              <w:rPr>
                <w:rFonts w:ascii="Times New Roman" w:hAnsi="Times New Roman"/>
                <w:b/>
                <w:color w:val="032DA5"/>
                <w:sz w:val="24"/>
                <w:szCs w:val="24"/>
              </w:rPr>
              <w:t>(умения)</w:t>
            </w:r>
          </w:p>
        </w:tc>
        <w:tc>
          <w:tcPr>
            <w:tcW w:w="680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BF1488" w:rsidRPr="00863337" w:rsidRDefault="00BF1488" w:rsidP="00863337">
            <w:pPr>
              <w:jc w:val="center"/>
              <w:rPr>
                <w:rFonts w:ascii="Times New Roman" w:hAnsi="Times New Roman"/>
                <w:b/>
                <w:color w:val="032DA5"/>
                <w:sz w:val="24"/>
                <w:szCs w:val="24"/>
              </w:rPr>
            </w:pPr>
            <w:r w:rsidRPr="00863337">
              <w:rPr>
                <w:rFonts w:ascii="Times New Roman" w:hAnsi="Times New Roman"/>
                <w:b/>
                <w:color w:val="032DA5"/>
                <w:sz w:val="24"/>
                <w:szCs w:val="24"/>
              </w:rPr>
              <w:t>Поведенческие индикаторы</w:t>
            </w:r>
          </w:p>
        </w:tc>
      </w:tr>
      <w:tr w:rsidR="00BF1488" w:rsidRPr="00863337" w:rsidTr="00560078">
        <w:trPr>
          <w:trHeight w:val="375"/>
        </w:trPr>
        <w:tc>
          <w:tcPr>
            <w:tcW w:w="3544" w:type="dxa"/>
            <w:tcBorders>
              <w:top w:val="single" w:sz="4" w:space="0" w:color="auto"/>
              <w:left w:val="single" w:sz="8" w:space="0" w:color="1E6EAA"/>
              <w:bottom w:val="single" w:sz="8" w:space="0" w:color="1E6EAA"/>
              <w:right w:val="single" w:sz="8" w:space="0" w:color="1E6EAA"/>
            </w:tcBorders>
            <w:shd w:val="clear" w:color="auto" w:fill="auto"/>
            <w:tcMar>
              <w:top w:w="14" w:type="dxa"/>
              <w:left w:w="108" w:type="dxa"/>
              <w:bottom w:w="0" w:type="dxa"/>
              <w:right w:w="108" w:type="dxa"/>
            </w:tcMar>
            <w:hideMark/>
          </w:tcPr>
          <w:p w:rsidR="00BF1488" w:rsidRPr="00863337" w:rsidRDefault="00BF1488" w:rsidP="00863337">
            <w:pPr>
              <w:rPr>
                <w:rFonts w:ascii="Times New Roman" w:hAnsi="Times New Roman"/>
                <w:b/>
                <w:sz w:val="24"/>
                <w:szCs w:val="24"/>
              </w:rPr>
            </w:pPr>
            <w:r w:rsidRPr="00863337">
              <w:rPr>
                <w:rFonts w:ascii="Times New Roman" w:hAnsi="Times New Roman"/>
                <w:b/>
                <w:sz w:val="24"/>
                <w:szCs w:val="24"/>
              </w:rPr>
              <w:t>1.1. Стратегическое мышление</w:t>
            </w:r>
          </w:p>
        </w:tc>
        <w:tc>
          <w:tcPr>
            <w:tcW w:w="2836" w:type="dxa"/>
            <w:tcBorders>
              <w:top w:val="single" w:sz="4" w:space="0" w:color="auto"/>
              <w:left w:val="single" w:sz="8" w:space="0" w:color="1E6EAA"/>
              <w:bottom w:val="single" w:sz="8" w:space="0" w:color="1E6EAA"/>
              <w:right w:val="single" w:sz="8" w:space="0" w:color="1E6EAA"/>
            </w:tcBorders>
            <w:tcMar>
              <w:top w:w="14" w:type="dxa"/>
              <w:left w:w="108" w:type="dxa"/>
              <w:right w:w="108" w:type="dxa"/>
            </w:tcMar>
          </w:tcPr>
          <w:p w:rsidR="00BF1488" w:rsidRPr="00863337" w:rsidRDefault="00BF1488" w:rsidP="001A4B09">
            <w:pPr>
              <w:spacing w:after="0" w:line="240" w:lineRule="auto"/>
              <w:rPr>
                <w:rFonts w:ascii="Times New Roman" w:hAnsi="Times New Roman"/>
                <w:sz w:val="24"/>
                <w:szCs w:val="24"/>
              </w:rPr>
            </w:pPr>
            <w:bookmarkStart w:id="219" w:name="_Toc479853498"/>
            <w:r w:rsidRPr="00863337">
              <w:rPr>
                <w:rFonts w:ascii="Times New Roman" w:hAnsi="Times New Roman"/>
                <w:sz w:val="24"/>
                <w:szCs w:val="24"/>
              </w:rPr>
              <w:t>Умение мыслить стратегически</w:t>
            </w:r>
            <w:bookmarkEnd w:id="219"/>
          </w:p>
          <w:p w:rsidR="00BF1488" w:rsidRPr="00863337" w:rsidRDefault="00BF1488" w:rsidP="001A4B09">
            <w:pPr>
              <w:spacing w:after="0" w:line="240" w:lineRule="auto"/>
              <w:rPr>
                <w:rFonts w:ascii="Times New Roman" w:hAnsi="Times New Roman"/>
                <w:b/>
                <w:sz w:val="24"/>
                <w:szCs w:val="24"/>
              </w:rPr>
            </w:pPr>
            <w:bookmarkStart w:id="220" w:name="_Toc479853499"/>
            <w:r w:rsidRPr="00863337">
              <w:rPr>
                <w:rFonts w:ascii="Times New Roman" w:hAnsi="Times New Roman"/>
                <w:sz w:val="24"/>
                <w:szCs w:val="24"/>
              </w:rPr>
              <w:t>(системно)</w:t>
            </w:r>
            <w:bookmarkEnd w:id="220"/>
          </w:p>
        </w:tc>
        <w:tc>
          <w:tcPr>
            <w:tcW w:w="6803" w:type="dxa"/>
            <w:tcBorders>
              <w:top w:val="single" w:sz="4" w:space="0" w:color="auto"/>
              <w:left w:val="single" w:sz="8" w:space="0" w:color="1E6EAA"/>
              <w:bottom w:val="single" w:sz="8" w:space="0" w:color="1E6EAA"/>
              <w:right w:val="single" w:sz="8" w:space="0" w:color="1E6EAA"/>
            </w:tcBorders>
            <w:tcMar>
              <w:top w:w="14" w:type="dxa"/>
              <w:left w:w="108" w:type="dxa"/>
              <w:right w:w="108" w:type="dxa"/>
            </w:tcMar>
          </w:tcPr>
          <w:p w:rsidR="00BF1488" w:rsidRPr="00863337" w:rsidRDefault="00BF1488" w:rsidP="00863337">
            <w:pPr>
              <w:numPr>
                <w:ilvl w:val="0"/>
                <w:numId w:val="14"/>
              </w:numPr>
              <w:spacing w:after="0" w:line="240" w:lineRule="auto"/>
              <w:ind w:left="0" w:right="176" w:firstLine="0"/>
              <w:contextualSpacing/>
              <w:rPr>
                <w:rFonts w:ascii="Times New Roman" w:hAnsi="Times New Roman"/>
                <w:sz w:val="24"/>
                <w:szCs w:val="24"/>
              </w:rPr>
            </w:pPr>
            <w:r w:rsidRPr="00863337">
              <w:rPr>
                <w:rFonts w:ascii="Times New Roman" w:hAnsi="Times New Roman"/>
                <w:sz w:val="24"/>
                <w:szCs w:val="24"/>
              </w:rPr>
              <w:t xml:space="preserve">При решении задач определяет пробелы в информации, находит возможные источники и формулирует точные вопросы для ее получения. </w:t>
            </w:r>
          </w:p>
          <w:p w:rsidR="00BF1488" w:rsidRPr="00863337" w:rsidRDefault="00BF1488" w:rsidP="00863337">
            <w:pPr>
              <w:numPr>
                <w:ilvl w:val="0"/>
                <w:numId w:val="14"/>
              </w:numPr>
              <w:spacing w:after="0" w:line="240" w:lineRule="auto"/>
              <w:ind w:left="0" w:right="176" w:firstLine="0"/>
              <w:contextualSpacing/>
              <w:rPr>
                <w:rFonts w:ascii="Times New Roman" w:hAnsi="Times New Roman"/>
                <w:sz w:val="24"/>
                <w:szCs w:val="24"/>
              </w:rPr>
            </w:pPr>
            <w:r w:rsidRPr="00863337">
              <w:rPr>
                <w:rFonts w:ascii="Times New Roman" w:hAnsi="Times New Roman"/>
                <w:sz w:val="24"/>
                <w:szCs w:val="24"/>
              </w:rPr>
              <w:t>Определяет взаимосвязь отдельных частей проблемы, находит причины ее возникновения.</w:t>
            </w:r>
          </w:p>
          <w:p w:rsidR="00BF1488" w:rsidRPr="00863337" w:rsidRDefault="00BF1488" w:rsidP="00863337">
            <w:pPr>
              <w:numPr>
                <w:ilvl w:val="0"/>
                <w:numId w:val="14"/>
              </w:numPr>
              <w:spacing w:after="0" w:line="240" w:lineRule="auto"/>
              <w:ind w:left="0" w:right="176" w:firstLine="0"/>
              <w:contextualSpacing/>
              <w:rPr>
                <w:rFonts w:ascii="Times New Roman" w:hAnsi="Times New Roman"/>
                <w:sz w:val="24"/>
                <w:szCs w:val="24"/>
              </w:rPr>
            </w:pPr>
            <w:r w:rsidRPr="00863337">
              <w:rPr>
                <w:rFonts w:ascii="Times New Roman" w:hAnsi="Times New Roman"/>
                <w:sz w:val="24"/>
                <w:szCs w:val="24"/>
              </w:rPr>
              <w:t>Рассматривает ситуацию в широком контексте, учитывает влияние максимального количества факторов.</w:t>
            </w:r>
          </w:p>
          <w:p w:rsidR="00BF1488" w:rsidRPr="00863337" w:rsidRDefault="00BF1488" w:rsidP="00863337">
            <w:pPr>
              <w:numPr>
                <w:ilvl w:val="0"/>
                <w:numId w:val="14"/>
              </w:numPr>
              <w:spacing w:after="0" w:line="240" w:lineRule="auto"/>
              <w:ind w:left="0" w:right="176" w:firstLine="0"/>
              <w:contextualSpacing/>
              <w:rPr>
                <w:rFonts w:ascii="Times New Roman" w:hAnsi="Times New Roman"/>
                <w:b/>
                <w:bCs/>
                <w:sz w:val="24"/>
                <w:szCs w:val="24"/>
              </w:rPr>
            </w:pPr>
            <w:r w:rsidRPr="00863337">
              <w:rPr>
                <w:rFonts w:ascii="Times New Roman" w:hAnsi="Times New Roman"/>
                <w:sz w:val="24"/>
                <w:szCs w:val="24"/>
              </w:rPr>
              <w:t xml:space="preserve">Точно прогнозирует развитие событий и оценивает, как его решения отражаются на других (людях, организациях, регионах), в том числе в долгосрочной перспективе. </w:t>
            </w:r>
          </w:p>
          <w:p w:rsidR="00BF1488" w:rsidRPr="00863337" w:rsidRDefault="00BF1488" w:rsidP="00863337">
            <w:pPr>
              <w:numPr>
                <w:ilvl w:val="0"/>
                <w:numId w:val="14"/>
              </w:numPr>
              <w:spacing w:after="0" w:line="240" w:lineRule="auto"/>
              <w:ind w:left="0" w:right="176" w:firstLine="0"/>
              <w:contextualSpacing/>
              <w:rPr>
                <w:rFonts w:ascii="Times New Roman" w:hAnsi="Times New Roman"/>
                <w:sz w:val="24"/>
                <w:szCs w:val="24"/>
              </w:rPr>
            </w:pPr>
            <w:r w:rsidRPr="00863337">
              <w:rPr>
                <w:rFonts w:ascii="Times New Roman" w:hAnsi="Times New Roman"/>
                <w:sz w:val="24"/>
                <w:szCs w:val="24"/>
              </w:rPr>
              <w:t>Предлагает варианты решений, направленные на предотвращение возможных проблем и использование будущих возможностей.</w:t>
            </w:r>
          </w:p>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Руководствуется в работе стратегическими целями государственного органа.</w:t>
            </w:r>
          </w:p>
        </w:tc>
      </w:tr>
      <w:tr w:rsidR="00BF1488" w:rsidRPr="00863337" w:rsidTr="00560078">
        <w:trPr>
          <w:trHeight w:val="375"/>
        </w:trPr>
        <w:tc>
          <w:tcPr>
            <w:tcW w:w="3544" w:type="dxa"/>
            <w:tcBorders>
              <w:top w:val="single" w:sz="8" w:space="0" w:color="1E6EAA"/>
              <w:left w:val="single" w:sz="8" w:space="0" w:color="1E6EAA"/>
              <w:bottom w:val="single" w:sz="8" w:space="0" w:color="1E6EAA"/>
              <w:right w:val="single" w:sz="8" w:space="0" w:color="1E6EAA"/>
            </w:tcBorders>
            <w:shd w:val="clear" w:color="auto" w:fill="auto"/>
            <w:tcMar>
              <w:top w:w="14" w:type="dxa"/>
              <w:left w:w="108" w:type="dxa"/>
              <w:bottom w:w="0" w:type="dxa"/>
              <w:right w:w="108" w:type="dxa"/>
            </w:tcMar>
            <w:hideMark/>
          </w:tcPr>
          <w:p w:rsidR="00BF1488" w:rsidRPr="00863337" w:rsidRDefault="00BF1488" w:rsidP="001A4B09">
            <w:pPr>
              <w:spacing w:after="0" w:line="240" w:lineRule="auto"/>
              <w:rPr>
                <w:rFonts w:ascii="Times New Roman" w:hAnsi="Times New Roman"/>
                <w:b/>
                <w:bCs/>
                <w:sz w:val="24"/>
                <w:szCs w:val="24"/>
              </w:rPr>
            </w:pPr>
            <w:r w:rsidRPr="00863337">
              <w:rPr>
                <w:rFonts w:ascii="Times New Roman" w:hAnsi="Times New Roman"/>
                <w:b/>
                <w:sz w:val="24"/>
                <w:szCs w:val="24"/>
              </w:rPr>
              <w:t>1.2. </w:t>
            </w:r>
            <w:r w:rsidRPr="00863337">
              <w:rPr>
                <w:rFonts w:ascii="Times New Roman" w:hAnsi="Times New Roman"/>
                <w:b/>
                <w:bCs/>
                <w:sz w:val="24"/>
                <w:szCs w:val="24"/>
              </w:rPr>
              <w:t>Командное</w:t>
            </w:r>
          </w:p>
          <w:p w:rsidR="00BF1488" w:rsidRPr="00863337" w:rsidRDefault="00BF1488" w:rsidP="001A4B09">
            <w:pPr>
              <w:spacing w:after="0" w:line="240" w:lineRule="auto"/>
              <w:rPr>
                <w:rFonts w:ascii="Times New Roman" w:hAnsi="Times New Roman"/>
                <w:b/>
                <w:sz w:val="24"/>
                <w:szCs w:val="24"/>
              </w:rPr>
            </w:pPr>
            <w:r w:rsidRPr="00863337">
              <w:rPr>
                <w:rFonts w:ascii="Times New Roman" w:hAnsi="Times New Roman"/>
                <w:b/>
                <w:bCs/>
                <w:sz w:val="24"/>
                <w:szCs w:val="24"/>
              </w:rPr>
              <w:t>взаимодействие</w:t>
            </w:r>
          </w:p>
        </w:tc>
        <w:tc>
          <w:tcPr>
            <w:tcW w:w="2836" w:type="dxa"/>
            <w:tcBorders>
              <w:top w:val="single" w:sz="8" w:space="0" w:color="1E6EAA"/>
              <w:left w:val="single" w:sz="8" w:space="0" w:color="1E6EAA"/>
              <w:bottom w:val="single" w:sz="8" w:space="0" w:color="1E6EAA"/>
              <w:right w:val="single" w:sz="8" w:space="0" w:color="1E6EAA"/>
            </w:tcBorders>
            <w:tcMar>
              <w:top w:w="14" w:type="dxa"/>
              <w:left w:w="108" w:type="dxa"/>
              <w:right w:w="108" w:type="dxa"/>
            </w:tcMar>
          </w:tcPr>
          <w:p w:rsidR="00BF1488" w:rsidRDefault="00BF1488" w:rsidP="001A4B09">
            <w:pPr>
              <w:spacing w:after="0" w:line="240" w:lineRule="auto"/>
              <w:rPr>
                <w:rFonts w:ascii="Times New Roman" w:hAnsi="Times New Roman"/>
                <w:sz w:val="24"/>
                <w:szCs w:val="24"/>
              </w:rPr>
            </w:pPr>
            <w:bookmarkStart w:id="221" w:name="_Toc479853503"/>
            <w:proofErr w:type="spellStart"/>
            <w:r w:rsidRPr="00863337">
              <w:rPr>
                <w:rFonts w:ascii="Times New Roman" w:hAnsi="Times New Roman"/>
                <w:sz w:val="24"/>
                <w:szCs w:val="24"/>
              </w:rPr>
              <w:t>Коммуникатив</w:t>
            </w:r>
            <w:proofErr w:type="spellEnd"/>
          </w:p>
          <w:p w:rsidR="00BF1488" w:rsidRPr="00863337" w:rsidRDefault="00BF1488" w:rsidP="001A4B09">
            <w:pPr>
              <w:spacing w:after="0" w:line="240" w:lineRule="auto"/>
              <w:rPr>
                <w:rFonts w:ascii="Times New Roman" w:hAnsi="Times New Roman"/>
                <w:sz w:val="24"/>
                <w:szCs w:val="24"/>
              </w:rPr>
            </w:pPr>
            <w:proofErr w:type="spellStart"/>
            <w:r w:rsidRPr="00863337">
              <w:rPr>
                <w:rFonts w:ascii="Times New Roman" w:hAnsi="Times New Roman"/>
                <w:sz w:val="24"/>
                <w:szCs w:val="24"/>
              </w:rPr>
              <w:t>ные</w:t>
            </w:r>
            <w:proofErr w:type="spellEnd"/>
            <w:r w:rsidRPr="00863337">
              <w:rPr>
                <w:rFonts w:ascii="Times New Roman" w:hAnsi="Times New Roman"/>
                <w:sz w:val="24"/>
                <w:szCs w:val="24"/>
              </w:rPr>
              <w:t xml:space="preserve"> умения</w:t>
            </w:r>
            <w:bookmarkEnd w:id="221"/>
          </w:p>
        </w:tc>
        <w:tc>
          <w:tcPr>
            <w:tcW w:w="6803" w:type="dxa"/>
            <w:tcBorders>
              <w:top w:val="single" w:sz="8" w:space="0" w:color="1E6EAA"/>
              <w:left w:val="single" w:sz="8" w:space="0" w:color="1E6EAA"/>
              <w:bottom w:val="single" w:sz="8" w:space="0" w:color="1E6EAA"/>
              <w:right w:val="single" w:sz="8" w:space="0" w:color="1E6EAA"/>
            </w:tcBorders>
            <w:tcMar>
              <w:top w:w="14" w:type="dxa"/>
              <w:left w:w="108" w:type="dxa"/>
              <w:right w:w="108" w:type="dxa"/>
            </w:tcMar>
          </w:tcPr>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 xml:space="preserve">Общается с другими в уважительной и доброжелательной манере. </w:t>
            </w:r>
          </w:p>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 xml:space="preserve">Устанавливает и поддерживает долгосрочные партнерские отношения с другими людьми внутри и вне организации, расширяет круг контактов. </w:t>
            </w:r>
          </w:p>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В своих действиях учитывает потребности других людей, вырабатывает взаимовыгодные решения, проявляет готовность идти на компромисс.</w:t>
            </w:r>
          </w:p>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 xml:space="preserve">Четко и ясно выражает свою точку зрения. Последовательно и логично излагает свою позицию в необходимых для собеседника форме и объеме. </w:t>
            </w:r>
          </w:p>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 xml:space="preserve">Проявляет уверенность в общении с разными людьми. </w:t>
            </w:r>
          </w:p>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proofErr w:type="spellStart"/>
            <w:r w:rsidRPr="00863337">
              <w:rPr>
                <w:rFonts w:ascii="Times New Roman" w:hAnsi="Times New Roman"/>
                <w:sz w:val="24"/>
                <w:szCs w:val="24"/>
              </w:rPr>
              <w:t>Аргументированно</w:t>
            </w:r>
            <w:proofErr w:type="spellEnd"/>
            <w:r w:rsidRPr="00863337">
              <w:rPr>
                <w:rFonts w:ascii="Times New Roman" w:hAnsi="Times New Roman"/>
                <w:sz w:val="24"/>
                <w:szCs w:val="24"/>
              </w:rPr>
              <w:t xml:space="preserve"> объясняет другим свою точку зрения. </w:t>
            </w:r>
          </w:p>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Оказывает влияние и заручается поддержкой других для продвижения идей, решений, проектов.</w:t>
            </w:r>
          </w:p>
        </w:tc>
      </w:tr>
      <w:tr w:rsidR="00BF1488" w:rsidRPr="00863337" w:rsidTr="00560078">
        <w:trPr>
          <w:trHeight w:val="196"/>
        </w:trPr>
        <w:tc>
          <w:tcPr>
            <w:tcW w:w="3544" w:type="dxa"/>
            <w:tcBorders>
              <w:top w:val="single" w:sz="8" w:space="0" w:color="1E6EAA"/>
              <w:left w:val="single" w:sz="8" w:space="0" w:color="1E6EAA"/>
              <w:bottom w:val="single" w:sz="8" w:space="0" w:color="1E6EAA"/>
              <w:right w:val="single" w:sz="8" w:space="0" w:color="1E6EAA"/>
            </w:tcBorders>
            <w:shd w:val="clear" w:color="auto" w:fill="auto"/>
            <w:tcMar>
              <w:top w:w="14" w:type="dxa"/>
              <w:left w:w="108" w:type="dxa"/>
              <w:bottom w:w="0" w:type="dxa"/>
              <w:right w:w="108" w:type="dxa"/>
            </w:tcMar>
            <w:hideMark/>
          </w:tcPr>
          <w:p w:rsidR="00BF1488" w:rsidRPr="00863337" w:rsidRDefault="00BF1488" w:rsidP="001A4B09">
            <w:pPr>
              <w:spacing w:after="0" w:line="240" w:lineRule="auto"/>
              <w:rPr>
                <w:rFonts w:ascii="Times New Roman" w:hAnsi="Times New Roman"/>
                <w:b/>
                <w:sz w:val="24"/>
                <w:szCs w:val="24"/>
              </w:rPr>
            </w:pPr>
            <w:r w:rsidRPr="00863337">
              <w:rPr>
                <w:rFonts w:ascii="Times New Roman" w:hAnsi="Times New Roman"/>
                <w:b/>
                <w:sz w:val="24"/>
                <w:szCs w:val="24"/>
              </w:rPr>
              <w:t>1.3.</w:t>
            </w:r>
            <w:r w:rsidRPr="00863337">
              <w:rPr>
                <w:rFonts w:ascii="Times New Roman" w:hAnsi="Times New Roman"/>
                <w:sz w:val="24"/>
                <w:szCs w:val="24"/>
              </w:rPr>
              <w:t> </w:t>
            </w:r>
            <w:r w:rsidRPr="00863337">
              <w:rPr>
                <w:rFonts w:ascii="Times New Roman" w:hAnsi="Times New Roman"/>
                <w:b/>
                <w:sz w:val="24"/>
                <w:szCs w:val="24"/>
              </w:rPr>
              <w:t>Персональная эффективность</w:t>
            </w:r>
          </w:p>
        </w:tc>
        <w:tc>
          <w:tcPr>
            <w:tcW w:w="2836" w:type="dxa"/>
            <w:tcBorders>
              <w:top w:val="single" w:sz="8" w:space="0" w:color="1E6EAA"/>
              <w:left w:val="single" w:sz="8" w:space="0" w:color="1E6EAA"/>
              <w:bottom w:val="single" w:sz="8" w:space="0" w:color="1E6EAA"/>
              <w:right w:val="single" w:sz="8" w:space="0" w:color="1E6EAA"/>
            </w:tcBorders>
            <w:tcMar>
              <w:top w:w="14" w:type="dxa"/>
              <w:left w:w="108" w:type="dxa"/>
              <w:right w:w="108" w:type="dxa"/>
            </w:tcMar>
          </w:tcPr>
          <w:p w:rsidR="00BF1488" w:rsidRPr="00863337" w:rsidRDefault="00BF1488" w:rsidP="001A4B09">
            <w:pPr>
              <w:spacing w:after="0" w:line="240" w:lineRule="auto"/>
              <w:rPr>
                <w:rFonts w:ascii="Times New Roman" w:hAnsi="Times New Roman"/>
                <w:sz w:val="24"/>
                <w:szCs w:val="24"/>
              </w:rPr>
            </w:pPr>
            <w:r w:rsidRPr="00863337">
              <w:rPr>
                <w:rFonts w:ascii="Times New Roman" w:hAnsi="Times New Roman"/>
                <w:sz w:val="24"/>
                <w:szCs w:val="24"/>
              </w:rPr>
              <w:t>Умение планировать,</w:t>
            </w:r>
          </w:p>
          <w:p w:rsidR="00BF1488" w:rsidRPr="00863337" w:rsidRDefault="00BF1488" w:rsidP="001A4B09">
            <w:pPr>
              <w:spacing w:after="0" w:line="240" w:lineRule="auto"/>
              <w:rPr>
                <w:rFonts w:ascii="Times New Roman" w:hAnsi="Times New Roman"/>
                <w:bCs/>
                <w:sz w:val="24"/>
                <w:szCs w:val="24"/>
              </w:rPr>
            </w:pPr>
            <w:bookmarkStart w:id="222" w:name="_Toc479853507"/>
            <w:r w:rsidRPr="00863337">
              <w:rPr>
                <w:rFonts w:ascii="Times New Roman" w:hAnsi="Times New Roman"/>
                <w:sz w:val="24"/>
                <w:szCs w:val="24"/>
              </w:rPr>
              <w:t>рационально использовать служебное время и достигать результат</w:t>
            </w:r>
            <w:bookmarkEnd w:id="222"/>
          </w:p>
        </w:tc>
        <w:tc>
          <w:tcPr>
            <w:tcW w:w="6803" w:type="dxa"/>
            <w:tcBorders>
              <w:top w:val="single" w:sz="8" w:space="0" w:color="1E6EAA"/>
              <w:left w:val="single" w:sz="8" w:space="0" w:color="1E6EAA"/>
              <w:bottom w:val="single" w:sz="8" w:space="0" w:color="1E6EAA"/>
              <w:right w:val="single" w:sz="8" w:space="0" w:color="1E6EAA"/>
            </w:tcBorders>
            <w:tcMar>
              <w:top w:w="14" w:type="dxa"/>
              <w:left w:w="108" w:type="dxa"/>
              <w:right w:w="108" w:type="dxa"/>
            </w:tcMar>
          </w:tcPr>
          <w:p w:rsidR="00BF1488" w:rsidRPr="00863337" w:rsidRDefault="00BF1488" w:rsidP="00863337">
            <w:pPr>
              <w:numPr>
                <w:ilvl w:val="0"/>
                <w:numId w:val="14"/>
              </w:numPr>
              <w:spacing w:after="0" w:line="240" w:lineRule="auto"/>
              <w:ind w:left="0" w:right="176" w:firstLine="0"/>
              <w:contextualSpacing/>
              <w:rPr>
                <w:rFonts w:ascii="Times New Roman" w:hAnsi="Times New Roman"/>
                <w:sz w:val="24"/>
                <w:szCs w:val="24"/>
              </w:rPr>
            </w:pPr>
            <w:r w:rsidRPr="00863337">
              <w:rPr>
                <w:rFonts w:ascii="Times New Roman" w:hAnsi="Times New Roman"/>
                <w:sz w:val="24"/>
                <w:szCs w:val="24"/>
              </w:rPr>
              <w:t xml:space="preserve">Обеспечивает выполнение работы в установленные сроки. </w:t>
            </w:r>
          </w:p>
          <w:p w:rsidR="00BF1488" w:rsidRPr="00863337" w:rsidRDefault="00BF1488" w:rsidP="00863337">
            <w:pPr>
              <w:numPr>
                <w:ilvl w:val="0"/>
                <w:numId w:val="14"/>
              </w:numPr>
              <w:spacing w:after="0" w:line="240" w:lineRule="auto"/>
              <w:ind w:left="0" w:right="176" w:firstLine="0"/>
              <w:contextualSpacing/>
              <w:rPr>
                <w:rFonts w:ascii="Times New Roman" w:hAnsi="Times New Roman"/>
                <w:sz w:val="24"/>
                <w:szCs w:val="24"/>
              </w:rPr>
            </w:pPr>
            <w:r w:rsidRPr="00863337">
              <w:rPr>
                <w:rFonts w:ascii="Times New Roman" w:hAnsi="Times New Roman"/>
                <w:sz w:val="24"/>
                <w:szCs w:val="24"/>
              </w:rPr>
              <w:t xml:space="preserve">Сталкиваясь с препятствиями, проявляет настойчивость и продолжает работать, пока не достигнет результата. </w:t>
            </w:r>
          </w:p>
          <w:p w:rsidR="00BF1488" w:rsidRPr="00863337" w:rsidRDefault="00BF1488" w:rsidP="00863337">
            <w:pPr>
              <w:numPr>
                <w:ilvl w:val="0"/>
                <w:numId w:val="14"/>
              </w:numPr>
              <w:spacing w:after="0" w:line="240" w:lineRule="auto"/>
              <w:ind w:left="0" w:right="176" w:firstLine="0"/>
              <w:contextualSpacing/>
              <w:rPr>
                <w:rFonts w:ascii="Times New Roman" w:hAnsi="Times New Roman"/>
                <w:sz w:val="24"/>
                <w:szCs w:val="24"/>
              </w:rPr>
            </w:pPr>
            <w:r w:rsidRPr="00863337">
              <w:rPr>
                <w:rFonts w:ascii="Times New Roman" w:hAnsi="Times New Roman"/>
                <w:sz w:val="24"/>
                <w:szCs w:val="24"/>
              </w:rPr>
              <w:t>Обеспечивает контроль над процессами и людьми.</w:t>
            </w:r>
          </w:p>
        </w:tc>
      </w:tr>
      <w:tr w:rsidR="00BF1488" w:rsidRPr="00863337" w:rsidTr="00560078">
        <w:trPr>
          <w:trHeight w:val="196"/>
        </w:trPr>
        <w:tc>
          <w:tcPr>
            <w:tcW w:w="3544" w:type="dxa"/>
            <w:tcBorders>
              <w:top w:val="single" w:sz="8" w:space="0" w:color="1E6EAA"/>
              <w:left w:val="single" w:sz="8" w:space="0" w:color="1E6EAA"/>
              <w:bottom w:val="single" w:sz="8" w:space="0" w:color="1E6EAA"/>
              <w:right w:val="single" w:sz="8" w:space="0" w:color="1E6EAA"/>
            </w:tcBorders>
            <w:shd w:val="clear" w:color="auto" w:fill="auto"/>
            <w:tcMar>
              <w:top w:w="14" w:type="dxa"/>
              <w:left w:w="108" w:type="dxa"/>
              <w:bottom w:w="0" w:type="dxa"/>
              <w:right w:w="108" w:type="dxa"/>
            </w:tcMar>
            <w:hideMark/>
          </w:tcPr>
          <w:p w:rsidR="00BF1488" w:rsidRPr="00863337" w:rsidRDefault="00BF1488" w:rsidP="001A4B09">
            <w:pPr>
              <w:spacing w:after="0" w:line="240" w:lineRule="auto"/>
              <w:rPr>
                <w:rFonts w:ascii="Times New Roman" w:hAnsi="Times New Roman"/>
                <w:b/>
                <w:sz w:val="24"/>
                <w:szCs w:val="24"/>
              </w:rPr>
            </w:pPr>
            <w:bookmarkStart w:id="223" w:name="_Toc479853511"/>
            <w:r w:rsidRPr="00863337">
              <w:rPr>
                <w:rFonts w:ascii="Times New Roman" w:hAnsi="Times New Roman"/>
                <w:b/>
                <w:sz w:val="24"/>
                <w:szCs w:val="24"/>
              </w:rPr>
              <w:t>1.4. Гибкость и готовность</w:t>
            </w:r>
            <w:bookmarkEnd w:id="223"/>
            <w:r w:rsidRPr="00863337">
              <w:rPr>
                <w:rFonts w:ascii="Times New Roman" w:hAnsi="Times New Roman"/>
                <w:b/>
                <w:sz w:val="24"/>
                <w:szCs w:val="24"/>
              </w:rPr>
              <w:t xml:space="preserve"> </w:t>
            </w:r>
          </w:p>
          <w:p w:rsidR="00BF1488" w:rsidRPr="00863337" w:rsidRDefault="00BF1488" w:rsidP="001A4B09">
            <w:pPr>
              <w:spacing w:after="0" w:line="240" w:lineRule="auto"/>
              <w:rPr>
                <w:rFonts w:ascii="Times New Roman" w:hAnsi="Times New Roman"/>
                <w:sz w:val="24"/>
                <w:szCs w:val="24"/>
              </w:rPr>
            </w:pPr>
            <w:r w:rsidRPr="00863337">
              <w:rPr>
                <w:rFonts w:ascii="Times New Roman" w:hAnsi="Times New Roman"/>
                <w:b/>
                <w:sz w:val="24"/>
                <w:szCs w:val="24"/>
              </w:rPr>
              <w:t>к изменениям</w:t>
            </w:r>
          </w:p>
        </w:tc>
        <w:tc>
          <w:tcPr>
            <w:tcW w:w="2836" w:type="dxa"/>
            <w:tcBorders>
              <w:top w:val="single" w:sz="8" w:space="0" w:color="1E6EAA"/>
              <w:left w:val="single" w:sz="8" w:space="0" w:color="1E6EAA"/>
              <w:bottom w:val="single" w:sz="8" w:space="0" w:color="1E6EAA"/>
              <w:right w:val="single" w:sz="8" w:space="0" w:color="1E6EAA"/>
            </w:tcBorders>
            <w:tcMar>
              <w:top w:w="14" w:type="dxa"/>
              <w:left w:w="108" w:type="dxa"/>
              <w:right w:w="108" w:type="dxa"/>
            </w:tcMar>
          </w:tcPr>
          <w:p w:rsidR="00BF1488" w:rsidRPr="00863337" w:rsidRDefault="00BF1488" w:rsidP="001A4B09">
            <w:pPr>
              <w:spacing w:after="0" w:line="240" w:lineRule="auto"/>
              <w:rPr>
                <w:rFonts w:ascii="Times New Roman" w:hAnsi="Times New Roman"/>
                <w:b/>
                <w:sz w:val="24"/>
                <w:szCs w:val="24"/>
              </w:rPr>
            </w:pPr>
            <w:r w:rsidRPr="00863337">
              <w:rPr>
                <w:rFonts w:ascii="Times New Roman" w:hAnsi="Times New Roman"/>
                <w:bCs/>
                <w:sz w:val="24"/>
                <w:szCs w:val="24"/>
              </w:rPr>
              <w:t xml:space="preserve">Умение </w:t>
            </w:r>
            <w:r w:rsidRPr="00863337">
              <w:rPr>
                <w:rFonts w:ascii="Times New Roman" w:hAnsi="Times New Roman"/>
                <w:sz w:val="24"/>
                <w:szCs w:val="24"/>
              </w:rPr>
              <w:t>управлять изменениями</w:t>
            </w:r>
          </w:p>
          <w:p w:rsidR="00BF1488" w:rsidRPr="00863337" w:rsidRDefault="00BF1488" w:rsidP="00863337">
            <w:pPr>
              <w:rPr>
                <w:rFonts w:ascii="Times New Roman" w:hAnsi="Times New Roman"/>
                <w:sz w:val="24"/>
                <w:szCs w:val="24"/>
              </w:rPr>
            </w:pPr>
          </w:p>
        </w:tc>
        <w:tc>
          <w:tcPr>
            <w:tcW w:w="6803" w:type="dxa"/>
            <w:tcBorders>
              <w:top w:val="single" w:sz="8" w:space="0" w:color="1E6EAA"/>
              <w:left w:val="single" w:sz="8" w:space="0" w:color="1E6EAA"/>
              <w:bottom w:val="single" w:sz="8" w:space="0" w:color="1E6EAA"/>
              <w:right w:val="single" w:sz="8" w:space="0" w:color="1E6EAA"/>
            </w:tcBorders>
            <w:tcMar>
              <w:top w:w="14" w:type="dxa"/>
              <w:left w:w="108" w:type="dxa"/>
              <w:right w:w="108" w:type="dxa"/>
            </w:tcMar>
          </w:tcPr>
          <w:p w:rsidR="00BF1488" w:rsidRDefault="00BF1488" w:rsidP="00983F6E">
            <w:pPr>
              <w:pStyle w:val="ad"/>
              <w:numPr>
                <w:ilvl w:val="0"/>
                <w:numId w:val="22"/>
              </w:numPr>
              <w:spacing w:after="0" w:line="240" w:lineRule="auto"/>
              <w:ind w:left="34" w:firstLine="0"/>
              <w:rPr>
                <w:rFonts w:ascii="Times New Roman" w:hAnsi="Times New Roman"/>
                <w:color w:val="000000"/>
                <w:sz w:val="24"/>
                <w:szCs w:val="24"/>
              </w:rPr>
            </w:pPr>
            <w:r w:rsidRPr="00983F6E">
              <w:rPr>
                <w:rFonts w:ascii="Times New Roman" w:hAnsi="Times New Roman"/>
                <w:color w:val="000000"/>
                <w:sz w:val="24"/>
                <w:szCs w:val="24"/>
              </w:rPr>
              <w:t>Предлагает новые способы действия, повышающие эффективность исполнения должностных обязанностей.</w:t>
            </w:r>
          </w:p>
          <w:p w:rsidR="00BF1488" w:rsidRPr="001A42E1" w:rsidRDefault="00BF1488" w:rsidP="00983F6E">
            <w:pPr>
              <w:pStyle w:val="ad"/>
              <w:numPr>
                <w:ilvl w:val="0"/>
                <w:numId w:val="22"/>
              </w:numPr>
              <w:spacing w:after="0" w:line="240" w:lineRule="auto"/>
              <w:ind w:left="34" w:firstLine="0"/>
              <w:rPr>
                <w:rFonts w:ascii="Times New Roman" w:hAnsi="Times New Roman"/>
                <w:color w:val="000000"/>
                <w:sz w:val="24"/>
                <w:szCs w:val="24"/>
              </w:rPr>
            </w:pPr>
            <w:r w:rsidRPr="00983F6E">
              <w:rPr>
                <w:rFonts w:ascii="Times New Roman" w:hAnsi="Times New Roman"/>
                <w:color w:val="000000"/>
                <w:sz w:val="24"/>
                <w:szCs w:val="24"/>
              </w:rPr>
              <w:t>Рассматривает идеи и предложения других по повышению эффективности исполнения должностных обязанностей и реализует их.</w:t>
            </w:r>
          </w:p>
          <w:p w:rsidR="00BF1488" w:rsidRPr="001A42E1" w:rsidRDefault="00BF1488" w:rsidP="00983F6E">
            <w:pPr>
              <w:numPr>
                <w:ilvl w:val="0"/>
                <w:numId w:val="14"/>
              </w:numPr>
              <w:spacing w:after="0" w:line="240" w:lineRule="auto"/>
              <w:ind w:left="0" w:right="176" w:firstLine="0"/>
              <w:contextualSpacing/>
              <w:rPr>
                <w:rFonts w:ascii="Times New Roman" w:hAnsi="Times New Roman"/>
                <w:sz w:val="24"/>
                <w:szCs w:val="24"/>
              </w:rPr>
            </w:pPr>
            <w:r w:rsidRPr="001A42E1">
              <w:rPr>
                <w:rFonts w:ascii="Times New Roman" w:hAnsi="Times New Roman"/>
                <w:color w:val="000000"/>
                <w:sz w:val="24"/>
                <w:szCs w:val="24"/>
              </w:rPr>
              <w:t>Разъясняет другим необходимость изменений.</w:t>
            </w:r>
          </w:p>
          <w:p w:rsidR="00BF1488" w:rsidRDefault="00BF1488" w:rsidP="001A42E1">
            <w:pPr>
              <w:pStyle w:val="ad"/>
              <w:numPr>
                <w:ilvl w:val="0"/>
                <w:numId w:val="22"/>
              </w:numPr>
              <w:spacing w:after="0" w:line="240" w:lineRule="auto"/>
              <w:ind w:left="34" w:right="176" w:firstLine="0"/>
              <w:rPr>
                <w:rFonts w:ascii="Times New Roman" w:hAnsi="Times New Roman"/>
                <w:color w:val="000000"/>
                <w:sz w:val="24"/>
                <w:szCs w:val="24"/>
              </w:rPr>
            </w:pPr>
            <w:r w:rsidRPr="001A42E1">
              <w:rPr>
                <w:rFonts w:ascii="Times New Roman" w:hAnsi="Times New Roman"/>
                <w:color w:val="000000"/>
                <w:sz w:val="24"/>
                <w:szCs w:val="24"/>
              </w:rPr>
              <w:t>В короткие сроки переключается с выполнения одной задачи на другую.</w:t>
            </w:r>
          </w:p>
          <w:p w:rsidR="00BF1488" w:rsidRPr="001A42E1" w:rsidRDefault="00BF1488" w:rsidP="001A42E1">
            <w:pPr>
              <w:pStyle w:val="ad"/>
              <w:numPr>
                <w:ilvl w:val="0"/>
                <w:numId w:val="22"/>
              </w:numPr>
              <w:spacing w:after="0" w:line="240" w:lineRule="auto"/>
              <w:ind w:left="34" w:right="176" w:firstLine="0"/>
              <w:rPr>
                <w:rFonts w:ascii="Times New Roman" w:hAnsi="Times New Roman"/>
                <w:color w:val="000000"/>
                <w:sz w:val="24"/>
                <w:szCs w:val="24"/>
              </w:rPr>
            </w:pPr>
            <w:r w:rsidRPr="001A42E1">
              <w:rPr>
                <w:rFonts w:ascii="Times New Roman" w:hAnsi="Times New Roman"/>
                <w:color w:val="000000"/>
                <w:sz w:val="24"/>
                <w:szCs w:val="24"/>
              </w:rPr>
              <w:t>Не снижает качества работы при необходимости выполнять несколько задач.</w:t>
            </w:r>
          </w:p>
          <w:p w:rsidR="00BF1488" w:rsidRPr="00863337" w:rsidRDefault="00BF1488" w:rsidP="001A42E1">
            <w:pPr>
              <w:numPr>
                <w:ilvl w:val="0"/>
                <w:numId w:val="14"/>
              </w:numPr>
              <w:spacing w:after="0" w:line="240" w:lineRule="auto"/>
              <w:ind w:left="0" w:right="176" w:firstLine="0"/>
              <w:contextualSpacing/>
              <w:rPr>
                <w:rFonts w:ascii="Times New Roman" w:hAnsi="Times New Roman"/>
                <w:sz w:val="24"/>
                <w:szCs w:val="24"/>
              </w:rPr>
            </w:pPr>
            <w:r w:rsidRPr="001A42E1">
              <w:rPr>
                <w:rFonts w:ascii="Times New Roman" w:hAnsi="Times New Roman"/>
                <w:color w:val="000000"/>
                <w:sz w:val="24"/>
                <w:szCs w:val="24"/>
              </w:rPr>
              <w:t>Быстро изменяет подход к решению проблем, переходя от выполнения одной задачи к другой, и наоборот.</w:t>
            </w:r>
          </w:p>
        </w:tc>
      </w:tr>
    </w:tbl>
    <w:p w:rsidR="00560078" w:rsidRDefault="00560078" w:rsidP="00863337">
      <w:pPr>
        <w:outlineLvl w:val="0"/>
        <w:rPr>
          <w:b/>
        </w:rPr>
      </w:pPr>
    </w:p>
    <w:p w:rsidR="00D84FA3" w:rsidRDefault="00D84FA3" w:rsidP="00863337">
      <w:pPr>
        <w:outlineLvl w:val="0"/>
        <w:rPr>
          <w:rFonts w:ascii="Times New Roman" w:hAnsi="Times New Roman"/>
          <w:b/>
          <w:color w:val="032DA5"/>
          <w:sz w:val="28"/>
          <w:szCs w:val="28"/>
        </w:rPr>
      </w:pPr>
      <w:bookmarkStart w:id="224" w:name="_Toc479853515"/>
    </w:p>
    <w:p w:rsidR="00560078" w:rsidRPr="00D84FA3" w:rsidRDefault="00D84FA3" w:rsidP="00863337">
      <w:pPr>
        <w:outlineLvl w:val="0"/>
      </w:pPr>
      <w:r w:rsidRPr="00D84FA3">
        <w:rPr>
          <w:rFonts w:ascii="Times New Roman" w:hAnsi="Times New Roman"/>
          <w:sz w:val="28"/>
          <w:szCs w:val="28"/>
        </w:rPr>
        <w:t xml:space="preserve">Для </w:t>
      </w:r>
      <w:r w:rsidRPr="00D84FA3">
        <w:rPr>
          <w:rFonts w:ascii="Times New Roman" w:hAnsi="Times New Roman"/>
          <w:sz w:val="28"/>
          <w:szCs w:val="28"/>
          <w:lang w:eastAsia="ru-RU"/>
        </w:rPr>
        <w:t>должностей гражданской службы категорий «руководители» и «помощники (советники)» всех групп должностей, категории специалисты высшей гру</w:t>
      </w:r>
      <w:r w:rsidR="007578D1">
        <w:rPr>
          <w:rFonts w:ascii="Times New Roman" w:hAnsi="Times New Roman"/>
          <w:sz w:val="28"/>
          <w:szCs w:val="28"/>
          <w:lang w:eastAsia="ru-RU"/>
        </w:rPr>
        <w:t>ппы должностей, а также главной и</w:t>
      </w:r>
      <w:r w:rsidRPr="00D84FA3">
        <w:rPr>
          <w:rFonts w:ascii="Times New Roman" w:hAnsi="Times New Roman"/>
          <w:sz w:val="28"/>
          <w:szCs w:val="28"/>
          <w:lang w:eastAsia="ru-RU"/>
        </w:rPr>
        <w:t xml:space="preserve"> ведущей групп должностей наряду с вышеуказанными профессиональными и личностными качествами (компетенциями) дополнительно могут предъявляться следующие:</w:t>
      </w:r>
      <w:bookmarkEnd w:id="224"/>
    </w:p>
    <w:tbl>
      <w:tblPr>
        <w:tblW w:w="13183" w:type="dxa"/>
        <w:tblInd w:w="1278" w:type="dxa"/>
        <w:tblLayout w:type="fixed"/>
        <w:tblCellMar>
          <w:left w:w="0" w:type="dxa"/>
          <w:right w:w="0" w:type="dxa"/>
        </w:tblCellMar>
        <w:tblLook w:val="04A0"/>
      </w:tblPr>
      <w:tblGrid>
        <w:gridCol w:w="3544"/>
        <w:gridCol w:w="2836"/>
        <w:gridCol w:w="6803"/>
      </w:tblGrid>
      <w:tr w:rsidR="00D84FA3" w:rsidRPr="00863337" w:rsidTr="004D0D51">
        <w:trPr>
          <w:trHeight w:val="1570"/>
        </w:trPr>
        <w:tc>
          <w:tcPr>
            <w:tcW w:w="354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D84FA3" w:rsidRPr="00863337" w:rsidRDefault="00D84FA3" w:rsidP="004D0D51">
            <w:pPr>
              <w:spacing w:after="0" w:line="240" w:lineRule="auto"/>
              <w:jc w:val="center"/>
              <w:rPr>
                <w:rFonts w:ascii="Times New Roman" w:hAnsi="Times New Roman"/>
                <w:b/>
                <w:color w:val="032DA5"/>
                <w:sz w:val="24"/>
                <w:szCs w:val="24"/>
              </w:rPr>
            </w:pPr>
            <w:r w:rsidRPr="00863337">
              <w:rPr>
                <w:rFonts w:ascii="Times New Roman" w:hAnsi="Times New Roman"/>
                <w:b/>
                <w:color w:val="032DA5"/>
                <w:sz w:val="24"/>
                <w:szCs w:val="24"/>
              </w:rPr>
              <w:t>Перечень компетенций (профессиональных и личностных качеств)</w:t>
            </w:r>
          </w:p>
        </w:tc>
        <w:tc>
          <w:tcPr>
            <w:tcW w:w="283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D84FA3" w:rsidRPr="00863337" w:rsidRDefault="00D84FA3" w:rsidP="004D0D51">
            <w:pPr>
              <w:spacing w:after="0" w:line="240" w:lineRule="auto"/>
              <w:jc w:val="center"/>
              <w:rPr>
                <w:rFonts w:ascii="Times New Roman" w:hAnsi="Times New Roman"/>
                <w:b/>
                <w:color w:val="032DA5"/>
                <w:sz w:val="24"/>
                <w:szCs w:val="24"/>
              </w:rPr>
            </w:pPr>
            <w:r w:rsidRPr="00863337">
              <w:rPr>
                <w:rFonts w:ascii="Times New Roman" w:hAnsi="Times New Roman"/>
                <w:b/>
                <w:color w:val="032DA5"/>
                <w:sz w:val="24"/>
                <w:szCs w:val="24"/>
              </w:rPr>
              <w:t>Характеристики компетенций</w:t>
            </w:r>
          </w:p>
          <w:p w:rsidR="00D84FA3" w:rsidRPr="00863337" w:rsidRDefault="00D84FA3" w:rsidP="004D0D51">
            <w:pPr>
              <w:spacing w:after="0" w:line="240" w:lineRule="auto"/>
              <w:jc w:val="center"/>
              <w:rPr>
                <w:rFonts w:ascii="Times New Roman" w:hAnsi="Times New Roman"/>
                <w:b/>
                <w:bCs/>
                <w:color w:val="032DA5"/>
                <w:sz w:val="24"/>
                <w:szCs w:val="24"/>
              </w:rPr>
            </w:pPr>
            <w:r w:rsidRPr="00863337">
              <w:rPr>
                <w:rFonts w:ascii="Times New Roman" w:hAnsi="Times New Roman"/>
                <w:b/>
                <w:color w:val="032DA5"/>
                <w:sz w:val="24"/>
                <w:szCs w:val="24"/>
              </w:rPr>
              <w:t>(умения)</w:t>
            </w:r>
          </w:p>
        </w:tc>
        <w:tc>
          <w:tcPr>
            <w:tcW w:w="680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D84FA3" w:rsidRPr="00863337" w:rsidRDefault="00D84FA3" w:rsidP="004D0D51">
            <w:pPr>
              <w:jc w:val="center"/>
              <w:rPr>
                <w:rFonts w:ascii="Times New Roman" w:hAnsi="Times New Roman"/>
                <w:b/>
                <w:color w:val="032DA5"/>
                <w:sz w:val="24"/>
                <w:szCs w:val="24"/>
              </w:rPr>
            </w:pPr>
            <w:r w:rsidRPr="00863337">
              <w:rPr>
                <w:rFonts w:ascii="Times New Roman" w:hAnsi="Times New Roman"/>
                <w:b/>
                <w:color w:val="032DA5"/>
                <w:sz w:val="24"/>
                <w:szCs w:val="24"/>
              </w:rPr>
              <w:t>Поведенческие индикаторы</w:t>
            </w:r>
          </w:p>
        </w:tc>
      </w:tr>
      <w:tr w:rsidR="00D84FA3" w:rsidRPr="00863337" w:rsidTr="004D0D51">
        <w:trPr>
          <w:trHeight w:val="1570"/>
        </w:trPr>
        <w:tc>
          <w:tcPr>
            <w:tcW w:w="354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D84FA3" w:rsidRPr="00863337" w:rsidRDefault="00D84FA3" w:rsidP="004D0D51">
            <w:pPr>
              <w:rPr>
                <w:rFonts w:ascii="Times New Roman" w:hAnsi="Times New Roman"/>
                <w:b/>
                <w:sz w:val="24"/>
                <w:szCs w:val="24"/>
              </w:rPr>
            </w:pPr>
            <w:r w:rsidRPr="00863337">
              <w:rPr>
                <w:rFonts w:ascii="Times New Roman" w:hAnsi="Times New Roman"/>
                <w:b/>
                <w:sz w:val="24"/>
                <w:szCs w:val="24"/>
              </w:rPr>
              <w:t xml:space="preserve">1.5. </w:t>
            </w:r>
            <w:r w:rsidRPr="00863337">
              <w:rPr>
                <w:rFonts w:ascii="Times New Roman" w:hAnsi="Times New Roman"/>
                <w:b/>
                <w:bCs/>
                <w:sz w:val="24"/>
                <w:szCs w:val="24"/>
              </w:rPr>
              <w:t>Лидерство</w:t>
            </w:r>
          </w:p>
        </w:tc>
        <w:tc>
          <w:tcPr>
            <w:tcW w:w="283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D84FA3" w:rsidRPr="00863337" w:rsidRDefault="00D84FA3" w:rsidP="004D0D51">
            <w:pPr>
              <w:rPr>
                <w:rFonts w:ascii="Times New Roman" w:hAnsi="Times New Roman"/>
                <w:sz w:val="24"/>
                <w:szCs w:val="24"/>
              </w:rPr>
            </w:pPr>
            <w:bookmarkStart w:id="225" w:name="_Toc479853516"/>
            <w:r w:rsidRPr="00863337">
              <w:rPr>
                <w:rFonts w:ascii="Times New Roman" w:hAnsi="Times New Roman"/>
                <w:sz w:val="24"/>
                <w:szCs w:val="24"/>
              </w:rPr>
              <w:t>Умение руководить подчиненными, эффективно планировать, организовывать работу и контролировать ее выполнение</w:t>
            </w:r>
            <w:bookmarkEnd w:id="225"/>
          </w:p>
        </w:tc>
        <w:tc>
          <w:tcPr>
            <w:tcW w:w="680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D84FA3" w:rsidRPr="00863337" w:rsidRDefault="00D84FA3" w:rsidP="004D0D51">
            <w:pPr>
              <w:numPr>
                <w:ilvl w:val="0"/>
                <w:numId w:val="14"/>
              </w:numPr>
              <w:spacing w:after="0" w:line="240" w:lineRule="auto"/>
              <w:ind w:left="121" w:right="176" w:firstLine="0"/>
              <w:contextualSpacing/>
              <w:rPr>
                <w:rFonts w:ascii="Times New Roman" w:hAnsi="Times New Roman"/>
                <w:sz w:val="24"/>
                <w:szCs w:val="24"/>
              </w:rPr>
            </w:pPr>
            <w:r w:rsidRPr="00863337">
              <w:rPr>
                <w:rFonts w:ascii="Times New Roman" w:hAnsi="Times New Roman"/>
                <w:sz w:val="24"/>
                <w:szCs w:val="24"/>
              </w:rPr>
              <w:t>Четко ставит задачи и контролирует их исполнение.</w:t>
            </w:r>
          </w:p>
          <w:p w:rsidR="00D84FA3" w:rsidRPr="00863337" w:rsidRDefault="00D84FA3" w:rsidP="004D0D51">
            <w:pPr>
              <w:numPr>
                <w:ilvl w:val="0"/>
                <w:numId w:val="14"/>
              </w:numPr>
              <w:spacing w:after="0" w:line="240" w:lineRule="auto"/>
              <w:ind w:left="121" w:right="176" w:firstLine="0"/>
              <w:contextualSpacing/>
              <w:rPr>
                <w:rFonts w:ascii="Times New Roman" w:hAnsi="Times New Roman"/>
                <w:sz w:val="24"/>
                <w:szCs w:val="24"/>
              </w:rPr>
            </w:pPr>
            <w:r w:rsidRPr="00863337">
              <w:rPr>
                <w:rFonts w:ascii="Times New Roman" w:hAnsi="Times New Roman"/>
                <w:sz w:val="24"/>
                <w:szCs w:val="24"/>
              </w:rPr>
              <w:t xml:space="preserve">Распределяет задачи между подчиненными, учитывая их индивидуальные особенности и текущую нагрузку. </w:t>
            </w:r>
          </w:p>
          <w:p w:rsidR="00D84FA3" w:rsidRPr="00863337" w:rsidRDefault="00D84FA3" w:rsidP="004D0D51">
            <w:pPr>
              <w:numPr>
                <w:ilvl w:val="0"/>
                <w:numId w:val="14"/>
              </w:numPr>
              <w:spacing w:after="0" w:line="240" w:lineRule="auto"/>
              <w:ind w:left="121" w:right="176" w:firstLine="0"/>
              <w:contextualSpacing/>
              <w:rPr>
                <w:rFonts w:ascii="Times New Roman" w:hAnsi="Times New Roman"/>
                <w:sz w:val="24"/>
                <w:szCs w:val="24"/>
              </w:rPr>
            </w:pPr>
            <w:r w:rsidRPr="00863337">
              <w:rPr>
                <w:rFonts w:ascii="Times New Roman" w:hAnsi="Times New Roman"/>
                <w:sz w:val="24"/>
                <w:szCs w:val="24"/>
              </w:rPr>
              <w:t>Поощряет подчиненных к обучению и профессиональному развитию.</w:t>
            </w:r>
          </w:p>
          <w:p w:rsidR="00D84FA3" w:rsidRPr="00863337" w:rsidRDefault="00D84FA3" w:rsidP="004D0D51">
            <w:pPr>
              <w:numPr>
                <w:ilvl w:val="0"/>
                <w:numId w:val="14"/>
              </w:numPr>
              <w:spacing w:after="0" w:line="240" w:lineRule="auto"/>
              <w:ind w:left="121" w:right="176" w:firstLine="0"/>
              <w:contextualSpacing/>
              <w:rPr>
                <w:rFonts w:ascii="Times New Roman" w:hAnsi="Times New Roman"/>
                <w:sz w:val="24"/>
                <w:szCs w:val="24"/>
              </w:rPr>
            </w:pPr>
            <w:r w:rsidRPr="00863337">
              <w:rPr>
                <w:rFonts w:ascii="Times New Roman" w:hAnsi="Times New Roman"/>
                <w:sz w:val="24"/>
                <w:szCs w:val="24"/>
              </w:rPr>
              <w:t>Демонстрирует уверенность в успешном разрешении проблемы, вдохновляет других своими действиями и энтузиазмом на наилучшее выполнение работ и достижение общей цели.</w:t>
            </w:r>
          </w:p>
        </w:tc>
      </w:tr>
      <w:tr w:rsidR="00D84FA3" w:rsidRPr="00863337" w:rsidTr="004D0D51">
        <w:trPr>
          <w:trHeight w:val="1570"/>
        </w:trPr>
        <w:tc>
          <w:tcPr>
            <w:tcW w:w="354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D84FA3" w:rsidRPr="00863337" w:rsidRDefault="00D84FA3" w:rsidP="004D0D51">
            <w:pPr>
              <w:rPr>
                <w:rFonts w:ascii="Times New Roman" w:hAnsi="Times New Roman"/>
                <w:b/>
                <w:sz w:val="24"/>
                <w:szCs w:val="24"/>
              </w:rPr>
            </w:pPr>
            <w:r w:rsidRPr="00863337">
              <w:rPr>
                <w:rFonts w:ascii="Times New Roman" w:hAnsi="Times New Roman"/>
                <w:b/>
                <w:sz w:val="24"/>
                <w:szCs w:val="24"/>
              </w:rPr>
              <w:t>1.6. Принятие управленческих решений</w:t>
            </w:r>
          </w:p>
        </w:tc>
        <w:tc>
          <w:tcPr>
            <w:tcW w:w="283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D84FA3" w:rsidRPr="00863337" w:rsidRDefault="00D84FA3" w:rsidP="004D0D51">
            <w:pPr>
              <w:rPr>
                <w:rFonts w:ascii="Times New Roman" w:hAnsi="Times New Roman"/>
                <w:bCs/>
                <w:sz w:val="24"/>
                <w:szCs w:val="24"/>
              </w:rPr>
            </w:pPr>
            <w:bookmarkStart w:id="226" w:name="_Toc479853520"/>
            <w:r w:rsidRPr="00863337">
              <w:rPr>
                <w:rFonts w:ascii="Times New Roman" w:hAnsi="Times New Roman"/>
                <w:sz w:val="24"/>
                <w:szCs w:val="24"/>
              </w:rPr>
              <w:t>Умение оперативно принимать и реализовывать управленческие решения</w:t>
            </w:r>
            <w:bookmarkEnd w:id="226"/>
          </w:p>
        </w:tc>
        <w:tc>
          <w:tcPr>
            <w:tcW w:w="680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D84FA3" w:rsidRPr="00863337" w:rsidRDefault="00D84FA3" w:rsidP="004D0D51">
            <w:pPr>
              <w:pStyle w:val="ad"/>
              <w:numPr>
                <w:ilvl w:val="0"/>
                <w:numId w:val="14"/>
              </w:numPr>
              <w:spacing w:after="0" w:line="240" w:lineRule="auto"/>
              <w:ind w:left="0" w:firstLine="0"/>
              <w:jc w:val="left"/>
              <w:rPr>
                <w:rFonts w:ascii="Times New Roman" w:hAnsi="Times New Roman"/>
                <w:sz w:val="24"/>
                <w:szCs w:val="24"/>
              </w:rPr>
            </w:pPr>
            <w:r w:rsidRPr="00863337">
              <w:rPr>
                <w:rFonts w:ascii="Times New Roman" w:hAnsi="Times New Roman"/>
                <w:sz w:val="24"/>
                <w:szCs w:val="24"/>
              </w:rPr>
              <w:t>Оперативно принимает решения на своем уровне ответственности, соблюдая установленную процедуру принятия решений;</w:t>
            </w:r>
          </w:p>
          <w:p w:rsidR="00D84FA3" w:rsidRPr="00863337" w:rsidRDefault="00D84FA3" w:rsidP="004D0D51">
            <w:pPr>
              <w:pStyle w:val="ad"/>
              <w:numPr>
                <w:ilvl w:val="0"/>
                <w:numId w:val="14"/>
              </w:numPr>
              <w:spacing w:after="0" w:line="240" w:lineRule="auto"/>
              <w:ind w:left="0" w:firstLine="0"/>
              <w:jc w:val="left"/>
              <w:rPr>
                <w:rFonts w:ascii="Times New Roman" w:hAnsi="Times New Roman"/>
                <w:sz w:val="24"/>
                <w:szCs w:val="24"/>
              </w:rPr>
            </w:pPr>
            <w:r w:rsidRPr="00863337">
              <w:rPr>
                <w:rFonts w:ascii="Times New Roman" w:hAnsi="Times New Roman"/>
                <w:sz w:val="24"/>
                <w:szCs w:val="24"/>
              </w:rPr>
              <w:t>Решения принимаются взвешенно с учетом возможных рисков;</w:t>
            </w:r>
          </w:p>
          <w:p w:rsidR="00D84FA3" w:rsidRPr="00863337" w:rsidRDefault="00D84FA3" w:rsidP="004D0D51">
            <w:pPr>
              <w:pStyle w:val="ad"/>
              <w:numPr>
                <w:ilvl w:val="0"/>
                <w:numId w:val="14"/>
              </w:numPr>
              <w:spacing w:after="0" w:line="240" w:lineRule="auto"/>
              <w:ind w:left="0" w:firstLine="0"/>
              <w:jc w:val="left"/>
              <w:rPr>
                <w:rFonts w:ascii="Times New Roman" w:hAnsi="Times New Roman"/>
                <w:sz w:val="24"/>
                <w:szCs w:val="24"/>
              </w:rPr>
            </w:pPr>
            <w:r w:rsidRPr="00863337">
              <w:rPr>
                <w:rFonts w:ascii="Times New Roman" w:hAnsi="Times New Roman"/>
                <w:sz w:val="24"/>
                <w:szCs w:val="24"/>
              </w:rPr>
              <w:t>Выстраивает систему мотивации на основе прозрачных и понятных показателей;</w:t>
            </w:r>
          </w:p>
          <w:p w:rsidR="00D84FA3" w:rsidRPr="00863337" w:rsidRDefault="00D84FA3" w:rsidP="004D0D51">
            <w:pPr>
              <w:numPr>
                <w:ilvl w:val="0"/>
                <w:numId w:val="14"/>
              </w:numPr>
              <w:spacing w:after="0" w:line="240" w:lineRule="auto"/>
              <w:ind w:left="121" w:right="176" w:firstLine="0"/>
              <w:contextualSpacing/>
              <w:rPr>
                <w:rFonts w:ascii="Times New Roman" w:hAnsi="Times New Roman"/>
                <w:sz w:val="24"/>
                <w:szCs w:val="24"/>
              </w:rPr>
            </w:pPr>
            <w:r w:rsidRPr="00863337">
              <w:rPr>
                <w:rFonts w:ascii="Times New Roman" w:hAnsi="Times New Roman"/>
                <w:sz w:val="24"/>
                <w:szCs w:val="24"/>
              </w:rPr>
              <w:t>Несет ответственность за свои решения и действия.</w:t>
            </w:r>
          </w:p>
        </w:tc>
      </w:tr>
    </w:tbl>
    <w:p w:rsidR="00560078" w:rsidRDefault="00560078" w:rsidP="00863337">
      <w:pPr>
        <w:outlineLvl w:val="0"/>
        <w:rPr>
          <w:b/>
        </w:rPr>
      </w:pPr>
    </w:p>
    <w:p w:rsidR="00560078" w:rsidRDefault="00560078" w:rsidP="00863337">
      <w:pPr>
        <w:outlineLvl w:val="0"/>
        <w:rPr>
          <w:b/>
        </w:rPr>
      </w:pPr>
    </w:p>
    <w:p w:rsidR="00560078" w:rsidRDefault="00560078" w:rsidP="00863337">
      <w:pPr>
        <w:outlineLvl w:val="0"/>
        <w:rPr>
          <w:b/>
        </w:rPr>
        <w:sectPr w:rsidR="00560078" w:rsidSect="00863337">
          <w:headerReference w:type="default" r:id="rId32"/>
          <w:endnotePr>
            <w:numFmt w:val="decimal"/>
          </w:endnotePr>
          <w:pgSz w:w="16838" w:h="11906" w:orient="landscape"/>
          <w:pgMar w:top="851" w:right="678" w:bottom="851" w:left="1134" w:header="708" w:footer="708" w:gutter="0"/>
          <w:cols w:space="708"/>
          <w:titlePg/>
          <w:docGrid w:linePitch="360"/>
        </w:sectPr>
      </w:pPr>
    </w:p>
    <w:p w:rsidR="0022012F" w:rsidRPr="004D5CBB" w:rsidRDefault="0022012F" w:rsidP="0022012F">
      <w:pPr>
        <w:pStyle w:val="1"/>
        <w:spacing w:before="0" w:after="120" w:line="240" w:lineRule="auto"/>
        <w:jc w:val="right"/>
        <w:rPr>
          <w:rFonts w:ascii="Times New Roman" w:hAnsi="Times New Roman"/>
          <w:color w:val="auto"/>
        </w:rPr>
      </w:pPr>
      <w:bookmarkStart w:id="227" w:name="_Toc479853524"/>
      <w:bookmarkStart w:id="228" w:name="_Toc479863763"/>
      <w:r w:rsidRPr="004D5CBB">
        <w:rPr>
          <w:rFonts w:ascii="Times New Roman" w:hAnsi="Times New Roman"/>
          <w:color w:val="auto"/>
        </w:rPr>
        <w:t>Приложение № 2</w:t>
      </w:r>
      <w:bookmarkEnd w:id="227"/>
    </w:p>
    <w:p w:rsidR="0022012F" w:rsidRDefault="0022012F" w:rsidP="0022012F">
      <w:pPr>
        <w:pStyle w:val="1"/>
        <w:spacing w:before="0" w:after="120" w:line="240" w:lineRule="auto"/>
        <w:ind w:left="1276"/>
        <w:jc w:val="center"/>
        <w:rPr>
          <w:rFonts w:ascii="Times New Roman" w:hAnsi="Times New Roman"/>
          <w:color w:val="auto"/>
        </w:rPr>
      </w:pPr>
      <w:r>
        <w:rPr>
          <w:rFonts w:ascii="Times New Roman" w:hAnsi="Times New Roman"/>
          <w:color w:val="auto"/>
        </w:rPr>
        <w:t>Т</w:t>
      </w:r>
      <w:r w:rsidRPr="00E35B9A">
        <w:rPr>
          <w:rFonts w:ascii="Times New Roman" w:hAnsi="Times New Roman"/>
          <w:color w:val="auto"/>
        </w:rPr>
        <w:t xml:space="preserve">ребования к </w:t>
      </w:r>
      <w:r w:rsidR="00245E79">
        <w:rPr>
          <w:rFonts w:ascii="Times New Roman" w:hAnsi="Times New Roman"/>
          <w:color w:val="auto"/>
        </w:rPr>
        <w:t>гражданским служащим, участвующим в проектной деятельности</w:t>
      </w:r>
      <w:r w:rsidR="00245E79">
        <w:rPr>
          <w:rStyle w:val="af0"/>
          <w:rFonts w:ascii="Times New Roman" w:hAnsi="Times New Roman"/>
          <w:color w:val="auto"/>
        </w:rPr>
        <w:footnoteReference w:id="10"/>
      </w:r>
      <w:r w:rsidR="00245E79">
        <w:rPr>
          <w:rFonts w:ascii="Times New Roman" w:hAnsi="Times New Roman"/>
          <w:color w:val="auto"/>
        </w:rPr>
        <w:t xml:space="preserve"> </w:t>
      </w:r>
      <w:r w:rsidRPr="00E35B9A">
        <w:rPr>
          <w:rFonts w:ascii="Times New Roman" w:hAnsi="Times New Roman"/>
          <w:color w:val="auto"/>
        </w:rPr>
        <w:t>в части, касающейся уровня их квалификации в сфере проектного управления и методический инструментарий по оценке компетенций гражданских служащих, в соответствии с их ролью и фун</w:t>
      </w:r>
      <w:r>
        <w:rPr>
          <w:rFonts w:ascii="Times New Roman" w:hAnsi="Times New Roman"/>
          <w:color w:val="auto"/>
        </w:rPr>
        <w:t>кциями в проектной деятельности</w:t>
      </w:r>
    </w:p>
    <w:p w:rsidR="00797B05" w:rsidRPr="00920379" w:rsidRDefault="00797B05" w:rsidP="00797B05">
      <w:pPr>
        <w:pStyle w:val="1"/>
        <w:spacing w:before="0" w:after="120" w:line="240" w:lineRule="auto"/>
        <w:ind w:left="1276"/>
        <w:jc w:val="center"/>
        <w:rPr>
          <w:rFonts w:ascii="Times New Roman" w:hAnsi="Times New Roman"/>
          <w:color w:val="auto"/>
        </w:rPr>
      </w:pPr>
      <w:r w:rsidRPr="00920379">
        <w:rPr>
          <w:rFonts w:ascii="Times New Roman" w:eastAsia="+mn-ea" w:hAnsi="Times New Roman"/>
          <w:color w:val="auto"/>
          <w:kern w:val="24"/>
          <w:lang w:eastAsia="ru-RU"/>
        </w:rPr>
        <w:t>Модель компетенций участников проектной деятельности</w:t>
      </w:r>
      <w:r w:rsidRPr="00920379">
        <w:rPr>
          <w:rStyle w:val="af0"/>
          <w:rFonts w:ascii="Times New Roman" w:eastAsia="+mn-ea" w:hAnsi="Times New Roman"/>
          <w:color w:val="auto"/>
          <w:kern w:val="24"/>
          <w:lang w:eastAsia="ru-RU"/>
        </w:rPr>
        <w:footnoteReference w:id="11"/>
      </w:r>
    </w:p>
    <w:p w:rsidR="00797B05" w:rsidRDefault="00F0742D" w:rsidP="00797B05">
      <w:r>
        <w:rPr>
          <w:noProof/>
        </w:rPr>
        <w:pict>
          <v:rect id="Прямоугольник 88" o:spid="_x0000_s1123" style="position:absolute;left:0;text-align:left;margin-left:536.15pt;margin-top:10.4pt;width:249.35pt;height:99.95pt;z-index:251759616;visibility:visible" strokecolor="white">
            <v:fill color2="#eefbff" rotate="t"/>
            <v:shadow color="black" opacity="24903f" origin=",.5" offset="0,.55556mm"/>
            <v:textbox style="mso-next-textbox:#Прямоугольник 88;mso-fit-shape-to-text:t">
              <w:txbxContent>
                <w:p w:rsidR="00CA02C7" w:rsidRPr="00EA33CF" w:rsidRDefault="00CA02C7" w:rsidP="00797B05">
                  <w:pPr>
                    <w:pStyle w:val="aff"/>
                    <w:shd w:val="clear" w:color="auto" w:fill="FFFFFF"/>
                    <w:spacing w:before="0" w:beforeAutospacing="0" w:after="0" w:afterAutospacing="0"/>
                  </w:pPr>
                  <w:r w:rsidRPr="00EA33CF">
                    <w:rPr>
                      <w:b/>
                      <w:bCs/>
                      <w:kern w:val="24"/>
                      <w:sz w:val="20"/>
                      <w:szCs w:val="20"/>
                    </w:rPr>
                    <w:t>Персональные и управленческие компетенции</w:t>
                  </w:r>
                </w:p>
                <w:p w:rsidR="00CA02C7" w:rsidRPr="00EA33CF" w:rsidRDefault="00CA02C7" w:rsidP="00797B05">
                  <w:pPr>
                    <w:pStyle w:val="aff"/>
                    <w:shd w:val="clear" w:color="auto" w:fill="FFFFFF"/>
                    <w:spacing w:before="0" w:beforeAutospacing="0" w:after="0" w:afterAutospacing="0"/>
                  </w:pPr>
                  <w:r w:rsidRPr="00EA33CF">
                    <w:rPr>
                      <w:b/>
                      <w:bCs/>
                      <w:kern w:val="24"/>
                      <w:sz w:val="20"/>
                      <w:szCs w:val="20"/>
                    </w:rPr>
                    <w:t xml:space="preserve"> участников проектной деятельности </w:t>
                  </w:r>
                  <w:r w:rsidRPr="00EA33CF">
                    <w:rPr>
                      <w:kern w:val="24"/>
                      <w:sz w:val="20"/>
                      <w:szCs w:val="20"/>
                    </w:rPr>
                    <w:t>– индивидуальные особенности личности, отражающие жизненные ценности, а также набор знаний, практического опыта, совокупность которых позволяет участнику проектной деятельности эффективно осуществлять свою деятельность в соответствии с выполняемой ролью в проекте</w:t>
                  </w:r>
                </w:p>
              </w:txbxContent>
            </v:textbox>
          </v:rect>
        </w:pict>
      </w: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3" o:spid="_x0000_s1084" type="#_x0000_t9" style="position:absolute;left:0;text-align:left;margin-left:280.8pt;margin-top:141.5pt;width:91.6pt;height:91.6pt;rotation:90;z-index:251719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" fillcolor="#ff7c80" strokecolor="#fe5474" strokeweight="3pt"/>
        </w:pict>
      </w:r>
      <w:r>
        <w:rPr>
          <w:noProof/>
        </w:rPr>
        <w:pict>
          <v:shape id="Шестиугольник 9" o:spid="_x0000_s1085" type="#_x0000_t9" style="position:absolute;left:0;text-align:left;margin-left:140.85pt;margin-top:212.3pt;width:91.6pt;height:91.6pt;rotation:90;z-index:251720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" fillcolor="#ff7c80" strokecolor="#fe5474" strokeweight="3pt"/>
        </w:pict>
      </w:r>
      <w:r>
        <w:rPr>
          <w:noProof/>
        </w:rPr>
        <w:pict>
          <v:shape id="Шестиугольник 11" o:spid="_x0000_s1086" type="#_x0000_t9" style="position:absolute;left:0;text-align:left;margin-left:139.95pt;margin-top:70.95pt;width:91.6pt;height:91.6pt;rotation:90;z-index:251721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" fillcolor="#ff7c80" strokecolor="#fe5474" strokeweight="3pt"/>
        </w:pict>
      </w:r>
      <w:r>
        <w:rPr>
          <w:noProof/>
        </w:rPr>
        <w:pict>
          <v:shape id="Шестиугольник 12" o:spid="_x0000_s1087" type="#_x0000_t9" style="position:absolute;left:0;text-align:left;margin-left:93.4pt;margin-top:141.85pt;width:91.6pt;height:91.6pt;rotation:90;z-index:251722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" fillcolor="#ff7c80" strokecolor="#fe5474" strokeweight="3pt"/>
        </w:pict>
      </w:r>
      <w:r>
        <w:rPr>
          <w:noProof/>
        </w:rPr>
        <w:pict>
          <v:shape id="Шестиугольник 14" o:spid="_x0000_s1088" type="#_x0000_t9" style="position:absolute;left:0;text-align:left;margin-left:234.25pt;margin-top:70.95pt;width:91.6pt;height:91.6pt;rotation:90;z-index:251723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" fillcolor="#ff7c80" strokecolor="#fe5474" strokeweight="3pt"/>
        </w:pict>
      </w:r>
      <w:r>
        <w:rPr>
          <w:noProof/>
        </w:rPr>
        <w:pict>
          <v:shape id="Шестиугольник 26" o:spid="_x0000_s1089" type="#_x0000_t9" style="position:absolute;left:0;text-align:left;margin-left:46.6pt;margin-top:213.05pt;width:91.6pt;height:91.6pt;rotation:90;z-index:251724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" fillcolor="#1e6eaa" strokecolor="#185a8c" strokeweight="3pt"/>
        </w:pict>
      </w:r>
      <w:r>
        <w:rPr>
          <w:noProof/>
        </w:rPr>
        <w:pict>
          <v:shape id="Шестиугольник 27" o:spid="_x0000_s1090" type="#_x0000_t9" style="position:absolute;left:0;text-align:left;margin-left:188.4pt;margin-top:282.7pt;width:91.6pt;height:91.6pt;rotation:90;z-index:251725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" fillcolor="#1e6eaa" strokecolor="#185a8c" strokeweight="3pt"/>
        </w:pict>
      </w:r>
      <w:r>
        <w:rPr>
          <w:noProof/>
        </w:rPr>
        <w:pict>
          <v:shape id="Шестиугольник 29" o:spid="_x0000_s1091" type="#_x0000_t9" style="position:absolute;left:0;text-align:left;margin-left:45.85pt;margin-top:70.95pt;width:91.6pt;height:91.6pt;rotation:90;z-index:251726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" fillcolor="#1e6eaa" strokecolor="#185a8c" strokeweight="3pt"/>
        </w:pict>
      </w:r>
      <w:r>
        <w:rPr>
          <w:noProof/>
        </w:rPr>
        <w:pict>
          <v:shape id="Шестиугольник 30" o:spid="_x0000_s1092" type="#_x0000_t9" style="position:absolute;left:0;text-align:left;margin-left:0;margin-top:142pt;width:91.6pt;height:91.6pt;rotation:90;z-index:251727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" fillcolor="#1e6eaa" strokecolor="#185a8c" strokeweight="3pt"/>
        </w:pict>
      </w:r>
      <w:r>
        <w:rPr>
          <w:noProof/>
        </w:rPr>
        <w:pict>
          <v:shape id="Шестиугольник 31" o:spid="_x0000_s1093" type="#_x0000_t9" style="position:absolute;left:0;text-align:left;margin-left:281.2pt;margin-top:0;width:91.6pt;height:91.6pt;rotation:90;z-index:251728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" fillcolor="#1e6eaa" strokecolor="#185a8c" strokeweight="3pt"/>
        </w:pict>
      </w:r>
      <w:r>
        <w:rPr>
          <w:noProof/>
        </w:rPr>
        <w:pict>
          <v:shape id="Шестиугольник 32" o:spid="_x0000_s1094" type="#_x0000_t9" style="position:absolute;left:0;text-align:left;margin-left:374.9pt;margin-top:141.5pt;width:91.6pt;height:91.6pt;rotation:90;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" fillcolor="#1e6eaa" strokecolor="#185a8c" strokeweight="3pt"/>
        </w:pict>
      </w:r>
      <w:r>
        <w:rPr>
          <w:noProof/>
        </w:rPr>
        <w:pict>
          <v:shape id="Шестиугольник 34" o:spid="_x0000_s1095" type="#_x0000_t9" style="position:absolute;left:0;text-align:left;margin-left:187.5pt;margin-top:.65pt;width:91.6pt;height:91.6pt;rotation:90;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" fillcolor="#1e6eaa" strokecolor="#185a8c" strokeweight="3pt"/>
        </w:pict>
      </w:r>
      <w:r>
        <w:rPr>
          <w:noProof/>
        </w:rPr>
        <w:pict>
          <v:shape id="Шестиугольник 65" o:spid="_x0000_s1096" type="#_x0000_t9" style="position:absolute;left:0;text-align:left;margin-left:94.15pt;margin-top:283.2pt;width:91.6pt;height:91.6pt;rotation:90;z-index:251731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" fillcolor="#1e6eaa" strokecolor="#185a8c" strokeweight="3pt"/>
        </w:pict>
      </w:r>
      <w:r>
        <w:rPr>
          <w:noProof/>
        </w:rPr>
        <w:pict>
          <v:shape id="Шестиугольник 68" o:spid="_x0000_s1097" type="#_x0000_t9" style="position:absolute;left:0;text-align:left;margin-left:327.85pt;margin-top:70.95pt;width:91.6pt;height:91.6pt;rotation:90;z-index:251732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" fillcolor="#1e6eaa" strokecolor="#185a8c" strokeweight="3pt"/>
        </w:pict>
      </w:r>
      <w:r>
        <w:rPr>
          <w:noProof/>
        </w:rPr>
        <w:pict>
          <v:shape id="Шестиугольник 25" o:spid="_x0000_s1098" type="#_x0000_t9" style="position:absolute;left:0;text-align:left;margin-left:329pt;margin-top:211.85pt;width:91.6pt;height:91.6pt;rotation:90;z-index:251734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" fillcolor="#1e6eaa" strokecolor="#185a8c" strokeweight="3pt"/>
        </w:pict>
      </w:r>
      <w:r>
        <w:rPr>
          <w:noProof/>
        </w:rPr>
        <w:pict>
          <v:shape id="Шестиугольник 64" o:spid="_x0000_s1099" type="#_x0000_t9" style="position:absolute;left:0;text-align:left;margin-left:234.85pt;margin-top:211.85pt;width:91.6pt;height:91.6pt;rotation:90;z-index:251735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" fillcolor="#ff7c80" strokecolor="#fe5474" strokeweight="3pt"/>
        </w:pict>
      </w:r>
      <w:r>
        <w:rPr>
          <w:noProof/>
        </w:rPr>
        <w:pict>
          <v:shape id="Шестиугольник 67" o:spid="_x0000_s1100" type="#_x0000_t9" style="position:absolute;left:0;text-align:left;margin-left:281.95pt;margin-top:282.7pt;width:91.6pt;height:91.6pt;rotation:90;z-index:251736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" fillcolor="#1e6eaa" strokecolor="#185a8c" strokeweight="3pt"/>
        </w:pict>
      </w:r>
      <w:r>
        <w:rPr>
          <w:noProof/>
        </w:rPr>
        <w:pict>
          <v:shape id="Шестиугольник 35" o:spid="_x0000_s1101" type="#_x0000_t9" style="position:absolute;left:0;text-align:left;margin-left:93.3pt;margin-top:1.4pt;width:91.6pt;height:91.6pt;rotation:90;z-index:251737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" fillcolor="#1e6eaa" strokecolor="#185a8c" strokeweight="3pt"/>
        </w:pict>
      </w:r>
      <w:r>
        <w:rPr>
          <w:noProof/>
        </w:rPr>
        <w:pict>
          <v:rect id="Прямоугольник 46" o:spid="_x0000_s1102" style="position:absolute;left:0;text-align:left;margin-left:238.15pt;margin-top:90.3pt;width:91.6pt;height:52.0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" filled="f" stroked="f">
            <v:textbox style="mso-next-textbox:#Прямоугольник 46;mso-fit-shape-to-text:t">
              <w:txbxContent>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1.2.</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 xml:space="preserve"> </w:t>
                  </w:r>
                  <w:r w:rsidRPr="00D80718">
                    <w:rPr>
                      <w:rFonts w:ascii="Arial" w:eastAsia="+mn-ea" w:hAnsi="Arial" w:cs="+mn-cs"/>
                      <w:color w:val="FFFFFF"/>
                      <w:kern w:val="24"/>
                      <w:sz w:val="18"/>
                      <w:szCs w:val="18"/>
                    </w:rPr>
                    <w:t>Стратегическое</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мышление</w:t>
                  </w:r>
                </w:p>
                <w:p w:rsidR="00CA02C7" w:rsidRDefault="00CA02C7" w:rsidP="00797B05">
                  <w:pPr>
                    <w:pStyle w:val="aff"/>
                    <w:spacing w:before="0" w:beforeAutospacing="0" w:after="0" w:afterAutospacing="0"/>
                    <w:jc w:val="center"/>
                    <w:textAlignment w:val="bottom"/>
                  </w:pPr>
                  <w:r w:rsidRPr="00D80718">
                    <w:rPr>
                      <w:rFonts w:ascii="Arial" w:eastAsia="+mn-ea" w:hAnsi="Arial" w:cs="Arial"/>
                      <w:b/>
                      <w:bCs/>
                      <w:color w:val="FFFFFF"/>
                      <w:kern w:val="24"/>
                      <w:sz w:val="18"/>
                      <w:szCs w:val="18"/>
                    </w:rPr>
                    <w:t xml:space="preserve"> </w:t>
                  </w:r>
                </w:p>
              </w:txbxContent>
            </v:textbox>
          </v:rect>
        </w:pict>
      </w:r>
      <w:r>
        <w:rPr>
          <w:noProof/>
        </w:rPr>
        <w:pict>
          <v:shape id="Равнобедренный треугольник 4" o:spid="_x0000_s1103" type="#_x0000_t202" style="position:absolute;left:0;text-align:left;margin-left:234.75pt;margin-top:222.75pt;width:91.6pt;height:65.4pt;z-index:251739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" filled="f" stroked="f">
            <v:textbox style="mso-next-textbox:#Равнобедренный треугольник 4" inset="0,.32972mm,0,.32972mm">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1.6.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Гибкость</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и готовность</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к изменениям</w:t>
                  </w:r>
                </w:p>
              </w:txbxContent>
            </v:textbox>
          </v:shape>
        </w:pict>
      </w:r>
      <w:r>
        <w:rPr>
          <w:noProof/>
        </w:rPr>
        <w:pict>
          <v:rect id="Прямоугольник 51" o:spid="_x0000_s1104" style="position:absolute;left:0;text-align:left;margin-left:141.35pt;margin-top:228.85pt;width:91.6pt;height:38.2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" filled="f" stroked="f">
            <v:textbox style="mso-next-textbox:#Прямоугольник 51;mso-fit-shape-to-text:t">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1.5.</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Командное взаимодействие</w:t>
                  </w:r>
                </w:p>
              </w:txbxContent>
            </v:textbox>
          </v:rect>
        </w:pict>
      </w:r>
      <w:r>
        <w:rPr>
          <w:noProof/>
        </w:rPr>
        <w:pict>
          <v:rect id="Прямоугольник 52" o:spid="_x0000_s1105" style="position:absolute;left:0;text-align:left;margin-left:284.2pt;margin-top:162.65pt;width:91.6pt;height:38.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" filled="f" stroked="f">
            <v:textbox style="mso-next-textbox:#Прямоугольник 52;mso-fit-shape-to-text:t">
              <w:txbxContent>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1.4.</w:t>
                  </w:r>
                </w:p>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 xml:space="preserve">Персональная эффективность </w:t>
                  </w:r>
                </w:p>
              </w:txbxContent>
            </v:textbox>
          </v:rect>
        </w:pict>
      </w:r>
      <w:r>
        <w:rPr>
          <w:noProof/>
        </w:rPr>
        <w:pict>
          <v:rect id="Прямоугольник 53" o:spid="_x0000_s1106" style="position:absolute;left:0;text-align:left;margin-left:188.65pt;margin-top:11.85pt;width:91.6pt;height:33.6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" filled="f" stroked="f">
            <v:textbox style="mso-next-textbox:#Прямоугольник 53;mso-fit-shape-to-text:t">
              <w:txbxContent>
                <w:p w:rsidR="00CA02C7" w:rsidRDefault="00CA02C7" w:rsidP="00797B05">
                  <w:pPr>
                    <w:pStyle w:val="aff"/>
                    <w:spacing w:before="0" w:beforeAutospacing="0" w:after="78" w:afterAutospacing="0" w:line="216" w:lineRule="auto"/>
                    <w:jc w:val="center"/>
                  </w:pPr>
                  <w:r w:rsidRPr="00D80718">
                    <w:rPr>
                      <w:rFonts w:ascii="Arial" w:eastAsia="+mn-ea" w:hAnsi="Arial" w:cs="+mn-cs"/>
                      <w:color w:val="FFFFFF"/>
                      <w:kern w:val="24"/>
                      <w:sz w:val="18"/>
                      <w:szCs w:val="18"/>
                    </w:rPr>
                    <w:t>2.2.</w:t>
                  </w:r>
                </w:p>
                <w:p w:rsidR="00CA02C7" w:rsidRDefault="00CA02C7" w:rsidP="00797B05">
                  <w:pPr>
                    <w:pStyle w:val="aff"/>
                    <w:spacing w:before="0" w:beforeAutospacing="0" w:after="78" w:afterAutospacing="0" w:line="216" w:lineRule="auto"/>
                    <w:jc w:val="center"/>
                  </w:pPr>
                  <w:r w:rsidRPr="00D80718">
                    <w:rPr>
                      <w:rFonts w:ascii="Arial" w:eastAsia="+mn-ea" w:hAnsi="Arial" w:cs="+mn-cs"/>
                      <w:color w:val="FFFFFF"/>
                      <w:kern w:val="24"/>
                      <w:sz w:val="18"/>
                      <w:szCs w:val="18"/>
                    </w:rPr>
                    <w:t>Выгоды</w:t>
                  </w:r>
                </w:p>
              </w:txbxContent>
            </v:textbox>
          </v:rect>
        </w:pict>
      </w:r>
      <w:r>
        <w:rPr>
          <w:noProof/>
        </w:rPr>
        <w:pict>
          <v:rect id="Прямоугольник 54" o:spid="_x0000_s1107" style="position:absolute;left:0;text-align:left;margin-left:282.9pt;margin-top:14.45pt;width:91.6pt;height:27.9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" filled="f" stroked="f">
            <v:textbox style="mso-next-textbox:#Прямоугольник 54;mso-fit-shape-to-text:t">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2.3.</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Содержание</w:t>
                  </w:r>
                </w:p>
              </w:txbxContent>
            </v:textbox>
          </v:rect>
        </w:pict>
      </w:r>
      <w:r>
        <w:rPr>
          <w:noProof/>
        </w:rPr>
        <w:pict>
          <v:shape id="_x0000_s1108" type="#_x0000_t202" style="position:absolute;left:0;text-align:left;margin-left:89.5pt;margin-top:11.45pt;width:97.7pt;height:65.4pt;z-index:251744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" filled="f" stroked="f">
            <v:textbox style="mso-next-textbox:#_x0000_s1108" inset=".32972mm,.32972mm,.32972mm,.32972mm">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2.1.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Организация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 и заинтересованные стороны</w:t>
                  </w:r>
                </w:p>
              </w:txbxContent>
            </v:textbox>
          </v:shape>
        </w:pict>
      </w:r>
      <w:r>
        <w:rPr>
          <w:noProof/>
        </w:rPr>
        <w:pict>
          <v:rect id="Прямоугольник 59" o:spid="_x0000_s1109" style="position:absolute;left:0;text-align:left;margin-left:331.75pt;margin-top:86.8pt;width:91.6pt;height:27.9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" filled="f" stroked="f">
            <v:textbox style="mso-next-textbox:#Прямоугольник 59;mso-fit-shape-to-text:t">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2.5.</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Финансы</w:t>
                  </w:r>
                </w:p>
              </w:txbxContent>
            </v:textbox>
          </v:rect>
        </w:pict>
      </w:r>
      <w:r>
        <w:rPr>
          <w:noProof/>
        </w:rPr>
        <w:pict>
          <v:shape id="_x0000_s1110" type="#_x0000_t202" style="position:absolute;left:0;text-align:left;margin-left:2.8pt;margin-top:152.5pt;width:91.6pt;height:65.4pt;z-index:251746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" filled="f" stroked="f">
            <v:textbox style="mso-next-textbox:#_x0000_s1110" inset=".32972mm,.32972mm,.32972mm,.32972mm">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2.6.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Планирование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и контроль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 </w:t>
                  </w:r>
                </w:p>
              </w:txbxContent>
            </v:textbox>
          </v:shape>
        </w:pict>
      </w:r>
      <w:r>
        <w:rPr>
          <w:noProof/>
        </w:rPr>
        <w:pict>
          <v:shape id="_x0000_s1111" type="#_x0000_t202" style="position:absolute;left:0;text-align:left;margin-left:375pt;margin-top:148.9pt;width:91.6pt;height:65.4pt;z-index:251747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" filled="f" stroked="f">
            <v:textbox style="mso-next-textbox:#_x0000_s1111" inset=".32972mm,.32972mm,.32972mm,.32972mm">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2.7.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Изменения</w:t>
                  </w:r>
                </w:p>
              </w:txbxContent>
            </v:textbox>
          </v:shape>
        </w:pict>
      </w:r>
      <w:r>
        <w:rPr>
          <w:noProof/>
        </w:rPr>
        <w:pict>
          <v:rect id="Прямоугольник 70" o:spid="_x0000_s1112" style="position:absolute;left:0;text-align:left;margin-left:39.7pt;margin-top:230.9pt;width:104.85pt;height:27.9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" filled="f" stroked="f">
            <v:textbox style="mso-next-textbox:#Прямоугольник 70;mso-fit-shape-to-text:t">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2.8.</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Риски и возможности</w:t>
                  </w:r>
                </w:p>
              </w:txbxContent>
            </v:textbox>
          </v:rect>
        </w:pict>
      </w:r>
      <w:r>
        <w:rPr>
          <w:noProof/>
        </w:rPr>
        <w:pict>
          <v:rect id="Прямоугольник 71" o:spid="_x0000_s1113" style="position:absolute;left:0;text-align:left;margin-left:331.55pt;margin-top:228.65pt;width:91.6pt;height:27.9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" filled="f" stroked="f">
            <v:textbox style="mso-next-textbox:#Прямоугольник 71;mso-fit-shape-to-text:t">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 xml:space="preserve">2.9. </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Ресурсы</w:t>
                  </w:r>
                </w:p>
              </w:txbxContent>
            </v:textbox>
          </v:rect>
        </w:pict>
      </w:r>
      <w:r>
        <w:rPr>
          <w:noProof/>
        </w:rPr>
        <w:pict>
          <v:rect id="Прямоугольник 72" o:spid="_x0000_s1114" style="position:absolute;left:0;text-align:left;margin-left:94.7pt;margin-top:296.5pt;width:91.6pt;height:38.2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" filled="f" stroked="f">
            <v:textbox style="mso-next-textbox:#Прямоугольник 72;mso-fit-shape-to-text:t">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2.10.</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 xml:space="preserve"> Коммуникации </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и знания</w:t>
                  </w:r>
                </w:p>
              </w:txbxContent>
            </v:textbox>
          </v:rect>
        </w:pict>
      </w:r>
      <w:r>
        <w:rPr>
          <w:noProof/>
        </w:rPr>
        <w:pict>
          <v:shape id="_x0000_s1115" type="#_x0000_t202" style="position:absolute;left:0;text-align:left;margin-left:191.25pt;margin-top:293pt;width:91.6pt;height:65.4pt;z-index:251751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" filled="f" stroked="f">
            <v:textbox style="mso-next-textbox:#_x0000_s1115" inset=".32972mm,.32972mm,.32972mm,.32972mm">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2.11.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Качество</w:t>
                  </w:r>
                </w:p>
              </w:txbxContent>
            </v:textbox>
          </v:shape>
        </w:pict>
      </w:r>
      <w:r>
        <w:rPr>
          <w:noProof/>
        </w:rPr>
        <w:pict>
          <v:rect id="Прямоугольник 74" o:spid="_x0000_s1116" style="position:absolute;left:0;text-align:left;margin-left:283.7pt;margin-top:294.4pt;width:91.6pt;height:38.25pt;flip:x;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" filled="f" stroked="f">
            <v:textbox style="mso-next-textbox:#Прямоугольник 74;mso-fit-shape-to-text:t">
              <w:txbxContent>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2.1</w:t>
                  </w:r>
                  <w:r w:rsidRPr="00D80718">
                    <w:rPr>
                      <w:rFonts w:ascii="Arial" w:eastAsia="+mn-ea" w:hAnsi="Arial" w:cs="Arial"/>
                      <w:color w:val="FFFFFF"/>
                      <w:kern w:val="24"/>
                      <w:sz w:val="18"/>
                      <w:szCs w:val="18"/>
                      <w:lang w:val="en-US"/>
                    </w:rPr>
                    <w:t>2</w:t>
                  </w:r>
                  <w:r w:rsidRPr="00D80718">
                    <w:rPr>
                      <w:rFonts w:ascii="Arial" w:eastAsia="+mn-ea" w:hAnsi="Arial" w:cs="Arial"/>
                      <w:color w:val="FFFFFF"/>
                      <w:kern w:val="24"/>
                      <w:sz w:val="18"/>
                      <w:szCs w:val="18"/>
                    </w:rPr>
                    <w:t>.</w:t>
                  </w:r>
                </w:p>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 xml:space="preserve">Закупки </w:t>
                  </w:r>
                </w:p>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и поставки</w:t>
                  </w:r>
                </w:p>
              </w:txbxContent>
            </v:textbox>
          </v:rect>
        </w:pict>
      </w:r>
      <w:r>
        <w:rPr>
          <w:noProof/>
        </w:rPr>
        <w:pict>
          <v:rect id="Прямоугольник 75" o:spid="_x0000_s1117" style="position:absolute;left:0;text-align:left;margin-left:91.5pt;margin-top:156.4pt;width:91.6pt;height:48.6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" filled="f" stroked="f">
            <v:textbox style="mso-next-textbox:#Прямоугольник 75;mso-fit-shape-to-text:t">
              <w:txbxContent>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 xml:space="preserve">1.3. </w:t>
                  </w:r>
                </w:p>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Принятие управленческих решений</w:t>
                  </w:r>
                </w:p>
              </w:txbxContent>
            </v:textbox>
          </v:rect>
        </w:pict>
      </w:r>
      <w:r>
        <w:rPr>
          <w:noProof/>
        </w:rPr>
        <w:pict>
          <v:rect id="Прямоугольник 78" o:spid="_x0000_s1118" style="position:absolute;left:0;text-align:left;margin-left:45.45pt;margin-top:85.25pt;width:91.6pt;height:27.9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" filled="f" stroked="f">
            <v:textbox style="mso-next-textbox:#Прямоугольник 78;mso-fit-shape-to-text:t">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2.4.</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Сроки</w:t>
                  </w:r>
                </w:p>
              </w:txbxContent>
            </v:textbox>
          </v:rect>
        </w:pict>
      </w:r>
      <w:r>
        <w:rPr>
          <w:noProof/>
        </w:rPr>
        <w:pict>
          <v:shape id="Шестиугольник 89" o:spid="_x0000_s1119" type="#_x0000_t9" style="position:absolute;left:0;text-align:left;margin-left:461.55pt;margin-top:226.4pt;width:33.35pt;height:33.35pt;rotation:90;z-index:251755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" fillcolor="#1e6eaa" strokecolor="#185a8c" strokeweight="3pt"/>
        </w:pict>
      </w:r>
      <w:r>
        <w:rPr>
          <w:noProof/>
        </w:rPr>
        <w:pict>
          <v:shape id="Шестиугольник 90" o:spid="_x0000_s1120" type="#_x0000_t9" style="position:absolute;left:0;text-align:left;margin-left:461.8pt;margin-top:17.6pt;width:33.35pt;height:33.9pt;rotation:90;z-index:251756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" fillcolor="#ff7c80" strokecolor="#fe5474" strokeweight="3pt"/>
        </w:pict>
      </w:r>
    </w:p>
    <w:p w:rsidR="00797B05" w:rsidRDefault="00797B05" w:rsidP="00797B05"/>
    <w:p w:rsidR="00797B05" w:rsidRDefault="00797B05" w:rsidP="00797B05"/>
    <w:p w:rsidR="00797B05" w:rsidRDefault="00F0742D" w:rsidP="00797B05">
      <w:r>
        <w:rPr>
          <w:noProof/>
        </w:rPr>
        <w:pict>
          <v:shape id="_x0000_s1121" type="#_x0000_t202" style="position:absolute;left:0;text-align:left;margin-left:140.85pt;margin-top:15.95pt;width:91.6pt;height:65.4pt;z-index:251757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" filled="f" stroked="f">
            <v:textbox style="mso-next-textbox:#_x0000_s1121" inset=".32972mm,.32972mm,.32972mm,.32972mm">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1.1.</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Лидерство</w:t>
                  </w:r>
                </w:p>
              </w:txbxContent>
            </v:textbox>
          </v:shape>
        </w:pict>
      </w:r>
    </w:p>
    <w:p w:rsidR="00797B05" w:rsidRDefault="00797B05" w:rsidP="00797B05"/>
    <w:p w:rsidR="00797B05" w:rsidRDefault="00797B05" w:rsidP="00797B05"/>
    <w:p w:rsidR="00797B05" w:rsidRDefault="00797B05" w:rsidP="00797B05"/>
    <w:p w:rsidR="00797B05" w:rsidRDefault="00797B05" w:rsidP="00797B05"/>
    <w:p w:rsidR="00797B05" w:rsidRDefault="00F0742D" w:rsidP="00797B05">
      <w:r>
        <w:rPr>
          <w:noProof/>
        </w:rPr>
        <w:pict>
          <v:rect id="Прямоугольник 84" o:spid="_x0000_s1122" style="position:absolute;left:0;text-align:left;margin-left:531.6pt;margin-top:8.8pt;width:255.7pt;height:76.95pt;z-index:251758592;visibility:visible" strokecolor="white">
            <v:fill color2="#eefbff" rotate="t"/>
            <v:shadow color="black" opacity="24903f" origin=",.5" offset="0,.55556mm"/>
            <v:textbox style="mso-next-textbox:#Прямоугольник 84;mso-fit-shape-to-text:t">
              <w:txbxContent>
                <w:p w:rsidR="00CA02C7" w:rsidRPr="00EA33CF" w:rsidRDefault="00CA02C7" w:rsidP="00797B05">
                  <w:pPr>
                    <w:pStyle w:val="aff"/>
                    <w:spacing w:before="0" w:beforeAutospacing="0" w:after="0" w:afterAutospacing="0"/>
                  </w:pPr>
                  <w:r w:rsidRPr="00EA33CF">
                    <w:rPr>
                      <w:rFonts w:eastAsia="+mn-ea"/>
                      <w:b/>
                      <w:bCs/>
                      <w:kern w:val="24"/>
                      <w:sz w:val="20"/>
                      <w:szCs w:val="20"/>
                    </w:rPr>
                    <w:t xml:space="preserve">Прикладные компетенции участников проектной деятельности </w:t>
                  </w:r>
                  <w:r w:rsidRPr="00EA33CF">
                    <w:rPr>
                      <w:rFonts w:eastAsia="+mn-ea"/>
                      <w:kern w:val="24"/>
                      <w:sz w:val="20"/>
                      <w:szCs w:val="20"/>
                    </w:rPr>
                    <w:t>– знания, умения, навыки, задаваемые по отношению к предметным областям проекта (программы), необходимые для качественной продуктивной проектной деятельности в соответствии с выполняемой ролью в проекте</w:t>
                  </w:r>
                </w:p>
              </w:txbxContent>
            </v:textbox>
          </v:rect>
        </w:pict>
      </w:r>
    </w:p>
    <w:p w:rsidR="00797B05" w:rsidRDefault="00797B05" w:rsidP="00797B05"/>
    <w:p w:rsidR="00797B05" w:rsidRDefault="00797B05" w:rsidP="00797B05"/>
    <w:p w:rsidR="00797B05" w:rsidRDefault="00797B05" w:rsidP="00797B05"/>
    <w:p w:rsidR="00797B05" w:rsidRDefault="00797B05" w:rsidP="00797B05"/>
    <w:p w:rsidR="00797B05" w:rsidRDefault="00797B05" w:rsidP="00797B05"/>
    <w:p w:rsidR="00797B05" w:rsidRDefault="00797B05" w:rsidP="00797B05"/>
    <w:p w:rsidR="00797B05" w:rsidRPr="001074CB" w:rsidRDefault="00797B05" w:rsidP="00797B05">
      <w:pPr>
        <w:pStyle w:val="1"/>
        <w:spacing w:before="0" w:after="120" w:line="240" w:lineRule="auto"/>
        <w:jc w:val="center"/>
        <w:rPr>
          <w:rFonts w:ascii="Times New Roman" w:hAnsi="Times New Roman"/>
          <w:b w:val="0"/>
          <w:color w:val="auto"/>
          <w:sz w:val="16"/>
          <w:szCs w:val="16"/>
        </w:rPr>
      </w:pPr>
      <w:r>
        <w:rPr>
          <w:rFonts w:ascii="Times New Roman" w:hAnsi="Times New Roman"/>
          <w:color w:val="auto"/>
        </w:rPr>
        <w:t>Требования к</w:t>
      </w:r>
      <w:r w:rsidRPr="001074CB">
        <w:rPr>
          <w:rFonts w:ascii="Times New Roman" w:hAnsi="Times New Roman"/>
          <w:color w:val="auto"/>
        </w:rPr>
        <w:t xml:space="preserve"> участникам </w:t>
      </w:r>
      <w:r w:rsidRPr="00983F6E">
        <w:rPr>
          <w:rFonts w:ascii="Times New Roman" w:hAnsi="Times New Roman"/>
          <w:color w:val="auto"/>
        </w:rPr>
        <w:t>проектной деятельности</w:t>
      </w:r>
      <w:r w:rsidRPr="001074CB">
        <w:rPr>
          <w:rFonts w:ascii="Times New Roman" w:hAnsi="Times New Roman"/>
          <w:color w:val="auto"/>
        </w:rPr>
        <w:t xml:space="preserve"> в части, </w:t>
      </w:r>
      <w:r w:rsidRPr="001074CB">
        <w:rPr>
          <w:rFonts w:ascii="Times New Roman" w:hAnsi="Times New Roman"/>
          <w:color w:val="auto"/>
        </w:rPr>
        <w:br/>
        <w:t>касающейся уровня их квалификации в сфере проектного управления</w:t>
      </w:r>
      <w:r w:rsidRPr="001074CB">
        <w:rPr>
          <w:rStyle w:val="af0"/>
          <w:rFonts w:ascii="Times New Roman" w:hAnsi="Times New Roman"/>
          <w:color w:val="auto"/>
        </w:rPr>
        <w:footnoteReference w:id="12"/>
      </w:r>
    </w:p>
    <w:tbl>
      <w:tblPr>
        <w:tblW w:w="14729"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77"/>
        <w:gridCol w:w="9356"/>
        <w:gridCol w:w="2396"/>
      </w:tblGrid>
      <w:tr w:rsidR="00797B05" w:rsidRPr="00BF333A" w:rsidTr="00797B05">
        <w:trPr>
          <w:trHeight w:val="771"/>
        </w:trPr>
        <w:tc>
          <w:tcPr>
            <w:tcW w:w="2977" w:type="dxa"/>
            <w:shd w:val="clear" w:color="auto" w:fill="8DB3E2" w:themeFill="text2" w:themeFillTint="66"/>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sz w:val="24"/>
                <w:szCs w:val="24"/>
                <w:lang w:eastAsia="ru-RU"/>
              </w:rPr>
            </w:pPr>
            <w:r w:rsidRPr="002523B4">
              <w:rPr>
                <w:rFonts w:ascii="Times New Roman" w:eastAsia="Times New Roman" w:hAnsi="Times New Roman"/>
                <w:b/>
                <w:bCs/>
                <w:kern w:val="24"/>
                <w:sz w:val="24"/>
                <w:szCs w:val="24"/>
                <w:lang w:eastAsia="ru-RU"/>
              </w:rPr>
              <w:t>Роль</w:t>
            </w:r>
          </w:p>
          <w:p w:rsidR="00797B05" w:rsidRPr="002523B4" w:rsidRDefault="00797B05" w:rsidP="00797B05">
            <w:pPr>
              <w:spacing w:after="0" w:line="256" w:lineRule="auto"/>
              <w:ind w:left="122"/>
              <w:jc w:val="center"/>
              <w:rPr>
                <w:rFonts w:ascii="Times New Roman" w:eastAsia="Times New Roman" w:hAnsi="Times New Roman"/>
                <w:sz w:val="24"/>
                <w:szCs w:val="24"/>
                <w:lang w:eastAsia="ru-RU"/>
              </w:rPr>
            </w:pPr>
            <w:r w:rsidRPr="002523B4">
              <w:rPr>
                <w:rFonts w:ascii="Times New Roman" w:eastAsia="Times New Roman" w:hAnsi="Times New Roman"/>
                <w:b/>
                <w:bCs/>
                <w:kern w:val="24"/>
                <w:sz w:val="24"/>
                <w:szCs w:val="24"/>
                <w:lang w:eastAsia="ru-RU"/>
              </w:rPr>
              <w:t>в проекте (программе)</w:t>
            </w:r>
          </w:p>
        </w:tc>
        <w:tc>
          <w:tcPr>
            <w:tcW w:w="9356" w:type="dxa"/>
            <w:shd w:val="clear" w:color="auto" w:fill="8DB3E2" w:themeFill="text2" w:themeFillTint="66"/>
            <w:tcMar>
              <w:top w:w="15" w:type="dxa"/>
              <w:left w:w="19" w:type="dxa"/>
              <w:bottom w:w="0" w:type="dxa"/>
              <w:right w:w="19" w:type="dxa"/>
            </w:tcMar>
            <w:vAlign w:val="center"/>
            <w:hideMark/>
          </w:tcPr>
          <w:p w:rsidR="00797B05" w:rsidRPr="002523B4" w:rsidRDefault="00797B05" w:rsidP="00797B05">
            <w:pPr>
              <w:spacing w:after="0" w:line="256" w:lineRule="auto"/>
              <w:ind w:left="122" w:right="115"/>
              <w:jc w:val="center"/>
              <w:rPr>
                <w:rFonts w:ascii="Times New Roman" w:eastAsia="Times New Roman" w:hAnsi="Times New Roman"/>
                <w:b/>
                <w:bCs/>
                <w:color w:val="FF0000"/>
                <w:kern w:val="24"/>
                <w:sz w:val="24"/>
                <w:szCs w:val="24"/>
                <w:lang w:eastAsia="ru-RU"/>
              </w:rPr>
            </w:pPr>
            <w:r w:rsidRPr="002523B4">
              <w:rPr>
                <w:rFonts w:ascii="Times New Roman" w:eastAsia="Times New Roman" w:hAnsi="Times New Roman"/>
                <w:b/>
                <w:bCs/>
                <w:kern w:val="24"/>
                <w:sz w:val="24"/>
                <w:szCs w:val="24"/>
                <w:lang w:eastAsia="ru-RU"/>
              </w:rPr>
              <w:t xml:space="preserve">Требования </w:t>
            </w:r>
            <w:r w:rsidRPr="00983F6E">
              <w:rPr>
                <w:rFonts w:ascii="Times New Roman" w:eastAsia="Times New Roman" w:hAnsi="Times New Roman"/>
                <w:b/>
                <w:bCs/>
                <w:kern w:val="24"/>
                <w:sz w:val="24"/>
                <w:szCs w:val="24"/>
                <w:lang w:eastAsia="ru-RU"/>
              </w:rPr>
              <w:t>к прикладным компетенциям</w:t>
            </w:r>
          </w:p>
          <w:p w:rsidR="00797B05" w:rsidRPr="002523B4" w:rsidRDefault="00797B05" w:rsidP="00797B05">
            <w:pPr>
              <w:spacing w:after="0" w:line="256" w:lineRule="auto"/>
              <w:ind w:left="122" w:right="115"/>
              <w:jc w:val="center"/>
              <w:rPr>
                <w:rFonts w:ascii="Times New Roman" w:eastAsia="Times New Roman" w:hAnsi="Times New Roman"/>
                <w:sz w:val="24"/>
                <w:szCs w:val="24"/>
                <w:lang w:eastAsia="ru-RU"/>
              </w:rPr>
            </w:pPr>
            <w:r w:rsidRPr="002523B4">
              <w:rPr>
                <w:rFonts w:ascii="Times New Roman" w:eastAsia="Times New Roman" w:hAnsi="Times New Roman"/>
                <w:b/>
                <w:bCs/>
                <w:kern w:val="24"/>
                <w:sz w:val="24"/>
                <w:szCs w:val="24"/>
                <w:lang w:eastAsia="ru-RU"/>
              </w:rPr>
              <w:t xml:space="preserve"> (к уровню владения методологией проектного управления)</w:t>
            </w:r>
          </w:p>
        </w:tc>
        <w:tc>
          <w:tcPr>
            <w:tcW w:w="2396" w:type="dxa"/>
            <w:shd w:val="clear" w:color="auto" w:fill="8DB3E2" w:themeFill="text2" w:themeFillTint="66"/>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sz w:val="24"/>
                <w:szCs w:val="24"/>
                <w:lang w:eastAsia="ru-RU"/>
              </w:rPr>
            </w:pPr>
            <w:r w:rsidRPr="002523B4">
              <w:rPr>
                <w:rFonts w:ascii="Times New Roman" w:eastAsia="Times New Roman" w:hAnsi="Times New Roman"/>
                <w:b/>
                <w:bCs/>
                <w:kern w:val="24"/>
                <w:sz w:val="24"/>
                <w:szCs w:val="24"/>
                <w:lang w:eastAsia="ru-RU"/>
              </w:rPr>
              <w:t>Требования</w:t>
            </w:r>
          </w:p>
          <w:p w:rsidR="00797B05" w:rsidRPr="002523B4" w:rsidRDefault="00797B05" w:rsidP="00797B05">
            <w:pPr>
              <w:spacing w:after="0" w:line="256" w:lineRule="auto"/>
              <w:ind w:left="122"/>
              <w:jc w:val="center"/>
              <w:rPr>
                <w:rFonts w:ascii="Times New Roman" w:eastAsia="Times New Roman" w:hAnsi="Times New Roman"/>
                <w:sz w:val="24"/>
                <w:szCs w:val="24"/>
                <w:lang w:eastAsia="ru-RU"/>
              </w:rPr>
            </w:pPr>
            <w:r w:rsidRPr="002523B4">
              <w:rPr>
                <w:rFonts w:ascii="Times New Roman" w:eastAsia="Times New Roman" w:hAnsi="Times New Roman"/>
                <w:b/>
                <w:bCs/>
                <w:kern w:val="24"/>
                <w:sz w:val="24"/>
                <w:szCs w:val="24"/>
                <w:lang w:eastAsia="ru-RU"/>
              </w:rPr>
              <w:t xml:space="preserve">к персональным </w:t>
            </w:r>
          </w:p>
          <w:p w:rsidR="00797B05" w:rsidRPr="002523B4" w:rsidRDefault="00797B05" w:rsidP="00797B05">
            <w:pPr>
              <w:spacing w:after="0" w:line="256" w:lineRule="auto"/>
              <w:ind w:left="122"/>
              <w:jc w:val="center"/>
              <w:rPr>
                <w:rFonts w:ascii="Times New Roman" w:eastAsia="Times New Roman" w:hAnsi="Times New Roman"/>
                <w:sz w:val="24"/>
                <w:szCs w:val="24"/>
                <w:lang w:eastAsia="ru-RU"/>
              </w:rPr>
            </w:pPr>
            <w:r w:rsidRPr="002523B4">
              <w:rPr>
                <w:rFonts w:ascii="Times New Roman" w:eastAsia="Times New Roman" w:hAnsi="Times New Roman"/>
                <w:b/>
                <w:bCs/>
                <w:kern w:val="24"/>
                <w:sz w:val="24"/>
                <w:szCs w:val="24"/>
                <w:lang w:eastAsia="ru-RU"/>
              </w:rPr>
              <w:t>и управленческим компетенциям</w:t>
            </w:r>
            <w:r w:rsidRPr="002523B4">
              <w:rPr>
                <w:rStyle w:val="af0"/>
                <w:rFonts w:ascii="Times New Roman" w:eastAsia="Times New Roman" w:hAnsi="Times New Roman"/>
                <w:b/>
                <w:bCs/>
                <w:kern w:val="24"/>
                <w:sz w:val="24"/>
                <w:szCs w:val="24"/>
                <w:lang w:eastAsia="ru-RU"/>
              </w:rPr>
              <w:footnoteReference w:id="13"/>
            </w:r>
          </w:p>
        </w:tc>
      </w:tr>
      <w:tr w:rsidR="00797B05" w:rsidRPr="00BF333A" w:rsidTr="00797B05">
        <w:trPr>
          <w:trHeight w:val="43"/>
        </w:trPr>
        <w:tc>
          <w:tcPr>
            <w:tcW w:w="2977"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Старшее должностное лицо проекта (программы)</w:t>
            </w:r>
          </w:p>
        </w:tc>
        <w:tc>
          <w:tcPr>
            <w:tcW w:w="9356" w:type="dxa"/>
            <w:shd w:val="clear" w:color="auto" w:fill="auto"/>
            <w:tcMar>
              <w:top w:w="15" w:type="dxa"/>
              <w:left w:w="19" w:type="dxa"/>
              <w:bottom w:w="0" w:type="dxa"/>
              <w:right w:w="19" w:type="dxa"/>
            </w:tcMar>
            <w:vAlign w:val="center"/>
            <w:hideMark/>
          </w:tcPr>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В объеме образовательной программы </w:t>
            </w:r>
            <w:r w:rsidRPr="002523B4">
              <w:rPr>
                <w:rFonts w:ascii="Times New Roman" w:eastAsia="Times New Roman" w:hAnsi="Times New Roman"/>
                <w:b/>
                <w:bCs/>
                <w:kern w:val="24"/>
                <w:lang w:eastAsia="ru-RU"/>
              </w:rPr>
              <w:t>«Управление проектами в органах власти: базовые знания»</w:t>
            </w:r>
          </w:p>
        </w:tc>
        <w:tc>
          <w:tcPr>
            <w:tcW w:w="2396"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14 баллов</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kern w:val="24"/>
                <w:lang w:eastAsia="ru-RU"/>
              </w:rPr>
              <w:t>(из 18 возможных)</w:t>
            </w:r>
          </w:p>
        </w:tc>
      </w:tr>
      <w:tr w:rsidR="00797B05" w:rsidRPr="00BF333A" w:rsidTr="00797B05">
        <w:trPr>
          <w:trHeight w:val="947"/>
        </w:trPr>
        <w:tc>
          <w:tcPr>
            <w:tcW w:w="2977"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Руководитель проекта</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(программы)</w:t>
            </w:r>
          </w:p>
        </w:tc>
        <w:tc>
          <w:tcPr>
            <w:tcW w:w="9356" w:type="dxa"/>
            <w:shd w:val="clear" w:color="auto" w:fill="auto"/>
            <w:tcMar>
              <w:top w:w="15" w:type="dxa"/>
              <w:left w:w="19" w:type="dxa"/>
              <w:bottom w:w="0" w:type="dxa"/>
              <w:right w:w="19" w:type="dxa"/>
            </w:tcMar>
            <w:vAlign w:val="center"/>
            <w:hideMark/>
          </w:tcPr>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В объеме образовательной программы </w:t>
            </w:r>
            <w:r w:rsidRPr="002523B4">
              <w:rPr>
                <w:rFonts w:ascii="Times New Roman" w:eastAsia="Times New Roman" w:hAnsi="Times New Roman"/>
                <w:b/>
                <w:bCs/>
                <w:kern w:val="24"/>
                <w:lang w:eastAsia="ru-RU"/>
              </w:rPr>
              <w:t>«Управление проектами в органах власти: углублённые знания»</w:t>
            </w:r>
          </w:p>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или </w:t>
            </w:r>
          </w:p>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образовательной программы </w:t>
            </w:r>
            <w:r w:rsidRPr="002523B4">
              <w:rPr>
                <w:rFonts w:ascii="Times New Roman" w:eastAsia="Times New Roman" w:hAnsi="Times New Roman"/>
                <w:b/>
                <w:bCs/>
                <w:kern w:val="24"/>
                <w:lang w:eastAsia="ru-RU"/>
              </w:rPr>
              <w:t xml:space="preserve">«Управление проектами в органах власти: базовые знания» </w:t>
            </w:r>
            <w:r w:rsidRPr="002523B4">
              <w:rPr>
                <w:rFonts w:ascii="Times New Roman" w:eastAsia="Times New Roman" w:hAnsi="Times New Roman"/>
                <w:kern w:val="24"/>
                <w:lang w:eastAsia="ru-RU"/>
              </w:rPr>
              <w:t xml:space="preserve">и сертификат международной системы сертификации в области управления проектами (PMP; IPMA уровня А, В, С; PRINCE2 </w:t>
            </w:r>
            <w:proofErr w:type="spellStart"/>
            <w:r w:rsidRPr="002523B4">
              <w:rPr>
                <w:rFonts w:ascii="Times New Roman" w:eastAsia="Times New Roman" w:hAnsi="Times New Roman"/>
                <w:kern w:val="24"/>
                <w:lang w:eastAsia="ru-RU"/>
              </w:rPr>
              <w:t>Practitioner</w:t>
            </w:r>
            <w:proofErr w:type="spellEnd"/>
            <w:r w:rsidRPr="002523B4">
              <w:rPr>
                <w:rFonts w:ascii="Times New Roman" w:eastAsia="Times New Roman" w:hAnsi="Times New Roman"/>
                <w:kern w:val="24"/>
                <w:lang w:eastAsia="ru-RU"/>
              </w:rPr>
              <w:t xml:space="preserve">) </w:t>
            </w:r>
          </w:p>
        </w:tc>
        <w:tc>
          <w:tcPr>
            <w:tcW w:w="2396"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13 баллов</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kern w:val="24"/>
                <w:lang w:eastAsia="ru-RU"/>
              </w:rPr>
              <w:t>(из 18 возможных)</w:t>
            </w:r>
          </w:p>
        </w:tc>
      </w:tr>
      <w:tr w:rsidR="00797B05" w:rsidRPr="00BF333A" w:rsidTr="00797B05">
        <w:trPr>
          <w:trHeight w:val="1197"/>
        </w:trPr>
        <w:tc>
          <w:tcPr>
            <w:tcW w:w="2977"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b/>
                <w:bCs/>
                <w:kern w:val="24"/>
                <w:lang w:eastAsia="ru-RU"/>
              </w:rPr>
            </w:pPr>
            <w:r w:rsidRPr="002523B4">
              <w:rPr>
                <w:rFonts w:ascii="Times New Roman" w:eastAsia="Times New Roman" w:hAnsi="Times New Roman"/>
                <w:b/>
                <w:bCs/>
                <w:kern w:val="24"/>
                <w:lang w:eastAsia="ru-RU"/>
              </w:rPr>
              <w:t xml:space="preserve">Руководитель рабочего </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органа проекта</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(программы)</w:t>
            </w:r>
          </w:p>
        </w:tc>
        <w:tc>
          <w:tcPr>
            <w:tcW w:w="9356" w:type="dxa"/>
            <w:shd w:val="clear" w:color="auto" w:fill="auto"/>
            <w:tcMar>
              <w:top w:w="15" w:type="dxa"/>
              <w:left w:w="19" w:type="dxa"/>
              <w:bottom w:w="0" w:type="dxa"/>
              <w:right w:w="19" w:type="dxa"/>
            </w:tcMar>
            <w:vAlign w:val="center"/>
            <w:hideMark/>
          </w:tcPr>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В объеме образовательной программы </w:t>
            </w:r>
            <w:r w:rsidRPr="002523B4">
              <w:rPr>
                <w:rFonts w:ascii="Times New Roman" w:eastAsia="Times New Roman" w:hAnsi="Times New Roman"/>
                <w:b/>
                <w:bCs/>
                <w:kern w:val="24"/>
                <w:lang w:eastAsia="ru-RU"/>
              </w:rPr>
              <w:t>«Управление проектами в органах власти: углублённые знания»</w:t>
            </w:r>
            <w:r w:rsidRPr="002523B4">
              <w:rPr>
                <w:rFonts w:ascii="Times New Roman" w:eastAsia="Times New Roman" w:hAnsi="Times New Roman"/>
                <w:b/>
                <w:bCs/>
                <w:kern w:val="24"/>
                <w:position w:val="6"/>
                <w:vertAlign w:val="superscript"/>
                <w:lang w:eastAsia="ru-RU"/>
              </w:rPr>
              <w:t xml:space="preserve"> </w:t>
            </w:r>
          </w:p>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или </w:t>
            </w:r>
          </w:p>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образовательной программы </w:t>
            </w:r>
            <w:r w:rsidRPr="002523B4">
              <w:rPr>
                <w:rFonts w:ascii="Times New Roman" w:eastAsia="Times New Roman" w:hAnsi="Times New Roman"/>
                <w:b/>
                <w:bCs/>
                <w:kern w:val="24"/>
                <w:lang w:eastAsia="ru-RU"/>
              </w:rPr>
              <w:t xml:space="preserve">«Управление проектами в органах власти: базовые знания» </w:t>
            </w:r>
            <w:r w:rsidRPr="002523B4">
              <w:rPr>
                <w:rFonts w:ascii="Times New Roman" w:eastAsia="Times New Roman" w:hAnsi="Times New Roman"/>
                <w:kern w:val="24"/>
                <w:lang w:eastAsia="ru-RU"/>
              </w:rPr>
              <w:t xml:space="preserve">и сертификат международной системы сертификации в области управления проектами (PMP; IPMA уровня А, В, С, </w:t>
            </w:r>
            <w:r w:rsidRPr="002523B4">
              <w:rPr>
                <w:rFonts w:ascii="Times New Roman" w:eastAsia="Times New Roman" w:hAnsi="Times New Roman"/>
                <w:kern w:val="24"/>
                <w:lang w:val="en-US" w:eastAsia="ru-RU"/>
              </w:rPr>
              <w:t>D</w:t>
            </w:r>
            <w:r w:rsidRPr="002523B4">
              <w:rPr>
                <w:rFonts w:ascii="Times New Roman" w:eastAsia="Times New Roman" w:hAnsi="Times New Roman"/>
                <w:kern w:val="24"/>
                <w:lang w:eastAsia="ru-RU"/>
              </w:rPr>
              <w:t xml:space="preserve">; </w:t>
            </w:r>
            <w:r w:rsidRPr="002523B4">
              <w:rPr>
                <w:rFonts w:ascii="Times New Roman" w:eastAsia="Times New Roman" w:hAnsi="Times New Roman"/>
                <w:kern w:val="24"/>
                <w:lang w:val="en-US" w:eastAsia="ru-RU"/>
              </w:rPr>
              <w:t>PRINCE</w:t>
            </w:r>
            <w:r w:rsidRPr="002523B4">
              <w:rPr>
                <w:rFonts w:ascii="Times New Roman" w:eastAsia="Times New Roman" w:hAnsi="Times New Roman"/>
                <w:kern w:val="24"/>
                <w:lang w:eastAsia="ru-RU"/>
              </w:rPr>
              <w:t xml:space="preserve">2 </w:t>
            </w:r>
            <w:r w:rsidRPr="002523B4">
              <w:rPr>
                <w:rFonts w:ascii="Times New Roman" w:eastAsia="Times New Roman" w:hAnsi="Times New Roman"/>
                <w:kern w:val="24"/>
                <w:lang w:val="en-US" w:eastAsia="ru-RU"/>
              </w:rPr>
              <w:t>Foundation</w:t>
            </w:r>
            <w:r w:rsidRPr="002523B4">
              <w:rPr>
                <w:rFonts w:ascii="Times New Roman" w:eastAsia="Times New Roman" w:hAnsi="Times New Roman"/>
                <w:kern w:val="24"/>
                <w:lang w:eastAsia="ru-RU"/>
              </w:rPr>
              <w:t xml:space="preserve">) </w:t>
            </w:r>
          </w:p>
        </w:tc>
        <w:tc>
          <w:tcPr>
            <w:tcW w:w="2396"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11 баллов</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kern w:val="24"/>
                <w:lang w:eastAsia="ru-RU"/>
              </w:rPr>
              <w:t>(из 18 возможных)</w:t>
            </w:r>
          </w:p>
        </w:tc>
      </w:tr>
      <w:tr w:rsidR="00797B05" w:rsidRPr="00BF333A" w:rsidTr="00797B05">
        <w:trPr>
          <w:trHeight w:val="1118"/>
        </w:trPr>
        <w:tc>
          <w:tcPr>
            <w:tcW w:w="2977"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Администратор проекта</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(программы)</w:t>
            </w:r>
          </w:p>
        </w:tc>
        <w:tc>
          <w:tcPr>
            <w:tcW w:w="9356" w:type="dxa"/>
            <w:shd w:val="clear" w:color="auto" w:fill="auto"/>
            <w:tcMar>
              <w:top w:w="15" w:type="dxa"/>
              <w:left w:w="19" w:type="dxa"/>
              <w:bottom w:w="0" w:type="dxa"/>
              <w:right w:w="19" w:type="dxa"/>
            </w:tcMar>
            <w:vAlign w:val="center"/>
            <w:hideMark/>
          </w:tcPr>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В объеме образовательной программы </w:t>
            </w:r>
            <w:r w:rsidRPr="002523B4">
              <w:rPr>
                <w:rFonts w:ascii="Times New Roman" w:eastAsia="Times New Roman" w:hAnsi="Times New Roman"/>
                <w:b/>
                <w:bCs/>
                <w:kern w:val="24"/>
                <w:lang w:eastAsia="ru-RU"/>
              </w:rPr>
              <w:t>«Управление проектами в органах власти: углублённые знания»</w:t>
            </w:r>
          </w:p>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или </w:t>
            </w:r>
          </w:p>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образовательной программы </w:t>
            </w:r>
            <w:r w:rsidRPr="002523B4">
              <w:rPr>
                <w:rFonts w:ascii="Times New Roman" w:eastAsia="Times New Roman" w:hAnsi="Times New Roman"/>
                <w:b/>
                <w:bCs/>
                <w:kern w:val="24"/>
                <w:lang w:eastAsia="ru-RU"/>
              </w:rPr>
              <w:t xml:space="preserve">«Управление проектами в органах власти: базовые знания» </w:t>
            </w:r>
            <w:r w:rsidRPr="002523B4">
              <w:rPr>
                <w:rFonts w:ascii="Times New Roman" w:eastAsia="Times New Roman" w:hAnsi="Times New Roman"/>
                <w:kern w:val="24"/>
                <w:lang w:eastAsia="ru-RU"/>
              </w:rPr>
              <w:t xml:space="preserve">и сертификат международной системы сертификации в области управления проектами (PMP; IPMA уровня А, В, С, </w:t>
            </w:r>
            <w:r w:rsidRPr="002523B4">
              <w:rPr>
                <w:rFonts w:ascii="Times New Roman" w:eastAsia="Times New Roman" w:hAnsi="Times New Roman"/>
                <w:kern w:val="24"/>
                <w:lang w:val="en-US" w:eastAsia="ru-RU"/>
              </w:rPr>
              <w:t>D</w:t>
            </w:r>
            <w:r w:rsidRPr="002523B4">
              <w:rPr>
                <w:rFonts w:ascii="Times New Roman" w:eastAsia="Times New Roman" w:hAnsi="Times New Roman"/>
                <w:kern w:val="24"/>
                <w:lang w:eastAsia="ru-RU"/>
              </w:rPr>
              <w:t xml:space="preserve">; PRINCE2 </w:t>
            </w:r>
            <w:proofErr w:type="spellStart"/>
            <w:r w:rsidRPr="002523B4">
              <w:rPr>
                <w:rFonts w:ascii="Times New Roman" w:eastAsia="Times New Roman" w:hAnsi="Times New Roman"/>
                <w:kern w:val="24"/>
                <w:lang w:eastAsia="ru-RU"/>
              </w:rPr>
              <w:t>Foundation</w:t>
            </w:r>
            <w:proofErr w:type="spellEnd"/>
            <w:r w:rsidRPr="002523B4">
              <w:rPr>
                <w:rFonts w:ascii="Times New Roman" w:eastAsia="Times New Roman" w:hAnsi="Times New Roman"/>
                <w:kern w:val="24"/>
                <w:lang w:eastAsia="ru-RU"/>
              </w:rPr>
              <w:t xml:space="preserve">) </w:t>
            </w:r>
          </w:p>
        </w:tc>
        <w:tc>
          <w:tcPr>
            <w:tcW w:w="2396"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10 баллов</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kern w:val="24"/>
                <w:lang w:eastAsia="ru-RU"/>
              </w:rPr>
              <w:t>(из 18 возможных)</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kern w:val="24"/>
                <w:lang w:eastAsia="ru-RU"/>
              </w:rPr>
              <w:t> </w:t>
            </w:r>
          </w:p>
        </w:tc>
      </w:tr>
      <w:tr w:rsidR="00797B05" w:rsidRPr="00BF333A" w:rsidTr="00797B05">
        <w:trPr>
          <w:trHeight w:val="267"/>
        </w:trPr>
        <w:tc>
          <w:tcPr>
            <w:tcW w:w="2977"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 xml:space="preserve">Участник проекта </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(программы)</w:t>
            </w:r>
          </w:p>
        </w:tc>
        <w:tc>
          <w:tcPr>
            <w:tcW w:w="9356" w:type="dxa"/>
            <w:shd w:val="clear" w:color="auto" w:fill="auto"/>
            <w:tcMar>
              <w:top w:w="15" w:type="dxa"/>
              <w:left w:w="19" w:type="dxa"/>
              <w:bottom w:w="0" w:type="dxa"/>
              <w:right w:w="19" w:type="dxa"/>
            </w:tcMar>
            <w:vAlign w:val="center"/>
            <w:hideMark/>
          </w:tcPr>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В объеме образовательной программы </w:t>
            </w:r>
            <w:r w:rsidRPr="002523B4">
              <w:rPr>
                <w:rFonts w:ascii="Times New Roman" w:eastAsia="Times New Roman" w:hAnsi="Times New Roman"/>
                <w:b/>
                <w:bCs/>
                <w:kern w:val="24"/>
                <w:lang w:eastAsia="ru-RU"/>
              </w:rPr>
              <w:t>«Управлени</w:t>
            </w:r>
            <w:r w:rsidRPr="002523B4">
              <w:rPr>
                <w:rFonts w:ascii="Times New Roman" w:eastAsia="Times New Roman" w:hAnsi="Times New Roman"/>
                <w:b/>
                <w:bCs/>
                <w:color w:val="FF0000"/>
                <w:kern w:val="24"/>
                <w:lang w:eastAsia="ru-RU"/>
              </w:rPr>
              <w:t>е</w:t>
            </w:r>
            <w:r w:rsidRPr="002523B4">
              <w:rPr>
                <w:rFonts w:ascii="Times New Roman" w:eastAsia="Times New Roman" w:hAnsi="Times New Roman"/>
                <w:b/>
                <w:bCs/>
                <w:kern w:val="24"/>
                <w:lang w:eastAsia="ru-RU"/>
              </w:rPr>
              <w:t xml:space="preserve"> проектами в органах власти: базовые знания»</w:t>
            </w:r>
          </w:p>
        </w:tc>
        <w:tc>
          <w:tcPr>
            <w:tcW w:w="2396"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8 баллов</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kern w:val="24"/>
                <w:lang w:eastAsia="ru-RU"/>
              </w:rPr>
              <w:t>(из 18 возможных)</w:t>
            </w:r>
          </w:p>
        </w:tc>
      </w:tr>
    </w:tbl>
    <w:p w:rsidR="00797B05" w:rsidRDefault="00797B05" w:rsidP="00797B05"/>
    <w:p w:rsidR="00983F6E" w:rsidRDefault="00983F6E" w:rsidP="00983F6E">
      <w:pPr>
        <w:spacing w:after="120" w:line="240" w:lineRule="auto"/>
        <w:ind w:left="992"/>
        <w:jc w:val="center"/>
        <w:rPr>
          <w:rFonts w:ascii="Times New Roman" w:hAnsi="Times New Roman"/>
          <w:b/>
          <w:sz w:val="28"/>
          <w:szCs w:val="28"/>
        </w:rPr>
      </w:pPr>
      <w:r w:rsidRPr="00983F6E">
        <w:rPr>
          <w:rFonts w:ascii="Times New Roman" w:hAnsi="Times New Roman"/>
          <w:b/>
          <w:sz w:val="28"/>
          <w:szCs w:val="28"/>
        </w:rPr>
        <w:t xml:space="preserve">Характеристика персональных и управленческих компетенций участников проектной деятельности </w:t>
      </w:r>
    </w:p>
    <w:p w:rsidR="00BE742A" w:rsidRPr="00983F6E" w:rsidRDefault="00BE742A" w:rsidP="00BE742A">
      <w:pPr>
        <w:spacing w:after="120" w:line="240" w:lineRule="auto"/>
        <w:jc w:val="center"/>
        <w:rPr>
          <w:rFonts w:ascii="Times New Roman" w:hAnsi="Times New Roman"/>
          <w:b/>
          <w:sz w:val="28"/>
          <w:szCs w:val="28"/>
        </w:rPr>
      </w:pPr>
    </w:p>
    <w:tbl>
      <w:tblPr>
        <w:tblW w:w="14162" w:type="dxa"/>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80"/>
        <w:gridCol w:w="11482"/>
      </w:tblGrid>
      <w:tr w:rsidR="00983F6E" w:rsidRPr="00920379" w:rsidTr="00983F6E">
        <w:trPr>
          <w:trHeight w:val="982"/>
        </w:trPr>
        <w:tc>
          <w:tcPr>
            <w:tcW w:w="2680" w:type="dxa"/>
            <w:shd w:val="clear" w:color="auto" w:fill="8DB3E2" w:themeFill="text2" w:themeFillTint="66"/>
            <w:tcMar>
              <w:top w:w="15" w:type="dxa"/>
              <w:left w:w="18" w:type="dxa"/>
              <w:bottom w:w="0" w:type="dxa"/>
              <w:right w:w="18"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 xml:space="preserve">Персональные </w:t>
            </w:r>
          </w:p>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и управленческие компетенции</w:t>
            </w:r>
          </w:p>
        </w:tc>
        <w:tc>
          <w:tcPr>
            <w:tcW w:w="11482" w:type="dxa"/>
            <w:shd w:val="clear" w:color="auto" w:fill="8DB3E2" w:themeFill="text2" w:themeFillTint="66"/>
            <w:tcMar>
              <w:top w:w="15" w:type="dxa"/>
              <w:left w:w="68" w:type="dxa"/>
              <w:bottom w:w="0" w:type="dxa"/>
              <w:right w:w="68"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Характеристики компетенций</w:t>
            </w:r>
          </w:p>
        </w:tc>
      </w:tr>
      <w:tr w:rsidR="00983F6E" w:rsidRPr="00920379" w:rsidTr="00983F6E">
        <w:trPr>
          <w:trHeight w:val="297"/>
        </w:trPr>
        <w:tc>
          <w:tcPr>
            <w:tcW w:w="2680" w:type="dxa"/>
            <w:vMerge w:val="restart"/>
            <w:shd w:val="clear" w:color="auto" w:fill="auto"/>
            <w:tcMar>
              <w:top w:w="15" w:type="dxa"/>
              <w:left w:w="18" w:type="dxa"/>
              <w:bottom w:w="0" w:type="dxa"/>
              <w:right w:w="18"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Лидерство</w:t>
            </w: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видеть перспективу, образ будущего, понимать цели и доносить их до других</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убеждать, мотивировать, вдохновлять личным примером и вести за собой</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оказать поддержку единомышленникам и создать условия для самореализации последователей</w:t>
            </w:r>
          </w:p>
        </w:tc>
      </w:tr>
      <w:tr w:rsidR="00983F6E" w:rsidRPr="00920379" w:rsidTr="00983F6E">
        <w:trPr>
          <w:trHeight w:val="297"/>
        </w:trPr>
        <w:tc>
          <w:tcPr>
            <w:tcW w:w="2680" w:type="dxa"/>
            <w:vMerge w:val="restart"/>
            <w:shd w:val="clear" w:color="auto" w:fill="auto"/>
            <w:tcMar>
              <w:top w:w="15" w:type="dxa"/>
              <w:left w:w="18" w:type="dxa"/>
              <w:bottom w:w="0" w:type="dxa"/>
              <w:right w:w="18"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Стратегическое мышление</w:t>
            </w: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целостно видеть ситуацию, прогнозировать развитие событий </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выявлять и обосновывать стратегические приоритеты  </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видеть риски и новые возможности</w:t>
            </w:r>
          </w:p>
        </w:tc>
      </w:tr>
      <w:tr w:rsidR="00983F6E" w:rsidRPr="00920379" w:rsidTr="00983F6E">
        <w:trPr>
          <w:trHeight w:val="297"/>
        </w:trPr>
        <w:tc>
          <w:tcPr>
            <w:tcW w:w="2680" w:type="dxa"/>
            <w:vMerge w:val="restart"/>
            <w:shd w:val="clear" w:color="auto" w:fill="auto"/>
            <w:tcMar>
              <w:top w:w="15" w:type="dxa"/>
              <w:left w:w="18" w:type="dxa"/>
              <w:bottom w:w="0" w:type="dxa"/>
              <w:right w:w="18"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Принятие управленческих решений</w:t>
            </w: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находить альтернативные пути решения проблемы и выбирать оптимальный   </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tabs>
                <w:tab w:val="left" w:pos="786"/>
              </w:tabs>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оценивать влияние или последствия решений, прежде чем их принять</w:t>
            </w:r>
          </w:p>
        </w:tc>
      </w:tr>
      <w:tr w:rsidR="00983F6E" w:rsidRPr="00920379" w:rsidTr="00983F6E">
        <w:trPr>
          <w:trHeight w:val="324"/>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оперативно принимать решения на своем уровне ответственности, соблюдая установленные процедуры  </w:t>
            </w:r>
          </w:p>
        </w:tc>
      </w:tr>
      <w:tr w:rsidR="00983F6E" w:rsidRPr="00920379" w:rsidTr="00983F6E">
        <w:trPr>
          <w:trHeight w:val="297"/>
        </w:trPr>
        <w:tc>
          <w:tcPr>
            <w:tcW w:w="2680" w:type="dxa"/>
            <w:vMerge w:val="restart"/>
            <w:shd w:val="clear" w:color="auto" w:fill="auto"/>
            <w:tcMar>
              <w:top w:w="15" w:type="dxa"/>
              <w:left w:w="18" w:type="dxa"/>
              <w:bottom w:w="0" w:type="dxa"/>
              <w:right w:w="18"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Персональная эффективность</w:t>
            </w: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нести ответственность за свои действия независимо от условий и обстоятельств</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планировать свою работу с ориентацией на конечный результат   </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определять и расставлять приоритеты в своей деятельности</w:t>
            </w:r>
          </w:p>
        </w:tc>
      </w:tr>
      <w:tr w:rsidR="00983F6E" w:rsidRPr="00920379" w:rsidTr="00983F6E">
        <w:trPr>
          <w:trHeight w:val="297"/>
        </w:trPr>
        <w:tc>
          <w:tcPr>
            <w:tcW w:w="2680" w:type="dxa"/>
            <w:vMerge w:val="restart"/>
            <w:shd w:val="clear" w:color="auto" w:fill="auto"/>
            <w:tcMar>
              <w:top w:w="15" w:type="dxa"/>
              <w:left w:w="18" w:type="dxa"/>
              <w:bottom w:w="0" w:type="dxa"/>
              <w:right w:w="18"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Командное взаимодействие</w:t>
            </w: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устанавливать и поддерживать долгосрочные партнерские отношения по принципу «выиграл-выиграл» </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слушать, понимать другого, излагать мысли и факты ясным и доходчивым способом   </w:t>
            </w:r>
          </w:p>
        </w:tc>
      </w:tr>
      <w:tr w:rsidR="00983F6E" w:rsidRPr="00920379" w:rsidTr="00983F6E">
        <w:trPr>
          <w:trHeight w:val="595"/>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эффективно разрешать негативные эмоциональные ситуации, устранять разногласия, делить ответственность за успехи и неудачи команды</w:t>
            </w:r>
          </w:p>
        </w:tc>
      </w:tr>
      <w:tr w:rsidR="00983F6E" w:rsidRPr="00920379" w:rsidTr="00983F6E">
        <w:trPr>
          <w:trHeight w:val="487"/>
        </w:trPr>
        <w:tc>
          <w:tcPr>
            <w:tcW w:w="2680" w:type="dxa"/>
            <w:vMerge w:val="restart"/>
            <w:shd w:val="clear" w:color="auto" w:fill="auto"/>
            <w:tcMar>
              <w:top w:w="15" w:type="dxa"/>
              <w:left w:w="18" w:type="dxa"/>
              <w:bottom w:w="0" w:type="dxa"/>
              <w:right w:w="18"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Гибкость</w:t>
            </w:r>
          </w:p>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и готовность</w:t>
            </w:r>
          </w:p>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к изменениям</w:t>
            </w: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адаптировать традиционные и разрабатывать новые подходы, концепции, методы, процессы, технологии, системы и пр.</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инициировать либо с готовностью и бесконфликтно воспринимать изменения</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учиться у людей и ситуаций, постоянно расширять собственный опыт, совершенствовать свои способности </w:t>
            </w:r>
          </w:p>
        </w:tc>
      </w:tr>
    </w:tbl>
    <w:p w:rsidR="00983F6E" w:rsidRPr="00D80718" w:rsidRDefault="00983F6E" w:rsidP="00983F6E"/>
    <w:p w:rsidR="00983F6E" w:rsidRDefault="00983F6E" w:rsidP="00983F6E"/>
    <w:p w:rsidR="00983F6E" w:rsidRPr="00983F6E" w:rsidRDefault="00983F6E" w:rsidP="00983F6E">
      <w:pPr>
        <w:pStyle w:val="1"/>
        <w:spacing w:before="0" w:line="240" w:lineRule="auto"/>
        <w:ind w:left="1559" w:right="851"/>
        <w:jc w:val="center"/>
        <w:rPr>
          <w:rFonts w:ascii="Times New Roman" w:hAnsi="Times New Roman"/>
          <w:color w:val="auto"/>
        </w:rPr>
      </w:pPr>
      <w:r w:rsidRPr="00983F6E">
        <w:rPr>
          <w:rFonts w:ascii="Times New Roman" w:hAnsi="Times New Roman"/>
          <w:color w:val="auto"/>
        </w:rPr>
        <w:t xml:space="preserve">Выраженность персональных и управленческих компетенций участников проектной деятельности </w:t>
      </w:r>
    </w:p>
    <w:p w:rsidR="00983F6E" w:rsidRDefault="00983F6E" w:rsidP="00983F6E">
      <w:pPr>
        <w:pStyle w:val="1"/>
        <w:spacing w:before="0" w:line="240" w:lineRule="auto"/>
        <w:ind w:left="1559" w:right="851"/>
        <w:jc w:val="center"/>
        <w:rPr>
          <w:rFonts w:ascii="Times New Roman" w:hAnsi="Times New Roman"/>
          <w:color w:val="auto"/>
        </w:rPr>
      </w:pPr>
      <w:r w:rsidRPr="000D7C35">
        <w:rPr>
          <w:rFonts w:ascii="Times New Roman" w:hAnsi="Times New Roman"/>
          <w:color w:val="auto"/>
        </w:rPr>
        <w:t>в зависимости от их ролей в проектной деятельности</w:t>
      </w:r>
    </w:p>
    <w:p w:rsidR="00983F6E" w:rsidRPr="002523B4" w:rsidRDefault="00983F6E" w:rsidP="00983F6E"/>
    <w:tbl>
      <w:tblPr>
        <w:tblW w:w="13505" w:type="dxa"/>
        <w:tblInd w:w="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65"/>
        <w:gridCol w:w="2060"/>
        <w:gridCol w:w="2220"/>
        <w:gridCol w:w="2220"/>
        <w:gridCol w:w="2220"/>
        <w:gridCol w:w="1820"/>
      </w:tblGrid>
      <w:tr w:rsidR="00983F6E" w:rsidRPr="00920379" w:rsidTr="00983F6E">
        <w:trPr>
          <w:trHeight w:val="569"/>
        </w:trPr>
        <w:tc>
          <w:tcPr>
            <w:tcW w:w="2965" w:type="dxa"/>
            <w:vMerge w:val="restart"/>
            <w:shd w:val="clear" w:color="auto" w:fill="8DB3E2" w:themeFill="text2" w:themeFillTint="66"/>
            <w:tcMar>
              <w:top w:w="15" w:type="dxa"/>
              <w:left w:w="100" w:type="dxa"/>
              <w:bottom w:w="0" w:type="dxa"/>
              <w:right w:w="100" w:type="dxa"/>
            </w:tcMar>
            <w:vAlign w:val="center"/>
            <w:hideMark/>
          </w:tcPr>
          <w:p w:rsidR="00983F6E" w:rsidRPr="00983F6E" w:rsidRDefault="00983F6E" w:rsidP="00983F6E">
            <w:pPr>
              <w:spacing w:after="0" w:line="256" w:lineRule="auto"/>
              <w:jc w:val="center"/>
              <w:rPr>
                <w:rFonts w:ascii="Times New Roman" w:eastAsia="Times New Roman" w:hAnsi="Times New Roman"/>
                <w:b/>
                <w:bCs/>
                <w:kern w:val="24"/>
                <w:sz w:val="24"/>
                <w:szCs w:val="24"/>
                <w:lang w:eastAsia="ru-RU"/>
              </w:rPr>
            </w:pPr>
            <w:r w:rsidRPr="00983F6E">
              <w:rPr>
                <w:rFonts w:ascii="Times New Roman" w:eastAsia="Times New Roman" w:hAnsi="Times New Roman"/>
                <w:b/>
                <w:bCs/>
                <w:kern w:val="24"/>
                <w:sz w:val="24"/>
                <w:szCs w:val="24"/>
                <w:lang w:eastAsia="ru-RU"/>
              </w:rPr>
              <w:t xml:space="preserve">Персональные </w:t>
            </w:r>
          </w:p>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83F6E">
              <w:rPr>
                <w:rFonts w:ascii="Times New Roman" w:eastAsia="Times New Roman" w:hAnsi="Times New Roman"/>
                <w:b/>
                <w:bCs/>
                <w:kern w:val="24"/>
                <w:sz w:val="24"/>
                <w:szCs w:val="24"/>
                <w:lang w:eastAsia="ru-RU"/>
              </w:rPr>
              <w:t>и управленческие компетенции</w:t>
            </w:r>
          </w:p>
        </w:tc>
        <w:tc>
          <w:tcPr>
            <w:tcW w:w="10540" w:type="dxa"/>
            <w:gridSpan w:val="5"/>
            <w:shd w:val="clear" w:color="auto" w:fill="8DB3E2" w:themeFill="text2" w:themeFillTint="66"/>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Минимальный балл выраженности</w:t>
            </w:r>
            <w:r>
              <w:rPr>
                <w:rStyle w:val="af0"/>
                <w:rFonts w:ascii="Times New Roman" w:eastAsia="Times New Roman" w:hAnsi="Times New Roman"/>
                <w:b/>
                <w:bCs/>
                <w:kern w:val="24"/>
                <w:sz w:val="24"/>
                <w:szCs w:val="24"/>
                <w:lang w:eastAsia="ru-RU"/>
              </w:rPr>
              <w:footnoteReference w:id="14"/>
            </w:r>
          </w:p>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val="en-US" w:eastAsia="ru-RU"/>
              </w:rPr>
              <w:t> </w:t>
            </w:r>
          </w:p>
        </w:tc>
      </w:tr>
      <w:tr w:rsidR="00983F6E" w:rsidRPr="00920379" w:rsidTr="00983F6E">
        <w:trPr>
          <w:trHeight w:val="853"/>
        </w:trPr>
        <w:tc>
          <w:tcPr>
            <w:tcW w:w="2965" w:type="dxa"/>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2060" w:type="dxa"/>
            <w:shd w:val="clear" w:color="auto" w:fill="auto"/>
            <w:tcMar>
              <w:top w:w="15" w:type="dxa"/>
              <w:left w:w="100" w:type="dxa"/>
              <w:bottom w:w="0" w:type="dxa"/>
              <w:right w:w="100" w:type="dxa"/>
            </w:tcMar>
            <w:vAlign w:val="center"/>
            <w:hideMark/>
          </w:tcPr>
          <w:p w:rsidR="00983F6E" w:rsidRPr="002523B4" w:rsidRDefault="00983F6E" w:rsidP="00983F6E">
            <w:pPr>
              <w:spacing w:after="0" w:line="256" w:lineRule="auto"/>
              <w:jc w:val="center"/>
              <w:rPr>
                <w:rFonts w:ascii="Times New Roman" w:eastAsia="Times New Roman" w:hAnsi="Times New Roman"/>
                <w:b/>
                <w:sz w:val="24"/>
                <w:szCs w:val="24"/>
                <w:lang w:eastAsia="ru-RU"/>
              </w:rPr>
            </w:pPr>
            <w:r w:rsidRPr="002523B4">
              <w:rPr>
                <w:rFonts w:ascii="Times New Roman" w:eastAsia="Times New Roman" w:hAnsi="Times New Roman"/>
                <w:b/>
                <w:color w:val="000000"/>
                <w:kern w:val="24"/>
                <w:sz w:val="24"/>
                <w:szCs w:val="24"/>
                <w:lang w:eastAsia="ru-RU"/>
              </w:rPr>
              <w:t>Старшее должностное лицо проекта</w:t>
            </w:r>
          </w:p>
        </w:tc>
        <w:tc>
          <w:tcPr>
            <w:tcW w:w="2220" w:type="dxa"/>
            <w:shd w:val="clear" w:color="auto" w:fill="auto"/>
            <w:tcMar>
              <w:top w:w="15" w:type="dxa"/>
              <w:left w:w="100" w:type="dxa"/>
              <w:bottom w:w="0" w:type="dxa"/>
              <w:right w:w="100" w:type="dxa"/>
            </w:tcMar>
            <w:vAlign w:val="center"/>
            <w:hideMark/>
          </w:tcPr>
          <w:p w:rsidR="00983F6E" w:rsidRPr="002523B4" w:rsidRDefault="00983F6E" w:rsidP="00983F6E">
            <w:pPr>
              <w:spacing w:after="0" w:line="256" w:lineRule="auto"/>
              <w:jc w:val="center"/>
              <w:rPr>
                <w:rFonts w:ascii="Times New Roman" w:eastAsia="Times New Roman" w:hAnsi="Times New Roman"/>
                <w:b/>
                <w:sz w:val="24"/>
                <w:szCs w:val="24"/>
                <w:lang w:eastAsia="ru-RU"/>
              </w:rPr>
            </w:pPr>
            <w:r w:rsidRPr="002523B4">
              <w:rPr>
                <w:rFonts w:ascii="Times New Roman" w:eastAsia="Times New Roman" w:hAnsi="Times New Roman"/>
                <w:b/>
                <w:color w:val="000000"/>
                <w:kern w:val="24"/>
                <w:sz w:val="24"/>
                <w:szCs w:val="24"/>
                <w:lang w:eastAsia="ru-RU"/>
              </w:rPr>
              <w:t>Руководитель проекта</w:t>
            </w:r>
          </w:p>
        </w:tc>
        <w:tc>
          <w:tcPr>
            <w:tcW w:w="2220" w:type="dxa"/>
            <w:shd w:val="clear" w:color="auto" w:fill="auto"/>
            <w:tcMar>
              <w:top w:w="15" w:type="dxa"/>
              <w:left w:w="100" w:type="dxa"/>
              <w:bottom w:w="0" w:type="dxa"/>
              <w:right w:w="100" w:type="dxa"/>
            </w:tcMar>
            <w:vAlign w:val="center"/>
            <w:hideMark/>
          </w:tcPr>
          <w:p w:rsidR="00983F6E" w:rsidRPr="002523B4" w:rsidRDefault="00983F6E" w:rsidP="00983F6E">
            <w:pPr>
              <w:spacing w:after="0" w:line="256" w:lineRule="auto"/>
              <w:jc w:val="center"/>
              <w:rPr>
                <w:rFonts w:ascii="Times New Roman" w:eastAsia="Times New Roman" w:hAnsi="Times New Roman"/>
                <w:b/>
                <w:sz w:val="24"/>
                <w:szCs w:val="24"/>
                <w:lang w:eastAsia="ru-RU"/>
              </w:rPr>
            </w:pPr>
            <w:r w:rsidRPr="002523B4">
              <w:rPr>
                <w:rFonts w:ascii="Times New Roman" w:eastAsia="Times New Roman" w:hAnsi="Times New Roman"/>
                <w:b/>
                <w:color w:val="000000"/>
                <w:kern w:val="24"/>
                <w:sz w:val="24"/>
                <w:szCs w:val="24"/>
                <w:lang w:eastAsia="ru-RU"/>
              </w:rPr>
              <w:t>Руководитель рабочего органа проекта</w:t>
            </w:r>
          </w:p>
        </w:tc>
        <w:tc>
          <w:tcPr>
            <w:tcW w:w="2220" w:type="dxa"/>
            <w:shd w:val="clear" w:color="auto" w:fill="auto"/>
            <w:tcMar>
              <w:top w:w="15" w:type="dxa"/>
              <w:left w:w="100" w:type="dxa"/>
              <w:bottom w:w="0" w:type="dxa"/>
              <w:right w:w="100" w:type="dxa"/>
            </w:tcMar>
            <w:vAlign w:val="center"/>
            <w:hideMark/>
          </w:tcPr>
          <w:p w:rsidR="00983F6E" w:rsidRPr="002523B4" w:rsidRDefault="00983F6E" w:rsidP="00983F6E">
            <w:pPr>
              <w:spacing w:after="0" w:line="256" w:lineRule="auto"/>
              <w:jc w:val="center"/>
              <w:rPr>
                <w:rFonts w:ascii="Times New Roman" w:eastAsia="Times New Roman" w:hAnsi="Times New Roman"/>
                <w:b/>
                <w:sz w:val="24"/>
                <w:szCs w:val="24"/>
                <w:lang w:eastAsia="ru-RU"/>
              </w:rPr>
            </w:pPr>
            <w:r w:rsidRPr="002523B4">
              <w:rPr>
                <w:rFonts w:ascii="Times New Roman" w:eastAsia="Times New Roman" w:hAnsi="Times New Roman"/>
                <w:b/>
                <w:color w:val="000000"/>
                <w:kern w:val="24"/>
                <w:sz w:val="24"/>
                <w:szCs w:val="24"/>
                <w:lang w:eastAsia="ru-RU"/>
              </w:rPr>
              <w:t>Администратор проекта</w:t>
            </w:r>
          </w:p>
        </w:tc>
        <w:tc>
          <w:tcPr>
            <w:tcW w:w="1820" w:type="dxa"/>
            <w:shd w:val="clear" w:color="auto" w:fill="auto"/>
            <w:tcMar>
              <w:top w:w="15" w:type="dxa"/>
              <w:left w:w="100" w:type="dxa"/>
              <w:bottom w:w="0" w:type="dxa"/>
              <w:right w:w="100" w:type="dxa"/>
            </w:tcMar>
            <w:vAlign w:val="center"/>
            <w:hideMark/>
          </w:tcPr>
          <w:p w:rsidR="00983F6E" w:rsidRPr="002523B4" w:rsidRDefault="00983F6E" w:rsidP="00983F6E">
            <w:pPr>
              <w:spacing w:after="0" w:line="256" w:lineRule="auto"/>
              <w:jc w:val="center"/>
              <w:rPr>
                <w:rFonts w:ascii="Times New Roman" w:eastAsia="Times New Roman" w:hAnsi="Times New Roman"/>
                <w:b/>
                <w:sz w:val="24"/>
                <w:szCs w:val="24"/>
                <w:lang w:eastAsia="ru-RU"/>
              </w:rPr>
            </w:pPr>
            <w:r w:rsidRPr="002523B4">
              <w:rPr>
                <w:rFonts w:ascii="Times New Roman" w:eastAsia="Times New Roman" w:hAnsi="Times New Roman"/>
                <w:b/>
                <w:color w:val="000000"/>
                <w:kern w:val="24"/>
                <w:sz w:val="24"/>
                <w:szCs w:val="24"/>
                <w:lang w:eastAsia="ru-RU"/>
              </w:rPr>
              <w:t>Участник проекта</w:t>
            </w:r>
          </w:p>
        </w:tc>
      </w:tr>
      <w:tr w:rsidR="00983F6E" w:rsidRPr="00920379" w:rsidTr="00983F6E">
        <w:trPr>
          <w:trHeight w:val="709"/>
        </w:trPr>
        <w:tc>
          <w:tcPr>
            <w:tcW w:w="2965"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Лидерство</w:t>
            </w:r>
          </w:p>
        </w:tc>
        <w:tc>
          <w:tcPr>
            <w:tcW w:w="206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3</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1</w:t>
            </w:r>
          </w:p>
        </w:tc>
        <w:tc>
          <w:tcPr>
            <w:tcW w:w="18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1</w:t>
            </w:r>
          </w:p>
        </w:tc>
      </w:tr>
      <w:tr w:rsidR="00983F6E" w:rsidRPr="00920379" w:rsidTr="00983F6E">
        <w:trPr>
          <w:trHeight w:val="539"/>
        </w:trPr>
        <w:tc>
          <w:tcPr>
            <w:tcW w:w="2965"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Стратегическое мышление</w:t>
            </w:r>
          </w:p>
        </w:tc>
        <w:tc>
          <w:tcPr>
            <w:tcW w:w="206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1</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1</w:t>
            </w:r>
          </w:p>
        </w:tc>
        <w:tc>
          <w:tcPr>
            <w:tcW w:w="18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0</w:t>
            </w:r>
          </w:p>
        </w:tc>
      </w:tr>
      <w:tr w:rsidR="00983F6E" w:rsidRPr="00920379" w:rsidTr="00983F6E">
        <w:trPr>
          <w:trHeight w:val="853"/>
        </w:trPr>
        <w:tc>
          <w:tcPr>
            <w:tcW w:w="2965" w:type="dxa"/>
            <w:shd w:val="clear" w:color="auto" w:fill="auto"/>
            <w:tcMar>
              <w:top w:w="15" w:type="dxa"/>
              <w:left w:w="100" w:type="dxa"/>
              <w:bottom w:w="0" w:type="dxa"/>
              <w:right w:w="100"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Принятие управленческих решений</w:t>
            </w:r>
          </w:p>
        </w:tc>
        <w:tc>
          <w:tcPr>
            <w:tcW w:w="206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3</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3</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18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1</w:t>
            </w:r>
          </w:p>
        </w:tc>
      </w:tr>
      <w:tr w:rsidR="00983F6E" w:rsidRPr="00920379" w:rsidTr="00983F6E">
        <w:trPr>
          <w:trHeight w:val="609"/>
        </w:trPr>
        <w:tc>
          <w:tcPr>
            <w:tcW w:w="2965" w:type="dxa"/>
            <w:shd w:val="clear" w:color="auto" w:fill="auto"/>
            <w:tcMar>
              <w:top w:w="15" w:type="dxa"/>
              <w:left w:w="100" w:type="dxa"/>
              <w:bottom w:w="0" w:type="dxa"/>
              <w:right w:w="100"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Персональная эффективность</w:t>
            </w:r>
          </w:p>
        </w:tc>
        <w:tc>
          <w:tcPr>
            <w:tcW w:w="206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18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r>
      <w:tr w:rsidR="00983F6E" w:rsidRPr="00920379" w:rsidTr="00983F6E">
        <w:trPr>
          <w:trHeight w:val="766"/>
        </w:trPr>
        <w:tc>
          <w:tcPr>
            <w:tcW w:w="2965" w:type="dxa"/>
            <w:shd w:val="clear" w:color="auto" w:fill="auto"/>
            <w:tcMar>
              <w:top w:w="15" w:type="dxa"/>
              <w:left w:w="100" w:type="dxa"/>
              <w:bottom w:w="0" w:type="dxa"/>
              <w:right w:w="100"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Командное взаимодействие</w:t>
            </w:r>
          </w:p>
        </w:tc>
        <w:tc>
          <w:tcPr>
            <w:tcW w:w="206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18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r>
      <w:tr w:rsidR="00983F6E" w:rsidRPr="00920379" w:rsidTr="00983F6E">
        <w:trPr>
          <w:trHeight w:val="529"/>
        </w:trPr>
        <w:tc>
          <w:tcPr>
            <w:tcW w:w="2965" w:type="dxa"/>
            <w:shd w:val="clear" w:color="auto" w:fill="auto"/>
            <w:tcMar>
              <w:top w:w="15" w:type="dxa"/>
              <w:left w:w="100" w:type="dxa"/>
              <w:bottom w:w="0" w:type="dxa"/>
              <w:right w:w="100"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Гибкость</w:t>
            </w:r>
          </w:p>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и готовность</w:t>
            </w:r>
          </w:p>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к изменениям</w:t>
            </w:r>
          </w:p>
        </w:tc>
        <w:tc>
          <w:tcPr>
            <w:tcW w:w="206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18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r>
      <w:tr w:rsidR="00983F6E" w:rsidRPr="00920379" w:rsidTr="00983F6E">
        <w:trPr>
          <w:trHeight w:val="853"/>
        </w:trPr>
        <w:tc>
          <w:tcPr>
            <w:tcW w:w="2965"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right"/>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 xml:space="preserve">ИТОГО </w:t>
            </w:r>
          </w:p>
          <w:p w:rsidR="00983F6E" w:rsidRPr="00920379" w:rsidRDefault="00983F6E" w:rsidP="00983F6E">
            <w:pPr>
              <w:spacing w:after="0" w:line="256" w:lineRule="auto"/>
              <w:jc w:val="right"/>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минимальный балл</w:t>
            </w:r>
          </w:p>
          <w:p w:rsidR="00983F6E" w:rsidRPr="00920379" w:rsidRDefault="00983F6E" w:rsidP="00983F6E">
            <w:pPr>
              <w:spacing w:after="0" w:line="256" w:lineRule="auto"/>
              <w:jc w:val="right"/>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из 18 возможных:</w:t>
            </w:r>
          </w:p>
        </w:tc>
        <w:tc>
          <w:tcPr>
            <w:tcW w:w="206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14 </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13 </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11</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10</w:t>
            </w:r>
          </w:p>
        </w:tc>
        <w:tc>
          <w:tcPr>
            <w:tcW w:w="18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8</w:t>
            </w:r>
          </w:p>
        </w:tc>
      </w:tr>
    </w:tbl>
    <w:p w:rsidR="00983F6E" w:rsidRDefault="00983F6E" w:rsidP="00983F6E">
      <w:pPr>
        <w:spacing w:after="0" w:line="240" w:lineRule="auto"/>
        <w:ind w:left="1276"/>
        <w:rPr>
          <w:rFonts w:ascii="Times New Roman" w:hAnsi="Times New Roman"/>
          <w:sz w:val="20"/>
          <w:szCs w:val="20"/>
        </w:rPr>
      </w:pPr>
    </w:p>
    <w:p w:rsidR="00983F6E" w:rsidRPr="002523B4" w:rsidRDefault="00983F6E" w:rsidP="00983F6E">
      <w:pPr>
        <w:spacing w:after="0" w:line="240" w:lineRule="auto"/>
        <w:ind w:left="1276"/>
        <w:rPr>
          <w:b/>
          <w:i/>
        </w:rPr>
      </w:pPr>
    </w:p>
    <w:p w:rsidR="00983F6E" w:rsidRDefault="00983F6E" w:rsidP="00983F6E">
      <w:pPr>
        <w:spacing w:after="0" w:line="240" w:lineRule="auto"/>
        <w:ind w:left="1276"/>
      </w:pPr>
    </w:p>
    <w:p w:rsidR="00983F6E" w:rsidRDefault="00983F6E" w:rsidP="00983F6E">
      <w:pPr>
        <w:spacing w:after="0" w:line="240" w:lineRule="auto"/>
        <w:ind w:left="1276"/>
      </w:pPr>
    </w:p>
    <w:p w:rsidR="00983F6E" w:rsidRPr="00DE05EE" w:rsidRDefault="00983F6E" w:rsidP="00983F6E">
      <w:pPr>
        <w:spacing w:after="0" w:line="240" w:lineRule="auto"/>
        <w:ind w:left="1276"/>
      </w:pPr>
    </w:p>
    <w:p w:rsidR="00983F6E" w:rsidRPr="00983F6E" w:rsidRDefault="00983F6E" w:rsidP="00983F6E">
      <w:pPr>
        <w:spacing w:after="0" w:line="240" w:lineRule="auto"/>
        <w:ind w:left="1276" w:right="709"/>
        <w:jc w:val="center"/>
        <w:rPr>
          <w:rFonts w:ascii="Times New Roman" w:hAnsi="Times New Roman"/>
          <w:b/>
          <w:sz w:val="28"/>
          <w:szCs w:val="28"/>
        </w:rPr>
      </w:pPr>
      <w:r w:rsidRPr="00863337">
        <w:rPr>
          <w:rFonts w:ascii="Times New Roman" w:hAnsi="Times New Roman"/>
          <w:b/>
          <w:sz w:val="28"/>
          <w:szCs w:val="28"/>
        </w:rPr>
        <w:t xml:space="preserve">Шкала выраженности </w:t>
      </w:r>
      <w:r w:rsidRPr="00CA2B80">
        <w:rPr>
          <w:rFonts w:ascii="Times New Roman" w:hAnsi="Times New Roman"/>
          <w:b/>
          <w:bCs/>
          <w:kern w:val="24"/>
          <w:sz w:val="28"/>
          <w:szCs w:val="28"/>
        </w:rPr>
        <w:t>персональных и управленческ</w:t>
      </w:r>
      <w:r w:rsidRPr="00983F6E">
        <w:rPr>
          <w:rFonts w:ascii="Times New Roman" w:hAnsi="Times New Roman"/>
          <w:b/>
          <w:bCs/>
          <w:kern w:val="24"/>
          <w:sz w:val="28"/>
          <w:szCs w:val="28"/>
        </w:rPr>
        <w:t>их</w:t>
      </w:r>
      <w:r w:rsidRPr="00983F6E">
        <w:rPr>
          <w:b/>
          <w:bCs/>
          <w:kern w:val="24"/>
          <w:sz w:val="20"/>
          <w:szCs w:val="20"/>
        </w:rPr>
        <w:t xml:space="preserve"> </w:t>
      </w:r>
      <w:r w:rsidRPr="00983F6E">
        <w:rPr>
          <w:rFonts w:ascii="Times New Roman" w:hAnsi="Times New Roman"/>
          <w:b/>
          <w:sz w:val="28"/>
          <w:szCs w:val="28"/>
        </w:rPr>
        <w:t xml:space="preserve">компетенций </w:t>
      </w:r>
    </w:p>
    <w:p w:rsidR="00983F6E" w:rsidRPr="00983F6E" w:rsidRDefault="00983F6E" w:rsidP="00983F6E">
      <w:pPr>
        <w:spacing w:after="0" w:line="240" w:lineRule="auto"/>
        <w:jc w:val="center"/>
        <w:outlineLvl w:val="0"/>
        <w:rPr>
          <w:rFonts w:ascii="Times New Roman" w:hAnsi="Times New Roman"/>
          <w:b/>
          <w:sz w:val="28"/>
          <w:szCs w:val="28"/>
        </w:rPr>
      </w:pPr>
      <w:r w:rsidRPr="00983F6E">
        <w:rPr>
          <w:rFonts w:ascii="Times New Roman" w:hAnsi="Times New Roman"/>
          <w:b/>
          <w:sz w:val="28"/>
          <w:szCs w:val="28"/>
        </w:rPr>
        <w:t>участников проектной деятельности</w:t>
      </w:r>
    </w:p>
    <w:p w:rsidR="00983F6E" w:rsidRDefault="00983F6E" w:rsidP="00983F6E">
      <w:pPr>
        <w:spacing w:after="0" w:line="240" w:lineRule="auto"/>
        <w:jc w:val="center"/>
        <w:outlineLvl w:val="0"/>
        <w:rPr>
          <w:rFonts w:ascii="Times New Roman" w:hAnsi="Times New Roman"/>
          <w:b/>
          <w:sz w:val="24"/>
          <w:szCs w:val="24"/>
        </w:rPr>
      </w:pPr>
    </w:p>
    <w:tbl>
      <w:tblPr>
        <w:tblW w:w="13608"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02"/>
        <w:gridCol w:w="4536"/>
        <w:gridCol w:w="5670"/>
      </w:tblGrid>
      <w:tr w:rsidR="00983F6E" w:rsidRPr="00DE05EE" w:rsidTr="00983F6E">
        <w:trPr>
          <w:trHeight w:val="790"/>
        </w:trPr>
        <w:tc>
          <w:tcPr>
            <w:tcW w:w="3402" w:type="dxa"/>
            <w:shd w:val="clear" w:color="auto" w:fill="8DB3E2" w:themeFill="text2" w:themeFillTint="66"/>
            <w:tcMar>
              <w:top w:w="14" w:type="dxa"/>
              <w:left w:w="108" w:type="dxa"/>
              <w:bottom w:w="0" w:type="dxa"/>
              <w:right w:w="108" w:type="dxa"/>
            </w:tcMar>
            <w:vAlign w:val="center"/>
            <w:hideMark/>
          </w:tcPr>
          <w:p w:rsidR="00983F6E" w:rsidRPr="00983F6E" w:rsidRDefault="00983F6E" w:rsidP="00983F6E">
            <w:pPr>
              <w:spacing w:after="0" w:line="256" w:lineRule="auto"/>
              <w:jc w:val="center"/>
              <w:rPr>
                <w:rFonts w:ascii="Times New Roman" w:eastAsia="Times New Roman" w:hAnsi="Times New Roman"/>
                <w:b/>
                <w:bCs/>
                <w:kern w:val="24"/>
                <w:sz w:val="24"/>
                <w:szCs w:val="24"/>
                <w:lang w:eastAsia="ru-RU"/>
              </w:rPr>
            </w:pPr>
            <w:bookmarkStart w:id="229" w:name="_Toc479853525"/>
            <w:r w:rsidRPr="00983F6E">
              <w:rPr>
                <w:rFonts w:ascii="Times New Roman" w:eastAsia="Times New Roman" w:hAnsi="Times New Roman"/>
                <w:b/>
                <w:bCs/>
                <w:kern w:val="24"/>
                <w:sz w:val="24"/>
                <w:szCs w:val="24"/>
                <w:lang w:eastAsia="ru-RU"/>
              </w:rPr>
              <w:t>Степень выраженности компетенции</w:t>
            </w:r>
            <w:bookmarkEnd w:id="229"/>
          </w:p>
        </w:tc>
        <w:tc>
          <w:tcPr>
            <w:tcW w:w="4536" w:type="dxa"/>
            <w:shd w:val="clear" w:color="auto" w:fill="8DB3E2" w:themeFill="text2" w:themeFillTint="66"/>
            <w:tcMar>
              <w:top w:w="14" w:type="dxa"/>
              <w:left w:w="108" w:type="dxa"/>
              <w:bottom w:w="0" w:type="dxa"/>
              <w:right w:w="108" w:type="dxa"/>
            </w:tcMar>
            <w:vAlign w:val="center"/>
            <w:hideMark/>
          </w:tcPr>
          <w:p w:rsidR="00983F6E" w:rsidRPr="001074CB" w:rsidRDefault="00983F6E" w:rsidP="00983F6E">
            <w:pPr>
              <w:spacing w:after="0" w:line="256" w:lineRule="auto"/>
              <w:jc w:val="center"/>
              <w:rPr>
                <w:rFonts w:ascii="Times New Roman" w:eastAsia="Times New Roman" w:hAnsi="Times New Roman"/>
                <w:b/>
                <w:bCs/>
                <w:kern w:val="24"/>
                <w:sz w:val="24"/>
                <w:szCs w:val="24"/>
                <w:lang w:eastAsia="ru-RU"/>
              </w:rPr>
            </w:pPr>
            <w:bookmarkStart w:id="230" w:name="_Toc479853526"/>
            <w:r w:rsidRPr="001074CB">
              <w:rPr>
                <w:rFonts w:ascii="Times New Roman" w:eastAsia="Times New Roman" w:hAnsi="Times New Roman"/>
                <w:b/>
                <w:bCs/>
                <w:kern w:val="24"/>
                <w:sz w:val="24"/>
                <w:szCs w:val="24"/>
                <w:lang w:eastAsia="ru-RU"/>
              </w:rPr>
              <w:t>Уровень умений</w:t>
            </w:r>
            <w:bookmarkEnd w:id="230"/>
          </w:p>
        </w:tc>
        <w:tc>
          <w:tcPr>
            <w:tcW w:w="5670" w:type="dxa"/>
            <w:shd w:val="clear" w:color="auto" w:fill="8DB3E2" w:themeFill="text2" w:themeFillTint="66"/>
            <w:tcMar>
              <w:top w:w="14" w:type="dxa"/>
              <w:left w:w="108" w:type="dxa"/>
              <w:bottom w:w="0" w:type="dxa"/>
              <w:right w:w="108" w:type="dxa"/>
            </w:tcMar>
            <w:vAlign w:val="center"/>
            <w:hideMark/>
          </w:tcPr>
          <w:p w:rsidR="00983F6E" w:rsidRPr="001074CB" w:rsidRDefault="00983F6E" w:rsidP="00983F6E">
            <w:pPr>
              <w:spacing w:after="0" w:line="256" w:lineRule="auto"/>
              <w:jc w:val="center"/>
              <w:rPr>
                <w:rFonts w:ascii="Times New Roman" w:eastAsia="Times New Roman" w:hAnsi="Times New Roman"/>
                <w:b/>
                <w:bCs/>
                <w:kern w:val="24"/>
                <w:sz w:val="24"/>
                <w:szCs w:val="24"/>
                <w:lang w:eastAsia="ru-RU"/>
              </w:rPr>
            </w:pPr>
            <w:bookmarkStart w:id="231" w:name="_Toc479853527"/>
            <w:r w:rsidRPr="001074CB">
              <w:rPr>
                <w:rFonts w:ascii="Times New Roman" w:eastAsia="Times New Roman" w:hAnsi="Times New Roman"/>
                <w:b/>
                <w:bCs/>
                <w:kern w:val="24"/>
                <w:sz w:val="24"/>
                <w:szCs w:val="24"/>
                <w:lang w:eastAsia="ru-RU"/>
              </w:rPr>
              <w:t>Поведение</w:t>
            </w:r>
            <w:bookmarkEnd w:id="231"/>
          </w:p>
        </w:tc>
      </w:tr>
      <w:tr w:rsidR="00983F6E" w:rsidRPr="00DE05EE" w:rsidTr="00983F6E">
        <w:trPr>
          <w:trHeight w:val="670"/>
        </w:trPr>
        <w:tc>
          <w:tcPr>
            <w:tcW w:w="3402"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b/>
                <w:sz w:val="24"/>
                <w:szCs w:val="24"/>
              </w:rPr>
            </w:pPr>
            <w:bookmarkStart w:id="232" w:name="_Toc479853528"/>
            <w:r w:rsidRPr="00DE05EE">
              <w:rPr>
                <w:rFonts w:ascii="Times New Roman" w:hAnsi="Times New Roman"/>
                <w:b/>
                <w:sz w:val="24"/>
                <w:szCs w:val="24"/>
              </w:rPr>
              <w:t>3</w:t>
            </w:r>
            <w:bookmarkEnd w:id="232"/>
          </w:p>
          <w:p w:rsidR="00983F6E" w:rsidRPr="00DE05EE" w:rsidRDefault="00983F6E" w:rsidP="00983F6E">
            <w:pPr>
              <w:spacing w:after="0" w:line="240" w:lineRule="auto"/>
              <w:jc w:val="center"/>
              <w:rPr>
                <w:rFonts w:ascii="Times New Roman" w:hAnsi="Times New Roman"/>
                <w:b/>
                <w:sz w:val="24"/>
                <w:szCs w:val="24"/>
              </w:rPr>
            </w:pPr>
            <w:bookmarkStart w:id="233" w:name="_Toc479853529"/>
            <w:r w:rsidRPr="00DE05EE">
              <w:rPr>
                <w:rFonts w:ascii="Times New Roman" w:hAnsi="Times New Roman"/>
                <w:b/>
                <w:sz w:val="24"/>
                <w:szCs w:val="24"/>
              </w:rPr>
              <w:t>Экспертный</w:t>
            </w:r>
            <w:bookmarkEnd w:id="233"/>
          </w:p>
          <w:p w:rsidR="00983F6E" w:rsidRPr="00DE05EE" w:rsidRDefault="00983F6E" w:rsidP="00983F6E">
            <w:pPr>
              <w:spacing w:after="0" w:line="240" w:lineRule="auto"/>
              <w:jc w:val="center"/>
              <w:rPr>
                <w:rFonts w:ascii="Times New Roman" w:hAnsi="Times New Roman"/>
                <w:b/>
                <w:sz w:val="24"/>
                <w:szCs w:val="24"/>
              </w:rPr>
            </w:pPr>
            <w:bookmarkStart w:id="234" w:name="_Toc479853530"/>
            <w:r w:rsidRPr="00DE05EE">
              <w:rPr>
                <w:rFonts w:ascii="Times New Roman" w:hAnsi="Times New Roman"/>
                <w:b/>
                <w:sz w:val="24"/>
                <w:szCs w:val="24"/>
              </w:rPr>
              <w:t>уровень</w:t>
            </w:r>
            <w:bookmarkEnd w:id="234"/>
          </w:p>
          <w:p w:rsidR="00983F6E" w:rsidRPr="00DE05EE" w:rsidRDefault="00983F6E" w:rsidP="00983F6E">
            <w:pPr>
              <w:spacing w:after="0" w:line="240" w:lineRule="auto"/>
              <w:jc w:val="center"/>
              <w:rPr>
                <w:rFonts w:ascii="Times New Roman" w:hAnsi="Times New Roman"/>
                <w:b/>
                <w:sz w:val="24"/>
                <w:szCs w:val="24"/>
              </w:rPr>
            </w:pPr>
            <w:bookmarkStart w:id="235" w:name="_Toc479853531"/>
            <w:r w:rsidRPr="00DE05EE">
              <w:rPr>
                <w:rFonts w:ascii="Times New Roman" w:hAnsi="Times New Roman"/>
                <w:b/>
                <w:sz w:val="24"/>
                <w:szCs w:val="24"/>
              </w:rPr>
              <w:t>«Могу научить»</w:t>
            </w:r>
            <w:bookmarkEnd w:id="235"/>
          </w:p>
        </w:tc>
        <w:tc>
          <w:tcPr>
            <w:tcW w:w="4536"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236" w:name="_Toc479853532"/>
            <w:r w:rsidRPr="00DE05EE">
              <w:rPr>
                <w:rFonts w:ascii="Times New Roman" w:hAnsi="Times New Roman"/>
                <w:sz w:val="24"/>
                <w:szCs w:val="24"/>
              </w:rPr>
              <w:t>Глубокие знания в данной области и большой опыт применения знаний и умений на практике</w:t>
            </w:r>
            <w:bookmarkEnd w:id="236"/>
          </w:p>
        </w:tc>
        <w:tc>
          <w:tcPr>
            <w:tcW w:w="5670"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237" w:name="_Toc479853533"/>
            <w:r w:rsidRPr="00DE05EE">
              <w:rPr>
                <w:rFonts w:ascii="Times New Roman" w:hAnsi="Times New Roman"/>
                <w:sz w:val="24"/>
                <w:szCs w:val="24"/>
              </w:rPr>
              <w:t>Все поведенческие индикаторы проявляются всегда, когда это необходимо, и в полном объеме</w:t>
            </w:r>
            <w:bookmarkEnd w:id="237"/>
          </w:p>
        </w:tc>
      </w:tr>
      <w:tr w:rsidR="00983F6E" w:rsidRPr="00DE05EE" w:rsidTr="00983F6E">
        <w:trPr>
          <w:trHeight w:val="896"/>
        </w:trPr>
        <w:tc>
          <w:tcPr>
            <w:tcW w:w="3402"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b/>
                <w:sz w:val="24"/>
                <w:szCs w:val="24"/>
              </w:rPr>
            </w:pPr>
            <w:bookmarkStart w:id="238" w:name="_Toc479853534"/>
            <w:r w:rsidRPr="00DE05EE">
              <w:rPr>
                <w:rFonts w:ascii="Times New Roman" w:hAnsi="Times New Roman"/>
                <w:b/>
                <w:bCs/>
                <w:sz w:val="24"/>
                <w:szCs w:val="24"/>
              </w:rPr>
              <w:t>2</w:t>
            </w:r>
            <w:bookmarkEnd w:id="238"/>
          </w:p>
          <w:p w:rsidR="00983F6E" w:rsidRPr="00DE05EE" w:rsidRDefault="00983F6E" w:rsidP="00983F6E">
            <w:pPr>
              <w:spacing w:after="0" w:line="240" w:lineRule="auto"/>
              <w:jc w:val="center"/>
              <w:rPr>
                <w:rFonts w:ascii="Times New Roman" w:hAnsi="Times New Roman"/>
                <w:b/>
                <w:sz w:val="24"/>
                <w:szCs w:val="24"/>
              </w:rPr>
            </w:pPr>
            <w:bookmarkStart w:id="239" w:name="_Toc479853535"/>
            <w:r w:rsidRPr="00DE05EE">
              <w:rPr>
                <w:rFonts w:ascii="Times New Roman" w:hAnsi="Times New Roman"/>
                <w:b/>
                <w:sz w:val="24"/>
                <w:szCs w:val="24"/>
              </w:rPr>
              <w:t>Квалифицированный уровень</w:t>
            </w:r>
            <w:bookmarkEnd w:id="239"/>
          </w:p>
          <w:p w:rsidR="00983F6E" w:rsidRPr="00DE05EE" w:rsidRDefault="00983F6E" w:rsidP="00983F6E">
            <w:pPr>
              <w:spacing w:after="0" w:line="240" w:lineRule="auto"/>
              <w:jc w:val="center"/>
              <w:rPr>
                <w:rFonts w:ascii="Times New Roman" w:hAnsi="Times New Roman"/>
                <w:b/>
                <w:sz w:val="24"/>
                <w:szCs w:val="24"/>
              </w:rPr>
            </w:pPr>
            <w:bookmarkStart w:id="240" w:name="_Toc479853536"/>
            <w:r w:rsidRPr="00DE05EE">
              <w:rPr>
                <w:rFonts w:ascii="Times New Roman" w:hAnsi="Times New Roman"/>
                <w:b/>
                <w:bCs/>
                <w:sz w:val="24"/>
                <w:szCs w:val="24"/>
              </w:rPr>
              <w:t>«Применяю»</w:t>
            </w:r>
            <w:bookmarkEnd w:id="240"/>
          </w:p>
        </w:tc>
        <w:tc>
          <w:tcPr>
            <w:tcW w:w="4536"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241" w:name="_Toc479853537"/>
            <w:r w:rsidRPr="00DE05EE">
              <w:rPr>
                <w:rFonts w:ascii="Times New Roman" w:hAnsi="Times New Roman"/>
                <w:sz w:val="24"/>
                <w:szCs w:val="24"/>
              </w:rPr>
              <w:t>Уверенное знание в данной области, демонстрация умений в работе</w:t>
            </w:r>
            <w:bookmarkEnd w:id="241"/>
          </w:p>
        </w:tc>
        <w:tc>
          <w:tcPr>
            <w:tcW w:w="5670"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242" w:name="_Toc479853538"/>
            <w:r w:rsidRPr="00DE05EE">
              <w:rPr>
                <w:rFonts w:ascii="Times New Roman" w:hAnsi="Times New Roman"/>
                <w:sz w:val="24"/>
                <w:szCs w:val="24"/>
              </w:rPr>
              <w:t>Проявляется больше половины поведенческих индикаторов</w:t>
            </w:r>
            <w:bookmarkEnd w:id="242"/>
          </w:p>
        </w:tc>
      </w:tr>
      <w:tr w:rsidR="00983F6E" w:rsidRPr="00DE05EE" w:rsidTr="00983F6E">
        <w:trPr>
          <w:trHeight w:val="1124"/>
        </w:trPr>
        <w:tc>
          <w:tcPr>
            <w:tcW w:w="3402"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b/>
                <w:sz w:val="24"/>
                <w:szCs w:val="24"/>
              </w:rPr>
            </w:pPr>
            <w:bookmarkStart w:id="243" w:name="_Toc479853539"/>
            <w:r w:rsidRPr="00DE05EE">
              <w:rPr>
                <w:rFonts w:ascii="Times New Roman" w:hAnsi="Times New Roman"/>
                <w:b/>
                <w:bCs/>
                <w:sz w:val="24"/>
                <w:szCs w:val="24"/>
              </w:rPr>
              <w:t>1</w:t>
            </w:r>
            <w:bookmarkEnd w:id="243"/>
          </w:p>
          <w:p w:rsidR="00983F6E" w:rsidRPr="00DE05EE" w:rsidRDefault="00983F6E" w:rsidP="00983F6E">
            <w:pPr>
              <w:spacing w:after="0" w:line="240" w:lineRule="auto"/>
              <w:jc w:val="center"/>
              <w:rPr>
                <w:rFonts w:ascii="Times New Roman" w:hAnsi="Times New Roman"/>
                <w:b/>
                <w:sz w:val="24"/>
                <w:szCs w:val="24"/>
              </w:rPr>
            </w:pPr>
            <w:bookmarkStart w:id="244" w:name="_Toc479853540"/>
            <w:r w:rsidRPr="00DE05EE">
              <w:rPr>
                <w:rFonts w:ascii="Times New Roman" w:hAnsi="Times New Roman"/>
                <w:b/>
                <w:sz w:val="24"/>
                <w:szCs w:val="24"/>
              </w:rPr>
              <w:t>Базовый уровень</w:t>
            </w:r>
            <w:bookmarkEnd w:id="244"/>
          </w:p>
          <w:p w:rsidR="00983F6E" w:rsidRPr="00DE05EE" w:rsidRDefault="00983F6E" w:rsidP="00983F6E">
            <w:pPr>
              <w:spacing w:after="0" w:line="240" w:lineRule="auto"/>
              <w:jc w:val="center"/>
              <w:rPr>
                <w:rFonts w:ascii="Times New Roman" w:hAnsi="Times New Roman"/>
                <w:b/>
                <w:sz w:val="24"/>
                <w:szCs w:val="24"/>
              </w:rPr>
            </w:pPr>
            <w:bookmarkStart w:id="245" w:name="_Toc479853541"/>
            <w:r w:rsidRPr="00DE05EE">
              <w:rPr>
                <w:rFonts w:ascii="Times New Roman" w:hAnsi="Times New Roman"/>
                <w:b/>
                <w:bCs/>
                <w:sz w:val="24"/>
                <w:szCs w:val="24"/>
              </w:rPr>
              <w:t>«Понимаю»</w:t>
            </w:r>
            <w:bookmarkEnd w:id="245"/>
          </w:p>
        </w:tc>
        <w:tc>
          <w:tcPr>
            <w:tcW w:w="4536"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246" w:name="_Toc479853542"/>
            <w:r w:rsidRPr="00DE05EE">
              <w:rPr>
                <w:rFonts w:ascii="Times New Roman" w:hAnsi="Times New Roman"/>
                <w:sz w:val="24"/>
                <w:szCs w:val="24"/>
              </w:rPr>
              <w:t xml:space="preserve">Базовые знания в данной области и ограниченные </w:t>
            </w:r>
            <w:r>
              <w:rPr>
                <w:rFonts w:ascii="Times New Roman" w:hAnsi="Times New Roman"/>
                <w:sz w:val="24"/>
                <w:szCs w:val="24"/>
              </w:rPr>
              <w:t xml:space="preserve">умения </w:t>
            </w:r>
            <w:r w:rsidRPr="00DE05EE">
              <w:rPr>
                <w:rFonts w:ascii="Times New Roman" w:hAnsi="Times New Roman"/>
                <w:sz w:val="24"/>
                <w:szCs w:val="24"/>
              </w:rPr>
              <w:t>применения этих знаний на практике</w:t>
            </w:r>
            <w:bookmarkEnd w:id="246"/>
          </w:p>
        </w:tc>
        <w:tc>
          <w:tcPr>
            <w:tcW w:w="5670"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247" w:name="_Toc479853543"/>
            <w:r w:rsidRPr="00DE05EE">
              <w:rPr>
                <w:rFonts w:ascii="Times New Roman" w:hAnsi="Times New Roman"/>
                <w:sz w:val="24"/>
                <w:szCs w:val="24"/>
              </w:rPr>
              <w:t>Проявляется меньше половины поведенческих индикаторов</w:t>
            </w:r>
            <w:bookmarkEnd w:id="247"/>
          </w:p>
        </w:tc>
      </w:tr>
      <w:tr w:rsidR="00983F6E" w:rsidRPr="00DE05EE" w:rsidTr="00983F6E">
        <w:trPr>
          <w:trHeight w:val="970"/>
        </w:trPr>
        <w:tc>
          <w:tcPr>
            <w:tcW w:w="3402"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b/>
                <w:sz w:val="24"/>
                <w:szCs w:val="24"/>
              </w:rPr>
            </w:pPr>
            <w:bookmarkStart w:id="248" w:name="_Toc479853544"/>
            <w:r w:rsidRPr="00DE05EE">
              <w:rPr>
                <w:rFonts w:ascii="Times New Roman" w:hAnsi="Times New Roman"/>
                <w:b/>
                <w:bCs/>
                <w:sz w:val="24"/>
                <w:szCs w:val="24"/>
              </w:rPr>
              <w:t>0</w:t>
            </w:r>
            <w:bookmarkEnd w:id="248"/>
          </w:p>
          <w:p w:rsidR="00983F6E" w:rsidRPr="00DE05EE" w:rsidRDefault="00983F6E" w:rsidP="00983F6E">
            <w:pPr>
              <w:spacing w:after="0" w:line="240" w:lineRule="auto"/>
              <w:jc w:val="center"/>
              <w:rPr>
                <w:rFonts w:ascii="Times New Roman" w:hAnsi="Times New Roman"/>
                <w:b/>
                <w:sz w:val="24"/>
                <w:szCs w:val="24"/>
              </w:rPr>
            </w:pPr>
            <w:bookmarkStart w:id="249" w:name="_Toc479853545"/>
            <w:r w:rsidRPr="00DE05EE">
              <w:rPr>
                <w:rFonts w:ascii="Times New Roman" w:hAnsi="Times New Roman"/>
                <w:b/>
                <w:sz w:val="24"/>
                <w:szCs w:val="24"/>
              </w:rPr>
              <w:t>Нулевой уровень</w:t>
            </w:r>
            <w:bookmarkEnd w:id="249"/>
          </w:p>
          <w:p w:rsidR="00983F6E" w:rsidRPr="00DE05EE" w:rsidRDefault="00983F6E" w:rsidP="00983F6E">
            <w:pPr>
              <w:spacing w:after="0" w:line="240" w:lineRule="auto"/>
              <w:jc w:val="center"/>
              <w:rPr>
                <w:rFonts w:ascii="Times New Roman" w:hAnsi="Times New Roman"/>
                <w:b/>
                <w:sz w:val="24"/>
                <w:szCs w:val="24"/>
              </w:rPr>
            </w:pPr>
            <w:bookmarkStart w:id="250" w:name="_Toc479853546"/>
            <w:r w:rsidRPr="00DE05EE">
              <w:rPr>
                <w:rFonts w:ascii="Times New Roman" w:hAnsi="Times New Roman"/>
                <w:b/>
                <w:bCs/>
                <w:sz w:val="24"/>
                <w:szCs w:val="24"/>
              </w:rPr>
              <w:t>«Не применяю»</w:t>
            </w:r>
            <w:bookmarkEnd w:id="250"/>
          </w:p>
        </w:tc>
        <w:tc>
          <w:tcPr>
            <w:tcW w:w="4536"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251" w:name="_Toc479853547"/>
            <w:r w:rsidRPr="00DE05EE">
              <w:rPr>
                <w:rFonts w:ascii="Times New Roman" w:hAnsi="Times New Roman"/>
                <w:sz w:val="24"/>
                <w:szCs w:val="24"/>
              </w:rPr>
              <w:t>Сотрудник не применяет данную компетенцию в профессиональной деятельности</w:t>
            </w:r>
            <w:bookmarkEnd w:id="251"/>
          </w:p>
        </w:tc>
        <w:tc>
          <w:tcPr>
            <w:tcW w:w="5670"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252" w:name="_Toc479853548"/>
            <w:r w:rsidRPr="00DE05EE">
              <w:rPr>
                <w:rFonts w:ascii="Times New Roman" w:hAnsi="Times New Roman"/>
                <w:sz w:val="24"/>
                <w:szCs w:val="24"/>
              </w:rPr>
              <w:t>Поведенческие индикаторы не проявляются или проявляются редко</w:t>
            </w:r>
            <w:bookmarkEnd w:id="252"/>
          </w:p>
        </w:tc>
      </w:tr>
    </w:tbl>
    <w:p w:rsidR="00983F6E" w:rsidRPr="0022012F" w:rsidRDefault="00983F6E" w:rsidP="00983F6E">
      <w:pPr>
        <w:spacing w:after="0" w:line="240" w:lineRule="auto"/>
        <w:outlineLvl w:val="0"/>
        <w:rPr>
          <w:rFonts w:ascii="Times New Roman" w:hAnsi="Times New Roman"/>
          <w:b/>
          <w:sz w:val="24"/>
          <w:szCs w:val="24"/>
        </w:rPr>
      </w:pPr>
    </w:p>
    <w:p w:rsidR="00BE742A" w:rsidRDefault="00BE742A" w:rsidP="00BE742A">
      <w:pPr>
        <w:spacing w:after="0" w:line="240" w:lineRule="auto"/>
        <w:outlineLvl w:val="0"/>
        <w:rPr>
          <w:rFonts w:ascii="Times New Roman" w:hAnsi="Times New Roman"/>
          <w:b/>
          <w:color w:val="FF0000"/>
          <w:sz w:val="28"/>
          <w:szCs w:val="28"/>
        </w:rPr>
        <w:sectPr w:rsidR="00BE742A" w:rsidSect="00797B05">
          <w:headerReference w:type="default" r:id="rId33"/>
          <w:endnotePr>
            <w:numFmt w:val="decimal"/>
          </w:endnotePr>
          <w:pgSz w:w="16838" w:h="11906" w:orient="landscape"/>
          <w:pgMar w:top="851" w:right="678" w:bottom="284" w:left="567" w:header="708" w:footer="708" w:gutter="0"/>
          <w:cols w:space="708"/>
          <w:docGrid w:linePitch="360"/>
        </w:sectPr>
      </w:pPr>
    </w:p>
    <w:p w:rsidR="00983F6E" w:rsidRPr="001074CB" w:rsidRDefault="00983F6E" w:rsidP="00983F6E">
      <w:pPr>
        <w:spacing w:after="0" w:line="240" w:lineRule="auto"/>
        <w:jc w:val="center"/>
        <w:outlineLvl w:val="0"/>
        <w:rPr>
          <w:rFonts w:ascii="Times New Roman" w:hAnsi="Times New Roman"/>
          <w:b/>
          <w:sz w:val="28"/>
          <w:szCs w:val="28"/>
        </w:rPr>
      </w:pPr>
      <w:r w:rsidRPr="00BE742A">
        <w:rPr>
          <w:rFonts w:ascii="Times New Roman" w:hAnsi="Times New Roman"/>
          <w:b/>
          <w:sz w:val="28"/>
          <w:szCs w:val="28"/>
        </w:rPr>
        <w:t>Характеристика прикладных компетенций участников</w:t>
      </w:r>
      <w:r w:rsidRPr="001074CB">
        <w:rPr>
          <w:rFonts w:ascii="Times New Roman" w:hAnsi="Times New Roman"/>
          <w:b/>
          <w:sz w:val="28"/>
          <w:szCs w:val="28"/>
        </w:rPr>
        <w:t xml:space="preserve"> проектной деятельности</w:t>
      </w:r>
      <w:r w:rsidRPr="001074CB">
        <w:rPr>
          <w:rStyle w:val="af0"/>
          <w:rFonts w:ascii="Times New Roman" w:hAnsi="Times New Roman"/>
          <w:b/>
          <w:sz w:val="28"/>
          <w:szCs w:val="28"/>
        </w:rPr>
        <w:footnoteReference w:id="15"/>
      </w:r>
    </w:p>
    <w:p w:rsidR="00983F6E" w:rsidRDefault="00983F6E" w:rsidP="00983F6E">
      <w:pPr>
        <w:spacing w:after="0" w:line="240" w:lineRule="auto"/>
        <w:jc w:val="center"/>
        <w:outlineLvl w:val="0"/>
        <w:rPr>
          <w:rFonts w:ascii="Times New Roman" w:hAnsi="Times New Roman"/>
          <w:b/>
          <w:sz w:val="24"/>
          <w:szCs w:val="24"/>
        </w:rPr>
      </w:pPr>
    </w:p>
    <w:tbl>
      <w:tblPr>
        <w:tblW w:w="14317"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57"/>
        <w:gridCol w:w="11860"/>
      </w:tblGrid>
      <w:tr w:rsidR="00983F6E" w:rsidRPr="00DE05EE" w:rsidTr="00983F6E">
        <w:trPr>
          <w:trHeight w:val="434"/>
        </w:trPr>
        <w:tc>
          <w:tcPr>
            <w:tcW w:w="2457" w:type="dxa"/>
            <w:shd w:val="clear" w:color="auto" w:fill="8DB3E2" w:themeFill="text2" w:themeFillTint="66"/>
            <w:tcMar>
              <w:top w:w="15" w:type="dxa"/>
              <w:left w:w="17" w:type="dxa"/>
              <w:bottom w:w="0" w:type="dxa"/>
              <w:right w:w="17" w:type="dxa"/>
            </w:tcMar>
            <w:vAlign w:val="center"/>
            <w:hideMark/>
          </w:tcPr>
          <w:p w:rsidR="00983F6E" w:rsidRPr="00DE05EE" w:rsidRDefault="00983F6E" w:rsidP="00983F6E">
            <w:pPr>
              <w:spacing w:after="0" w:line="256"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Прикладные компетенции</w:t>
            </w:r>
          </w:p>
        </w:tc>
        <w:tc>
          <w:tcPr>
            <w:tcW w:w="11860" w:type="dxa"/>
            <w:shd w:val="clear" w:color="auto" w:fill="8DB3E2" w:themeFill="text2" w:themeFillTint="66"/>
            <w:tcMar>
              <w:top w:w="15" w:type="dxa"/>
              <w:left w:w="64" w:type="dxa"/>
              <w:bottom w:w="0" w:type="dxa"/>
              <w:right w:w="64" w:type="dxa"/>
            </w:tcMar>
            <w:vAlign w:val="center"/>
            <w:hideMark/>
          </w:tcPr>
          <w:p w:rsidR="00983F6E" w:rsidRPr="00DE05EE" w:rsidRDefault="00983F6E" w:rsidP="00983F6E">
            <w:pPr>
              <w:spacing w:after="0" w:line="256"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Характеристики компетенций</w:t>
            </w:r>
            <w:r w:rsidRPr="00DE05EE">
              <w:rPr>
                <w:rFonts w:ascii="Times New Roman" w:eastAsia="Times New Roman" w:hAnsi="Times New Roman"/>
                <w:b/>
                <w:bCs/>
                <w:kern w:val="24"/>
                <w:position w:val="7"/>
                <w:sz w:val="24"/>
                <w:szCs w:val="24"/>
                <w:vertAlign w:val="superscript"/>
                <w:lang w:eastAsia="ru-RU"/>
              </w:rPr>
              <w:t xml:space="preserve"> </w:t>
            </w:r>
          </w:p>
        </w:tc>
      </w:tr>
      <w:tr w:rsidR="00983F6E" w:rsidRPr="00DE05EE" w:rsidTr="00983F6E">
        <w:trPr>
          <w:trHeight w:val="526"/>
        </w:trPr>
        <w:tc>
          <w:tcPr>
            <w:tcW w:w="2457" w:type="dxa"/>
            <w:shd w:val="clear" w:color="auto" w:fill="auto"/>
            <w:tcMar>
              <w:top w:w="15" w:type="dxa"/>
              <w:left w:w="17" w:type="dxa"/>
              <w:bottom w:w="0" w:type="dxa"/>
              <w:right w:w="17" w:type="dxa"/>
            </w:tcMar>
            <w:vAlign w:val="cente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 xml:space="preserve">Организация  </w:t>
            </w:r>
          </w:p>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 xml:space="preserve">и заинтересованные стороны  </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56"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 xml:space="preserve">Умение применять совокупность знаний, практик, инструментов и методов, необходимых для создания эффективной организационной структуры проекта (программы), а также выявления и управления субъектами, участвующими, влияющими на проект (программу) и/или интересы которых могут быть затронуты в ходе его реализации  </w:t>
            </w:r>
          </w:p>
        </w:tc>
      </w:tr>
      <w:tr w:rsidR="00983F6E" w:rsidRPr="00DE05EE" w:rsidTr="00983F6E">
        <w:trPr>
          <w:trHeight w:val="568"/>
        </w:trPr>
        <w:tc>
          <w:tcPr>
            <w:tcW w:w="2457" w:type="dxa"/>
            <w:shd w:val="clear" w:color="auto" w:fill="auto"/>
            <w:tcMar>
              <w:top w:w="15" w:type="dxa"/>
              <w:left w:w="17" w:type="dxa"/>
              <w:bottom w:w="0" w:type="dxa"/>
              <w:right w:w="17" w:type="dxa"/>
            </w:tcMar>
            <w:vAlign w:val="cente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Выгоды</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56"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 xml:space="preserve">Умение применять совокупность знаний, практик, инструментов и методов, необходимых для определения и управление желаемыми преимуществами и/или возможными последствиями от реализации проекта (программы) </w:t>
            </w:r>
          </w:p>
        </w:tc>
      </w:tr>
      <w:tr w:rsidR="00983F6E" w:rsidRPr="00DE05EE" w:rsidTr="00983F6E">
        <w:trPr>
          <w:trHeight w:val="542"/>
        </w:trPr>
        <w:tc>
          <w:tcPr>
            <w:tcW w:w="2457" w:type="dxa"/>
            <w:shd w:val="clear" w:color="auto" w:fill="auto"/>
            <w:tcMar>
              <w:top w:w="15" w:type="dxa"/>
              <w:left w:w="17" w:type="dxa"/>
              <w:bottom w:w="0" w:type="dxa"/>
              <w:right w:w="17" w:type="dxa"/>
            </w:tcMar>
            <w:vAlign w:val="center"/>
            <w:hideMark/>
          </w:tcPr>
          <w:p w:rsidR="00983F6E" w:rsidRPr="00DE05EE" w:rsidRDefault="00983F6E" w:rsidP="00983F6E">
            <w:pPr>
              <w:tabs>
                <w:tab w:val="left" w:pos="285"/>
              </w:tabs>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Содержание</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Умение применять совокупность знаний, практик, инструментов и методов, необходимых для определения и документирования содержания, ограничений и допущений проекта (программы), а также наиболее оптимальных способов получения результатов, достижения показателей и цели проекта (программы)</w:t>
            </w:r>
          </w:p>
        </w:tc>
      </w:tr>
      <w:tr w:rsidR="00983F6E" w:rsidRPr="00DE05EE" w:rsidTr="00983F6E">
        <w:trPr>
          <w:trHeight w:val="522"/>
        </w:trPr>
        <w:tc>
          <w:tcPr>
            <w:tcW w:w="2457" w:type="dxa"/>
            <w:shd w:val="clear" w:color="auto" w:fill="auto"/>
            <w:tcMar>
              <w:top w:w="15" w:type="dxa"/>
              <w:left w:w="17" w:type="dxa"/>
              <w:bottom w:w="0" w:type="dxa"/>
              <w:right w:w="17" w:type="dxa"/>
            </w:tcMar>
            <w:vAlign w:val="center"/>
            <w:hideMark/>
          </w:tcPr>
          <w:p w:rsidR="00983F6E" w:rsidRPr="00DE05EE" w:rsidRDefault="00983F6E" w:rsidP="00983F6E">
            <w:pPr>
              <w:tabs>
                <w:tab w:val="left" w:pos="285"/>
              </w:tabs>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Сроки</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 xml:space="preserve">Умение применять совокупность знаний, практик, инструментов и методов, необходимых для создания и управления календарным планом-графиком проекта (программы) в целях своевременного получения результатов, достижения показателей и цели проекта (программы) </w:t>
            </w:r>
          </w:p>
        </w:tc>
      </w:tr>
      <w:tr w:rsidR="00983F6E" w:rsidRPr="00DE05EE" w:rsidTr="00983F6E">
        <w:trPr>
          <w:trHeight w:val="542"/>
        </w:trPr>
        <w:tc>
          <w:tcPr>
            <w:tcW w:w="2457" w:type="dxa"/>
            <w:shd w:val="clear" w:color="auto" w:fill="auto"/>
            <w:tcMar>
              <w:top w:w="15" w:type="dxa"/>
              <w:left w:w="17" w:type="dxa"/>
              <w:bottom w:w="0" w:type="dxa"/>
              <w:right w:w="17" w:type="dxa"/>
            </w:tcMar>
            <w:vAlign w:val="center"/>
            <w:hideMark/>
          </w:tcPr>
          <w:p w:rsidR="00983F6E" w:rsidRPr="00DE05EE" w:rsidRDefault="00983F6E" w:rsidP="00983F6E">
            <w:pPr>
              <w:tabs>
                <w:tab w:val="left" w:pos="285"/>
              </w:tabs>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Финансы</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Умение применять совокупность знаний, практик, инструментов и методов, необходимых для разработки бюджета проекта (программы), а также управления затратами в целях получения результатов, достижения показателей и цели проекта (программы) в рамках утвержденного финансирования</w:t>
            </w:r>
          </w:p>
        </w:tc>
      </w:tr>
      <w:tr w:rsidR="00983F6E" w:rsidRPr="00DE05EE" w:rsidTr="00983F6E">
        <w:trPr>
          <w:trHeight w:val="542"/>
        </w:trPr>
        <w:tc>
          <w:tcPr>
            <w:tcW w:w="2457" w:type="dxa"/>
            <w:shd w:val="clear" w:color="auto" w:fill="auto"/>
            <w:tcMar>
              <w:top w:w="15" w:type="dxa"/>
              <w:left w:w="17" w:type="dxa"/>
              <w:bottom w:w="0" w:type="dxa"/>
              <w:right w:w="17" w:type="dxa"/>
            </w:tcMar>
            <w:vAlign w:val="center"/>
            <w:hideMark/>
          </w:tcPr>
          <w:p w:rsidR="00983F6E" w:rsidRPr="00DE05EE" w:rsidRDefault="00983F6E" w:rsidP="00983F6E">
            <w:pPr>
              <w:tabs>
                <w:tab w:val="left" w:pos="285"/>
              </w:tabs>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 xml:space="preserve">Планирование </w:t>
            </w:r>
          </w:p>
          <w:p w:rsidR="00983F6E" w:rsidRPr="00DE05EE" w:rsidRDefault="00983F6E" w:rsidP="00983F6E">
            <w:pPr>
              <w:tabs>
                <w:tab w:val="left" w:pos="285"/>
              </w:tabs>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 xml:space="preserve">и контроль  </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Умение применять совокупность знаний, практик, инструментов и методов, необходимых для планирования этапов, мероприятий, контрольных точек и осуществления контроля за ходом получения результатов, достижения показателей и цели проекта (программы)</w:t>
            </w:r>
          </w:p>
        </w:tc>
      </w:tr>
      <w:tr w:rsidR="00983F6E" w:rsidRPr="00DE05EE" w:rsidTr="00983F6E">
        <w:trPr>
          <w:trHeight w:val="464"/>
        </w:trPr>
        <w:tc>
          <w:tcPr>
            <w:tcW w:w="2457"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Изменения</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 xml:space="preserve">Умение применять совокупность знаний, практик, инструментов и методов, необходимых для реагирования на трансформацию и отклонения различных параметров проекта (программы) </w:t>
            </w:r>
          </w:p>
        </w:tc>
      </w:tr>
      <w:tr w:rsidR="00983F6E" w:rsidRPr="00DE05EE" w:rsidTr="00983F6E">
        <w:trPr>
          <w:trHeight w:val="542"/>
        </w:trPr>
        <w:tc>
          <w:tcPr>
            <w:tcW w:w="2457"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 xml:space="preserve">Риски </w:t>
            </w:r>
          </w:p>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и возможности</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Умение применять совокупность знаний, практик, инструментов и методов, необходимых для идентификации и управления рисками и возможностями проектов (программ)  в целях успешного получения результатов, достижения показателей и цели проекта (программы)</w:t>
            </w:r>
          </w:p>
        </w:tc>
      </w:tr>
      <w:tr w:rsidR="00983F6E" w:rsidRPr="00DE05EE" w:rsidTr="00983F6E">
        <w:trPr>
          <w:trHeight w:val="542"/>
        </w:trPr>
        <w:tc>
          <w:tcPr>
            <w:tcW w:w="2457"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Ресурсы</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 xml:space="preserve">Умение применять совокупность знаний, практик, инструментов и методов, необходимых для идентификации и управления трудовыми, материальными, техническими, организационными, финансовыми и нематериальными активами, необходимыми для получения результатов, достижения показателей и цели проекта (программы) </w:t>
            </w:r>
          </w:p>
        </w:tc>
      </w:tr>
      <w:tr w:rsidR="00983F6E" w:rsidRPr="00DE05EE" w:rsidTr="00983F6E">
        <w:trPr>
          <w:trHeight w:val="392"/>
        </w:trPr>
        <w:tc>
          <w:tcPr>
            <w:tcW w:w="2457"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 xml:space="preserve">Коммуникации </w:t>
            </w:r>
          </w:p>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и знания</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Умение применять совокупность знаний, практик, инструментов и методов необходимых для сбора, передачи, получения, анализа, распространения, хранения информации, имеющей отношение к приоритетному проекту (программе)</w:t>
            </w:r>
          </w:p>
        </w:tc>
      </w:tr>
      <w:tr w:rsidR="00983F6E" w:rsidRPr="00DE05EE" w:rsidTr="00983F6E">
        <w:trPr>
          <w:trHeight w:val="410"/>
        </w:trPr>
        <w:tc>
          <w:tcPr>
            <w:tcW w:w="2457"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Качество</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Умение применять совокупность знаний,  практик, инструментов и методов необходимых для обеспечения соответствия реализуемых мероприятий и результатов проекта (программы) утвержденным требованиям и критериям</w:t>
            </w:r>
          </w:p>
        </w:tc>
      </w:tr>
      <w:tr w:rsidR="00983F6E" w:rsidRPr="00DE05EE" w:rsidTr="00983F6E">
        <w:trPr>
          <w:trHeight w:val="542"/>
        </w:trPr>
        <w:tc>
          <w:tcPr>
            <w:tcW w:w="2457"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 xml:space="preserve">Закупки </w:t>
            </w:r>
          </w:p>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и поставки</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Умение применять совокупность знаний, практик, инструментов и методов необходимых для управления закупочными процедурами и договорами с целью обеспечения проекта (программы) ресурсами</w:t>
            </w:r>
          </w:p>
        </w:tc>
      </w:tr>
    </w:tbl>
    <w:p w:rsidR="00983F6E" w:rsidRDefault="00983F6E" w:rsidP="00797B05"/>
    <w:p w:rsidR="00983F6E" w:rsidRPr="00797B05" w:rsidRDefault="00983F6E" w:rsidP="00797B05"/>
    <w:p w:rsidR="0022012F" w:rsidRDefault="0022012F" w:rsidP="0022012F">
      <w:pPr>
        <w:pStyle w:val="1"/>
        <w:spacing w:before="0" w:line="240" w:lineRule="auto"/>
        <w:jc w:val="left"/>
        <w:rPr>
          <w:rFonts w:ascii="Arial" w:eastAsia="Calibri" w:hAnsi="Arial"/>
          <w:b w:val="0"/>
          <w:bCs w:val="0"/>
          <w:i/>
          <w:iCs/>
          <w:color w:val="auto"/>
          <w:kern w:val="24"/>
          <w:sz w:val="18"/>
          <w:szCs w:val="18"/>
          <w:lang w:eastAsia="ru-RU"/>
        </w:rPr>
        <w:sectPr w:rsidR="0022012F" w:rsidSect="00797B05">
          <w:endnotePr>
            <w:numFmt w:val="decimal"/>
          </w:endnotePr>
          <w:pgSz w:w="16838" w:h="11906" w:orient="landscape"/>
          <w:pgMar w:top="851" w:right="678" w:bottom="284" w:left="567" w:header="708" w:footer="708" w:gutter="0"/>
          <w:cols w:space="708"/>
          <w:docGrid w:linePitch="360"/>
        </w:sectPr>
      </w:pPr>
      <w:bookmarkStart w:id="253" w:name="_Toc479853549"/>
      <w:bookmarkStart w:id="254" w:name="_Toc479863764"/>
      <w:bookmarkEnd w:id="228"/>
    </w:p>
    <w:p w:rsidR="0022012F" w:rsidRPr="00863337" w:rsidRDefault="0022012F" w:rsidP="0022012F">
      <w:pPr>
        <w:pStyle w:val="1"/>
        <w:spacing w:before="0" w:after="120" w:line="240" w:lineRule="auto"/>
        <w:jc w:val="right"/>
        <w:rPr>
          <w:rFonts w:ascii="Times New Roman" w:hAnsi="Times New Roman"/>
          <w:color w:val="auto"/>
        </w:rPr>
      </w:pPr>
      <w:r w:rsidRPr="00863337">
        <w:rPr>
          <w:rFonts w:ascii="Times New Roman" w:hAnsi="Times New Roman"/>
          <w:color w:val="auto"/>
        </w:rPr>
        <w:t>Приложение № 3</w:t>
      </w:r>
      <w:bookmarkStart w:id="255" w:name="_Toc479853550"/>
      <w:bookmarkEnd w:id="253"/>
      <w:r w:rsidRPr="00863337">
        <w:rPr>
          <w:rFonts w:ascii="Times New Roman" w:hAnsi="Times New Roman"/>
          <w:color w:val="auto"/>
        </w:rPr>
        <w:t xml:space="preserve"> </w:t>
      </w:r>
    </w:p>
    <w:p w:rsidR="0022012F" w:rsidRPr="00CB72C7" w:rsidRDefault="0022012F" w:rsidP="0022012F">
      <w:pPr>
        <w:pStyle w:val="1"/>
        <w:spacing w:before="0" w:after="120" w:line="240" w:lineRule="auto"/>
        <w:jc w:val="center"/>
        <w:rPr>
          <w:rFonts w:ascii="Times New Roman" w:hAnsi="Times New Roman"/>
          <w:color w:val="auto"/>
        </w:rPr>
      </w:pPr>
      <w:r w:rsidRPr="00CB72C7">
        <w:rPr>
          <w:rFonts w:ascii="Times New Roman" w:hAnsi="Times New Roman"/>
          <w:color w:val="auto"/>
        </w:rPr>
        <w:t>ФОРМА</w:t>
      </w:r>
      <w:bookmarkStart w:id="256" w:name="_Toc479853551"/>
      <w:bookmarkEnd w:id="255"/>
      <w:r w:rsidRPr="00CB72C7">
        <w:rPr>
          <w:rFonts w:ascii="Times New Roman" w:hAnsi="Times New Roman"/>
          <w:color w:val="auto"/>
        </w:rPr>
        <w:t xml:space="preserve"> «ПРОФЕССИОНАЛЬНЫЕ КВАЛИФИКАЦИОННЫЕ ТРЕБОВАНИЯ</w:t>
      </w:r>
      <w:bookmarkEnd w:id="256"/>
      <w:r w:rsidRPr="00CB72C7">
        <w:rPr>
          <w:rFonts w:ascii="Times New Roman" w:hAnsi="Times New Roman"/>
          <w:color w:val="auto"/>
        </w:rPr>
        <w:t xml:space="preserve"> </w:t>
      </w:r>
      <w:bookmarkStart w:id="257" w:name="_Toc479853552"/>
      <w:r w:rsidRPr="00CB72C7">
        <w:rPr>
          <w:rFonts w:ascii="Times New Roman" w:hAnsi="Times New Roman"/>
          <w:color w:val="auto"/>
        </w:rPr>
        <w:t xml:space="preserve"> ДЛЯ ЗАМЕЩЕНИЯ ДОЛЖНОСТЕЙ ГОСУДАРСТВЕННОЙ ГРАЖДАНСКОЙ СЛУЖБЫ В ЗАВИСИМОСТИ ОТ ОБЛАСТИ</w:t>
      </w:r>
      <w:bookmarkEnd w:id="257"/>
      <w:r w:rsidRPr="00CB72C7">
        <w:rPr>
          <w:rFonts w:ascii="Times New Roman" w:hAnsi="Times New Roman"/>
          <w:color w:val="auto"/>
        </w:rPr>
        <w:t xml:space="preserve"> </w:t>
      </w:r>
      <w:bookmarkStart w:id="258" w:name="_Toc479853553"/>
      <w:r w:rsidRPr="00CB72C7">
        <w:rPr>
          <w:rFonts w:ascii="Times New Roman" w:hAnsi="Times New Roman"/>
          <w:color w:val="auto"/>
        </w:rPr>
        <w:t>И ВИДА ПРОФЕССИОНАЛЬНОЙ СЛУЖЕБНОЙ ДЕЯТЕЛЬНОСТИ ГОСУДАРСТВЕННОГО ГРАЖДАНСКОГО СЛУЖАЩЕГО»</w:t>
      </w:r>
      <w:bookmarkEnd w:id="254"/>
      <w:bookmarkEnd w:id="258"/>
    </w:p>
    <w:p w:rsidR="0022012F" w:rsidRDefault="0022012F" w:rsidP="0022012F">
      <w:pPr>
        <w:spacing w:after="0" w:line="240" w:lineRule="auto"/>
        <w:jc w:val="center"/>
        <w:outlineLvl w:val="0"/>
        <w:rPr>
          <w:rFonts w:ascii="Times New Roman" w:hAnsi="Times New Roman"/>
          <w:b/>
          <w:sz w:val="24"/>
          <w:szCs w:val="24"/>
        </w:rPr>
      </w:pPr>
    </w:p>
    <w:p w:rsidR="0022012F" w:rsidRPr="000747C4" w:rsidRDefault="0022012F" w:rsidP="0022012F">
      <w:pPr>
        <w:spacing w:after="120" w:line="240" w:lineRule="auto"/>
        <w:jc w:val="center"/>
        <w:rPr>
          <w:rFonts w:ascii="Times New Roman" w:hAnsi="Times New Roman"/>
          <w:b/>
          <w:sz w:val="24"/>
        </w:rPr>
      </w:pPr>
      <w:bookmarkStart w:id="259" w:name="_Toc479853554"/>
      <w:r w:rsidRPr="000747C4">
        <w:rPr>
          <w:rFonts w:ascii="Times New Roman" w:hAnsi="Times New Roman"/>
          <w:b/>
          <w:sz w:val="24"/>
        </w:rPr>
        <w:t>ОБЩИЕ КВАЛИФИКАЦИОННЫЕ ТРЕБОВАНИЯ</w:t>
      </w:r>
      <w:bookmarkEnd w:id="259"/>
    </w:p>
    <w:p w:rsidR="0022012F" w:rsidRPr="000747C4" w:rsidRDefault="0022012F" w:rsidP="0022012F">
      <w:pPr>
        <w:spacing w:after="120" w:line="240" w:lineRule="auto"/>
        <w:jc w:val="center"/>
        <w:rPr>
          <w:rFonts w:ascii="Times New Roman" w:hAnsi="Times New Roman"/>
          <w:b/>
          <w:sz w:val="24"/>
        </w:rPr>
      </w:pPr>
      <w:bookmarkStart w:id="260" w:name="_Toc479853555"/>
      <w:r w:rsidRPr="000747C4">
        <w:rPr>
          <w:rFonts w:ascii="Times New Roman" w:hAnsi="Times New Roman"/>
          <w:b/>
          <w:sz w:val="24"/>
        </w:rPr>
        <w:t>ДЛЯ ЗАМЕЩЕНИЯ ДОЛЖНОСТЕЙ ГОСУДАРСТВЕННОЙ ГРАЖДАНСКОЙ СЛУЖБЫ</w:t>
      </w:r>
      <w:bookmarkEnd w:id="260"/>
    </w:p>
    <w:p w:rsidR="0022012F" w:rsidRPr="00DE5193" w:rsidRDefault="0022012F" w:rsidP="0022012F">
      <w:pPr>
        <w:spacing w:after="0" w:line="240" w:lineRule="auto"/>
        <w:jc w:val="center"/>
        <w:rPr>
          <w:rFonts w:ascii="Times New Roman" w:hAnsi="Times New Roman"/>
          <w:b/>
          <w:sz w:val="24"/>
          <w:szCs w:val="24"/>
        </w:rPr>
      </w:pPr>
    </w:p>
    <w:p w:rsidR="0022012F" w:rsidRPr="00DE5193"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Область </w:t>
      </w:r>
      <w:r w:rsidRPr="00DE5193">
        <w:rPr>
          <w:rFonts w:ascii="Times New Roman" w:hAnsi="Times New Roman"/>
          <w:b/>
          <w:bCs/>
          <w:sz w:val="24"/>
          <w:szCs w:val="24"/>
        </w:rPr>
        <w:t>профессион</w:t>
      </w:r>
      <w:r>
        <w:rPr>
          <w:rFonts w:ascii="Times New Roman" w:hAnsi="Times New Roman"/>
          <w:b/>
          <w:bCs/>
          <w:sz w:val="24"/>
          <w:szCs w:val="24"/>
        </w:rPr>
        <w:t>альной служебной деятельности</w:t>
      </w:r>
    </w:p>
    <w:p w:rsidR="0022012F" w:rsidRPr="00DE5193" w:rsidRDefault="0022012F" w:rsidP="0022012F">
      <w:pPr>
        <w:tabs>
          <w:tab w:val="left" w:pos="4953"/>
        </w:tabs>
        <w:spacing w:after="0" w:line="240" w:lineRule="auto"/>
        <w:jc w:val="center"/>
        <w:rPr>
          <w:rFonts w:ascii="Times New Roman" w:hAnsi="Times New Roman"/>
          <w:i/>
          <w:sz w:val="24"/>
          <w:szCs w:val="24"/>
          <w:vertAlign w:val="subscript"/>
        </w:rPr>
      </w:pPr>
      <w:r w:rsidRPr="00DE5193">
        <w:rPr>
          <w:rFonts w:ascii="Times New Roman" w:hAnsi="Times New Roman"/>
          <w:sz w:val="24"/>
          <w:szCs w:val="24"/>
        </w:rPr>
        <w:t>_________________________________________________________________________________________</w:t>
      </w:r>
      <w:r w:rsidRPr="00DE5193">
        <w:rPr>
          <w:rFonts w:ascii="Times New Roman" w:hAnsi="Times New Roman"/>
          <w:i/>
          <w:sz w:val="24"/>
          <w:szCs w:val="24"/>
          <w:vertAlign w:val="subscript"/>
        </w:rPr>
        <w:t xml:space="preserve"> </w:t>
      </w:r>
    </w:p>
    <w:p w:rsidR="0022012F" w:rsidRPr="00DE5193" w:rsidRDefault="0022012F" w:rsidP="0022012F">
      <w:pPr>
        <w:tabs>
          <w:tab w:val="left" w:pos="4953"/>
        </w:tabs>
        <w:spacing w:after="0" w:line="240" w:lineRule="auto"/>
        <w:jc w:val="center"/>
        <w:rPr>
          <w:rFonts w:ascii="Times New Roman" w:hAnsi="Times New Roman"/>
          <w:sz w:val="24"/>
          <w:szCs w:val="24"/>
        </w:rPr>
      </w:pPr>
    </w:p>
    <w:p w:rsidR="0022012F" w:rsidRPr="00DE5193" w:rsidRDefault="0022012F" w:rsidP="0022012F">
      <w:pPr>
        <w:tabs>
          <w:tab w:val="left" w:pos="4953"/>
        </w:tabs>
        <w:spacing w:after="0" w:line="240" w:lineRule="auto"/>
        <w:jc w:val="center"/>
        <w:rPr>
          <w:rFonts w:ascii="Times New Roman" w:hAnsi="Times New Roman"/>
          <w:b/>
          <w:bCs/>
          <w:sz w:val="24"/>
          <w:szCs w:val="24"/>
        </w:rPr>
      </w:pPr>
      <w:r w:rsidRPr="00DE5193">
        <w:rPr>
          <w:rFonts w:ascii="Times New Roman" w:hAnsi="Times New Roman"/>
          <w:b/>
          <w:bCs/>
          <w:sz w:val="24"/>
          <w:szCs w:val="24"/>
        </w:rPr>
        <w:t>Наименование федерального</w:t>
      </w:r>
      <w:r>
        <w:rPr>
          <w:rFonts w:ascii="Times New Roman" w:hAnsi="Times New Roman"/>
          <w:b/>
          <w:bCs/>
          <w:sz w:val="24"/>
          <w:szCs w:val="24"/>
        </w:rPr>
        <w:t>(-</w:t>
      </w:r>
      <w:proofErr w:type="spellStart"/>
      <w:r>
        <w:rPr>
          <w:rFonts w:ascii="Times New Roman" w:hAnsi="Times New Roman"/>
          <w:b/>
          <w:bCs/>
          <w:sz w:val="24"/>
          <w:szCs w:val="24"/>
        </w:rPr>
        <w:t>ых</w:t>
      </w:r>
      <w:proofErr w:type="spellEnd"/>
      <w:r>
        <w:rPr>
          <w:rFonts w:ascii="Times New Roman" w:hAnsi="Times New Roman"/>
          <w:b/>
          <w:bCs/>
          <w:sz w:val="24"/>
          <w:szCs w:val="24"/>
        </w:rPr>
        <w:t>)</w:t>
      </w:r>
      <w:r w:rsidRPr="00DE5193">
        <w:rPr>
          <w:rFonts w:ascii="Times New Roman" w:hAnsi="Times New Roman"/>
          <w:b/>
          <w:bCs/>
          <w:sz w:val="24"/>
          <w:szCs w:val="24"/>
        </w:rPr>
        <w:t xml:space="preserve"> государственного</w:t>
      </w:r>
      <w:r>
        <w:rPr>
          <w:rFonts w:ascii="Times New Roman" w:hAnsi="Times New Roman"/>
          <w:b/>
          <w:bCs/>
          <w:sz w:val="24"/>
          <w:szCs w:val="24"/>
        </w:rPr>
        <w:t>(-</w:t>
      </w:r>
      <w:proofErr w:type="spellStart"/>
      <w:r>
        <w:rPr>
          <w:rFonts w:ascii="Times New Roman" w:hAnsi="Times New Roman"/>
          <w:b/>
          <w:bCs/>
          <w:sz w:val="24"/>
          <w:szCs w:val="24"/>
        </w:rPr>
        <w:t>ых</w:t>
      </w:r>
      <w:proofErr w:type="spellEnd"/>
      <w:r>
        <w:rPr>
          <w:rFonts w:ascii="Times New Roman" w:hAnsi="Times New Roman"/>
          <w:b/>
          <w:bCs/>
          <w:sz w:val="24"/>
          <w:szCs w:val="24"/>
        </w:rPr>
        <w:t xml:space="preserve">) </w:t>
      </w:r>
      <w:r w:rsidRPr="00DE5193">
        <w:rPr>
          <w:rFonts w:ascii="Times New Roman" w:hAnsi="Times New Roman"/>
          <w:b/>
          <w:bCs/>
          <w:sz w:val="24"/>
          <w:szCs w:val="24"/>
        </w:rPr>
        <w:t>органа</w:t>
      </w:r>
      <w:r>
        <w:rPr>
          <w:rFonts w:ascii="Times New Roman" w:hAnsi="Times New Roman"/>
          <w:b/>
          <w:bCs/>
          <w:sz w:val="24"/>
          <w:szCs w:val="24"/>
        </w:rPr>
        <w:t>(-</w:t>
      </w:r>
      <w:proofErr w:type="spellStart"/>
      <w:r>
        <w:rPr>
          <w:rFonts w:ascii="Times New Roman" w:hAnsi="Times New Roman"/>
          <w:b/>
          <w:bCs/>
          <w:sz w:val="24"/>
          <w:szCs w:val="24"/>
        </w:rPr>
        <w:t>ов</w:t>
      </w:r>
      <w:proofErr w:type="spellEnd"/>
      <w:r>
        <w:rPr>
          <w:rFonts w:ascii="Times New Roman" w:hAnsi="Times New Roman"/>
          <w:b/>
          <w:bCs/>
          <w:sz w:val="24"/>
          <w:szCs w:val="24"/>
        </w:rPr>
        <w:t>)</w:t>
      </w:r>
      <w:r w:rsidRPr="00DE5193">
        <w:rPr>
          <w:rFonts w:ascii="Times New Roman" w:hAnsi="Times New Roman"/>
          <w:b/>
          <w:bCs/>
          <w:sz w:val="24"/>
          <w:szCs w:val="24"/>
        </w:rPr>
        <w:t xml:space="preserve"> </w:t>
      </w:r>
    </w:p>
    <w:p w:rsidR="0022012F" w:rsidRPr="00DE5193" w:rsidRDefault="0022012F" w:rsidP="0022012F">
      <w:pPr>
        <w:tabs>
          <w:tab w:val="left" w:pos="4953"/>
        </w:tabs>
        <w:spacing w:after="0" w:line="240" w:lineRule="auto"/>
        <w:jc w:val="center"/>
        <w:rPr>
          <w:rFonts w:ascii="Times New Roman" w:hAnsi="Times New Roman"/>
          <w:sz w:val="24"/>
          <w:szCs w:val="24"/>
        </w:rPr>
      </w:pPr>
      <w:r w:rsidRPr="00DE5193">
        <w:rPr>
          <w:rFonts w:ascii="Times New Roman" w:hAnsi="Times New Roman"/>
          <w:sz w:val="24"/>
          <w:szCs w:val="24"/>
        </w:rPr>
        <w:t>_________________________________________________________________________________________</w:t>
      </w:r>
    </w:p>
    <w:p w:rsidR="0022012F" w:rsidRPr="00DE5193" w:rsidRDefault="0022012F" w:rsidP="0022012F">
      <w:pPr>
        <w:tabs>
          <w:tab w:val="left" w:pos="4953"/>
        </w:tabs>
        <w:spacing w:after="0" w:line="240" w:lineRule="auto"/>
        <w:rPr>
          <w:rFonts w:ascii="Times New Roman" w:hAnsi="Times New Roman"/>
          <w:i/>
          <w:sz w:val="24"/>
          <w:szCs w:val="24"/>
          <w:vertAlign w:val="subscript"/>
        </w:rPr>
      </w:pPr>
    </w:p>
    <w:p w:rsidR="0022012F" w:rsidRPr="00DE5193" w:rsidRDefault="0022012F" w:rsidP="0022012F">
      <w:pPr>
        <w:tabs>
          <w:tab w:val="left" w:pos="4953"/>
        </w:tabs>
        <w:spacing w:after="0" w:line="240" w:lineRule="auto"/>
        <w:rPr>
          <w:rFonts w:ascii="Times New Roman" w:hAnsi="Times New Roman"/>
          <w:i/>
          <w:sz w:val="24"/>
          <w:szCs w:val="24"/>
          <w:vertAlign w:val="subscript"/>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3118"/>
        <w:gridCol w:w="9248"/>
      </w:tblGrid>
      <w:tr w:rsidR="0022012F" w:rsidRPr="00DE5193" w:rsidTr="00FE4AEA">
        <w:trPr>
          <w:trHeight w:val="902"/>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w:t>
            </w:r>
            <w:r w:rsidRPr="00DE5193">
              <w:rPr>
                <w:rFonts w:ascii="Times New Roman" w:hAnsi="Times New Roman"/>
                <w:b/>
                <w:bCs/>
                <w:sz w:val="24"/>
                <w:szCs w:val="24"/>
              </w:rPr>
              <w:t xml:space="preserve">. Требования к </w:t>
            </w:r>
            <w:r>
              <w:rPr>
                <w:rFonts w:ascii="Times New Roman" w:hAnsi="Times New Roman"/>
                <w:b/>
                <w:bCs/>
                <w:sz w:val="24"/>
                <w:szCs w:val="24"/>
              </w:rPr>
              <w:t>специальности                      (</w:t>
            </w:r>
            <w:r w:rsidRPr="00DE5193">
              <w:rPr>
                <w:rFonts w:ascii="Times New Roman" w:hAnsi="Times New Roman"/>
                <w:b/>
                <w:bCs/>
                <w:sz w:val="24"/>
                <w:szCs w:val="24"/>
              </w:rPr>
              <w:t>направлению подготовки</w:t>
            </w:r>
            <w:r>
              <w:rPr>
                <w:rFonts w:ascii="Times New Roman" w:hAnsi="Times New Roman"/>
                <w:b/>
                <w:bCs/>
                <w:sz w:val="24"/>
                <w:szCs w:val="24"/>
              </w:rPr>
              <w:t>)</w:t>
            </w:r>
          </w:p>
        </w:tc>
        <w:tc>
          <w:tcPr>
            <w:tcW w:w="9248" w:type="dxa"/>
            <w:vAlign w:val="center"/>
          </w:tcPr>
          <w:p w:rsidR="0022012F" w:rsidRPr="00DE5193" w:rsidRDefault="0022012F" w:rsidP="00FE4AEA">
            <w:pPr>
              <w:spacing w:after="0" w:line="240" w:lineRule="auto"/>
              <w:rPr>
                <w:sz w:val="24"/>
                <w:szCs w:val="24"/>
              </w:rPr>
            </w:pPr>
          </w:p>
        </w:tc>
      </w:tr>
      <w:tr w:rsidR="0022012F" w:rsidRPr="00DE5193" w:rsidTr="00FE4AEA">
        <w:tc>
          <w:tcPr>
            <w:tcW w:w="2802" w:type="dxa"/>
            <w:vMerge w:val="restart"/>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w:t>
            </w:r>
            <w:r w:rsidRPr="00DE5193">
              <w:rPr>
                <w:rFonts w:ascii="Times New Roman" w:hAnsi="Times New Roman"/>
                <w:b/>
                <w:bCs/>
                <w:sz w:val="24"/>
                <w:szCs w:val="24"/>
              </w:rPr>
              <w:t xml:space="preserve">. Требования к </w:t>
            </w:r>
            <w:r>
              <w:rPr>
                <w:rFonts w:ascii="Times New Roman" w:hAnsi="Times New Roman"/>
                <w:b/>
                <w:bCs/>
                <w:sz w:val="24"/>
                <w:szCs w:val="24"/>
              </w:rPr>
              <w:t xml:space="preserve">профессиональным </w:t>
            </w:r>
            <w:r w:rsidRPr="00DE5193">
              <w:rPr>
                <w:rFonts w:ascii="Times New Roman" w:hAnsi="Times New Roman"/>
                <w:b/>
                <w:bCs/>
                <w:sz w:val="24"/>
                <w:szCs w:val="24"/>
              </w:rPr>
              <w:t>знаниям</w:t>
            </w:r>
          </w:p>
        </w:tc>
        <w:tc>
          <w:tcPr>
            <w:tcW w:w="3118" w:type="dxa"/>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rPr>
              <w:t xml:space="preserve">1. </w:t>
            </w:r>
            <w:r>
              <w:rPr>
                <w:rFonts w:ascii="Times New Roman" w:hAnsi="Times New Roman"/>
                <w:b/>
                <w:bCs/>
                <w:sz w:val="24"/>
                <w:szCs w:val="24"/>
              </w:rPr>
              <w:t>З</w:t>
            </w:r>
            <w:r w:rsidRPr="00DE5193">
              <w:rPr>
                <w:rFonts w:ascii="Times New Roman" w:hAnsi="Times New Roman"/>
                <w:b/>
                <w:bCs/>
                <w:sz w:val="24"/>
                <w:szCs w:val="24"/>
              </w:rPr>
              <w:t xml:space="preserve">нания в </w:t>
            </w:r>
            <w:r>
              <w:rPr>
                <w:rFonts w:ascii="Times New Roman" w:hAnsi="Times New Roman"/>
                <w:b/>
                <w:bCs/>
                <w:sz w:val="24"/>
                <w:szCs w:val="24"/>
              </w:rPr>
              <w:t>сфере</w:t>
            </w:r>
            <w:r w:rsidRPr="00DE5193">
              <w:rPr>
                <w:rFonts w:ascii="Times New Roman" w:hAnsi="Times New Roman"/>
                <w:b/>
                <w:bCs/>
                <w:sz w:val="24"/>
                <w:szCs w:val="24"/>
              </w:rPr>
              <w:t xml:space="preserve"> законодательства Российской Федерации</w:t>
            </w:r>
          </w:p>
        </w:tc>
        <w:tc>
          <w:tcPr>
            <w:tcW w:w="9248" w:type="dxa"/>
            <w:vAlign w:val="center"/>
          </w:tcPr>
          <w:p w:rsidR="0022012F" w:rsidRPr="00DE5193" w:rsidRDefault="0022012F" w:rsidP="009B5695">
            <w:pPr>
              <w:tabs>
                <w:tab w:val="left" w:pos="9033"/>
              </w:tabs>
              <w:spacing w:afterLines="80" w:line="240" w:lineRule="auto"/>
              <w:ind w:left="34"/>
              <w:rPr>
                <w:rFonts w:ascii="Times New Roman" w:hAnsi="Times New Roman"/>
                <w:sz w:val="24"/>
                <w:szCs w:val="24"/>
              </w:rPr>
            </w:pPr>
          </w:p>
        </w:tc>
      </w:tr>
      <w:tr w:rsidR="0022012F" w:rsidRPr="00DE5193" w:rsidTr="00FE4AEA">
        <w:trPr>
          <w:trHeight w:val="1285"/>
        </w:trPr>
        <w:tc>
          <w:tcPr>
            <w:tcW w:w="2802" w:type="dxa"/>
            <w:vMerge/>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p>
        </w:tc>
        <w:tc>
          <w:tcPr>
            <w:tcW w:w="3118" w:type="dxa"/>
            <w:vAlign w:val="center"/>
          </w:tcPr>
          <w:p w:rsidR="0022012F" w:rsidRPr="001832CF" w:rsidRDefault="0022012F" w:rsidP="00FE4AEA">
            <w:pPr>
              <w:tabs>
                <w:tab w:val="left" w:pos="9033"/>
              </w:tabs>
              <w:spacing w:after="0" w:line="240" w:lineRule="auto"/>
              <w:jc w:val="center"/>
              <w:rPr>
                <w:rFonts w:ascii="Times New Roman" w:hAnsi="Times New Roman"/>
                <w:b/>
                <w:bCs/>
                <w:sz w:val="24"/>
                <w:szCs w:val="24"/>
              </w:rPr>
            </w:pPr>
            <w:r w:rsidRPr="00DE5193">
              <w:rPr>
                <w:rFonts w:ascii="Times New Roman" w:hAnsi="Times New Roman"/>
                <w:b/>
                <w:bCs/>
                <w:sz w:val="24"/>
                <w:szCs w:val="24"/>
              </w:rPr>
              <w:t xml:space="preserve">2. Иные </w:t>
            </w:r>
            <w:r>
              <w:rPr>
                <w:rFonts w:ascii="Times New Roman" w:hAnsi="Times New Roman"/>
                <w:b/>
                <w:bCs/>
                <w:sz w:val="24"/>
                <w:szCs w:val="24"/>
              </w:rPr>
              <w:t>профессиональные</w:t>
            </w:r>
            <w:r w:rsidRPr="00DE5193">
              <w:rPr>
                <w:rFonts w:ascii="Times New Roman" w:hAnsi="Times New Roman"/>
                <w:b/>
                <w:bCs/>
                <w:sz w:val="24"/>
                <w:szCs w:val="24"/>
              </w:rPr>
              <w:t xml:space="preserve"> знания</w:t>
            </w:r>
          </w:p>
        </w:tc>
        <w:tc>
          <w:tcPr>
            <w:tcW w:w="9248" w:type="dxa"/>
            <w:vAlign w:val="center"/>
          </w:tcPr>
          <w:p w:rsidR="0022012F" w:rsidRPr="00DE5193" w:rsidRDefault="0022012F" w:rsidP="009B5695">
            <w:pPr>
              <w:tabs>
                <w:tab w:val="left" w:pos="9033"/>
              </w:tabs>
              <w:spacing w:afterLines="80" w:line="240" w:lineRule="auto"/>
              <w:ind w:left="34"/>
              <w:rPr>
                <w:rFonts w:ascii="Times New Roman" w:hAnsi="Times New Roman"/>
                <w:sz w:val="24"/>
                <w:szCs w:val="24"/>
              </w:rPr>
            </w:pPr>
          </w:p>
        </w:tc>
      </w:tr>
      <w:tr w:rsidR="0022012F" w:rsidRPr="00DE5193" w:rsidTr="00FE4AEA">
        <w:trPr>
          <w:trHeight w:val="859"/>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 умениям</w:t>
            </w:r>
          </w:p>
        </w:tc>
        <w:tc>
          <w:tcPr>
            <w:tcW w:w="9248" w:type="dxa"/>
          </w:tcPr>
          <w:p w:rsidR="0022012F" w:rsidRPr="00DE5193" w:rsidRDefault="0022012F" w:rsidP="009B5695">
            <w:pPr>
              <w:tabs>
                <w:tab w:val="left" w:pos="9033"/>
              </w:tabs>
              <w:spacing w:afterLines="80" w:line="240" w:lineRule="auto"/>
              <w:ind w:left="34"/>
              <w:rPr>
                <w:rFonts w:ascii="Times New Roman" w:hAnsi="Times New Roman"/>
                <w:sz w:val="24"/>
                <w:szCs w:val="24"/>
              </w:rPr>
            </w:pPr>
          </w:p>
        </w:tc>
      </w:tr>
    </w:tbl>
    <w:p w:rsidR="0022012F" w:rsidRDefault="0022012F" w:rsidP="0022012F">
      <w:pPr>
        <w:rPr>
          <w:rFonts w:ascii="Times New Roman" w:hAnsi="Times New Roman"/>
          <w:b/>
          <w:sz w:val="24"/>
          <w:szCs w:val="24"/>
        </w:rPr>
      </w:pPr>
    </w:p>
    <w:p w:rsidR="0022012F" w:rsidRDefault="0022012F" w:rsidP="0022012F">
      <w:pPr>
        <w:rPr>
          <w:rFonts w:ascii="Times New Roman" w:hAnsi="Times New Roman"/>
          <w:b/>
          <w:sz w:val="24"/>
          <w:szCs w:val="24"/>
        </w:rPr>
      </w:pPr>
    </w:p>
    <w:p w:rsidR="0022012F" w:rsidRDefault="0022012F" w:rsidP="0022012F">
      <w:pPr>
        <w:spacing w:after="0" w:line="240" w:lineRule="auto"/>
        <w:rPr>
          <w:rFonts w:ascii="Times New Roman" w:hAnsi="Times New Roman"/>
          <w:b/>
          <w:sz w:val="24"/>
          <w:szCs w:val="24"/>
        </w:rPr>
      </w:pPr>
    </w:p>
    <w:p w:rsidR="0022012F" w:rsidRPr="000747C4" w:rsidRDefault="0022012F" w:rsidP="0022012F">
      <w:pPr>
        <w:spacing w:after="0" w:line="240" w:lineRule="auto"/>
        <w:jc w:val="center"/>
        <w:rPr>
          <w:rFonts w:ascii="Times New Roman" w:hAnsi="Times New Roman"/>
          <w:b/>
          <w:sz w:val="24"/>
        </w:rPr>
      </w:pPr>
      <w:bookmarkStart w:id="261" w:name="_Toc479853556"/>
      <w:r w:rsidRPr="000747C4">
        <w:rPr>
          <w:rFonts w:ascii="Times New Roman" w:hAnsi="Times New Roman"/>
          <w:b/>
          <w:sz w:val="24"/>
        </w:rPr>
        <w:t>ДОПОЛНИТЕЛЬНЫЕ КВАЛИФИКАЦИОННЫЕ ТРЕБОВАНИЯ</w:t>
      </w:r>
      <w:bookmarkEnd w:id="261"/>
    </w:p>
    <w:p w:rsidR="0022012F" w:rsidRPr="000747C4" w:rsidRDefault="0022012F" w:rsidP="0022012F">
      <w:pPr>
        <w:spacing w:after="0" w:line="240" w:lineRule="auto"/>
        <w:jc w:val="center"/>
        <w:rPr>
          <w:rFonts w:ascii="Times New Roman" w:hAnsi="Times New Roman"/>
          <w:b/>
          <w:sz w:val="24"/>
        </w:rPr>
      </w:pPr>
      <w:bookmarkStart w:id="262" w:name="_Toc479853557"/>
      <w:r w:rsidRPr="000747C4">
        <w:rPr>
          <w:rFonts w:ascii="Times New Roman" w:hAnsi="Times New Roman"/>
          <w:b/>
          <w:sz w:val="24"/>
        </w:rPr>
        <w:t>ДЛЯ ЗАМЕЩЕНИЯ ДОЛЖНОСТЕЙ ГОСУДАРСТВЕННОЙ ГРАЖДАНСКОЙ СЛУЖБЫ</w:t>
      </w:r>
      <w:bookmarkEnd w:id="262"/>
    </w:p>
    <w:p w:rsidR="0022012F" w:rsidRDefault="0022012F" w:rsidP="0022012F">
      <w:pPr>
        <w:rPr>
          <w:rFonts w:ascii="Times New Roman" w:hAnsi="Times New Roman"/>
          <w:b/>
          <w:sz w:val="24"/>
          <w:szCs w:val="24"/>
        </w:rPr>
      </w:pPr>
    </w:p>
    <w:p w:rsidR="0022012F" w:rsidRPr="00DE5193"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Область </w:t>
      </w:r>
      <w:r w:rsidRPr="00DE5193">
        <w:rPr>
          <w:rFonts w:ascii="Times New Roman" w:hAnsi="Times New Roman"/>
          <w:b/>
          <w:bCs/>
          <w:sz w:val="24"/>
          <w:szCs w:val="24"/>
        </w:rPr>
        <w:t>профессион</w:t>
      </w:r>
      <w:r>
        <w:rPr>
          <w:rFonts w:ascii="Times New Roman" w:hAnsi="Times New Roman"/>
          <w:b/>
          <w:bCs/>
          <w:sz w:val="24"/>
          <w:szCs w:val="24"/>
        </w:rPr>
        <w:t>альной служебной деятельности</w:t>
      </w:r>
    </w:p>
    <w:p w:rsidR="0022012F" w:rsidRPr="00DE5193" w:rsidRDefault="0022012F" w:rsidP="0022012F">
      <w:pPr>
        <w:tabs>
          <w:tab w:val="left" w:pos="4953"/>
        </w:tabs>
        <w:spacing w:after="0" w:line="240" w:lineRule="auto"/>
        <w:jc w:val="center"/>
        <w:rPr>
          <w:rFonts w:ascii="Times New Roman" w:hAnsi="Times New Roman"/>
          <w:i/>
          <w:sz w:val="24"/>
          <w:szCs w:val="24"/>
          <w:vertAlign w:val="subscript"/>
        </w:rPr>
      </w:pPr>
      <w:r w:rsidRPr="00DE5193">
        <w:rPr>
          <w:rFonts w:ascii="Times New Roman" w:hAnsi="Times New Roman"/>
          <w:sz w:val="24"/>
          <w:szCs w:val="24"/>
        </w:rPr>
        <w:t>_________________________________________________________________________________________</w:t>
      </w:r>
      <w:r w:rsidRPr="00DE5193">
        <w:rPr>
          <w:rFonts w:ascii="Times New Roman" w:hAnsi="Times New Roman"/>
          <w:i/>
          <w:sz w:val="24"/>
          <w:szCs w:val="24"/>
          <w:vertAlign w:val="subscript"/>
        </w:rPr>
        <w:t xml:space="preserve"> </w:t>
      </w:r>
    </w:p>
    <w:p w:rsidR="0022012F" w:rsidRPr="00DE5193" w:rsidRDefault="0022012F" w:rsidP="0022012F">
      <w:pPr>
        <w:tabs>
          <w:tab w:val="left" w:pos="4953"/>
        </w:tabs>
        <w:spacing w:after="0" w:line="240" w:lineRule="auto"/>
        <w:jc w:val="center"/>
        <w:rPr>
          <w:rFonts w:ascii="Times New Roman" w:hAnsi="Times New Roman"/>
          <w:sz w:val="24"/>
          <w:szCs w:val="24"/>
        </w:rPr>
      </w:pPr>
    </w:p>
    <w:p w:rsidR="0022012F" w:rsidRPr="00DE5193"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Вид </w:t>
      </w:r>
      <w:r w:rsidRPr="00DE5193">
        <w:rPr>
          <w:rFonts w:ascii="Times New Roman" w:hAnsi="Times New Roman"/>
          <w:b/>
          <w:bCs/>
          <w:sz w:val="24"/>
          <w:szCs w:val="24"/>
        </w:rPr>
        <w:t>профессио</w:t>
      </w:r>
      <w:r>
        <w:rPr>
          <w:rFonts w:ascii="Times New Roman" w:hAnsi="Times New Roman"/>
          <w:b/>
          <w:bCs/>
          <w:sz w:val="24"/>
          <w:szCs w:val="24"/>
        </w:rPr>
        <w:t>нальной служебной деятельности</w:t>
      </w:r>
    </w:p>
    <w:p w:rsidR="0022012F" w:rsidRPr="00DE5193" w:rsidRDefault="0022012F" w:rsidP="0022012F">
      <w:pPr>
        <w:tabs>
          <w:tab w:val="left" w:pos="4953"/>
        </w:tabs>
        <w:spacing w:after="0" w:line="240" w:lineRule="auto"/>
        <w:jc w:val="center"/>
        <w:rPr>
          <w:rFonts w:ascii="Times New Roman" w:hAnsi="Times New Roman"/>
          <w:i/>
          <w:sz w:val="24"/>
          <w:szCs w:val="24"/>
          <w:vertAlign w:val="subscript"/>
        </w:rPr>
      </w:pPr>
      <w:r w:rsidRPr="00DE5193">
        <w:rPr>
          <w:rFonts w:ascii="Times New Roman" w:hAnsi="Times New Roman"/>
          <w:sz w:val="24"/>
          <w:szCs w:val="24"/>
        </w:rPr>
        <w:t>_________________________________________________________________________________________</w:t>
      </w:r>
      <w:r w:rsidRPr="00DE5193">
        <w:rPr>
          <w:rFonts w:ascii="Times New Roman" w:hAnsi="Times New Roman"/>
          <w:i/>
          <w:sz w:val="24"/>
          <w:szCs w:val="24"/>
          <w:vertAlign w:val="subscript"/>
        </w:rPr>
        <w:t xml:space="preserve"> </w:t>
      </w:r>
    </w:p>
    <w:p w:rsidR="0022012F" w:rsidRPr="00DE5193" w:rsidRDefault="0022012F" w:rsidP="0022012F">
      <w:pPr>
        <w:tabs>
          <w:tab w:val="left" w:pos="4953"/>
        </w:tabs>
        <w:spacing w:after="0" w:line="240" w:lineRule="auto"/>
        <w:rPr>
          <w:rFonts w:ascii="Times New Roman" w:hAnsi="Times New Roman"/>
          <w:i/>
          <w:sz w:val="24"/>
          <w:szCs w:val="24"/>
          <w:vertAlign w:val="subscript"/>
        </w:rPr>
      </w:pPr>
    </w:p>
    <w:p w:rsidR="0022012F" w:rsidRPr="00DE5193" w:rsidRDefault="0022012F" w:rsidP="0022012F">
      <w:pPr>
        <w:tabs>
          <w:tab w:val="left" w:pos="4953"/>
        </w:tabs>
        <w:spacing w:after="0" w:line="240" w:lineRule="auto"/>
        <w:rPr>
          <w:rFonts w:ascii="Times New Roman" w:hAnsi="Times New Roman"/>
          <w:i/>
          <w:sz w:val="24"/>
          <w:szCs w:val="24"/>
          <w:vertAlign w:val="subscript"/>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3118"/>
        <w:gridCol w:w="9248"/>
      </w:tblGrid>
      <w:tr w:rsidR="0022012F" w:rsidRPr="00DE5193" w:rsidTr="00FE4AEA">
        <w:trPr>
          <w:trHeight w:val="902"/>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w:t>
            </w:r>
            <w:r w:rsidRPr="00DE5193">
              <w:rPr>
                <w:rFonts w:ascii="Times New Roman" w:hAnsi="Times New Roman"/>
                <w:b/>
                <w:bCs/>
                <w:sz w:val="24"/>
                <w:szCs w:val="24"/>
              </w:rPr>
              <w:t xml:space="preserve">. Требования к </w:t>
            </w:r>
            <w:r>
              <w:rPr>
                <w:rFonts w:ascii="Times New Roman" w:hAnsi="Times New Roman"/>
                <w:b/>
                <w:bCs/>
                <w:sz w:val="24"/>
                <w:szCs w:val="24"/>
              </w:rPr>
              <w:t>специальности                    (</w:t>
            </w:r>
            <w:r w:rsidRPr="00DE5193">
              <w:rPr>
                <w:rFonts w:ascii="Times New Roman" w:hAnsi="Times New Roman"/>
                <w:b/>
                <w:bCs/>
                <w:sz w:val="24"/>
                <w:szCs w:val="24"/>
              </w:rPr>
              <w:t>направлению подготовки</w:t>
            </w:r>
            <w:r>
              <w:rPr>
                <w:rFonts w:ascii="Times New Roman" w:hAnsi="Times New Roman"/>
                <w:b/>
                <w:bCs/>
                <w:sz w:val="24"/>
                <w:szCs w:val="24"/>
              </w:rPr>
              <w:t>)</w:t>
            </w:r>
          </w:p>
        </w:tc>
        <w:tc>
          <w:tcPr>
            <w:tcW w:w="9248" w:type="dxa"/>
            <w:vAlign w:val="center"/>
          </w:tcPr>
          <w:p w:rsidR="0022012F" w:rsidRPr="00DE5193" w:rsidRDefault="0022012F" w:rsidP="00FE4AEA">
            <w:pPr>
              <w:spacing w:after="0" w:line="240" w:lineRule="auto"/>
              <w:rPr>
                <w:sz w:val="24"/>
                <w:szCs w:val="24"/>
              </w:rPr>
            </w:pPr>
          </w:p>
        </w:tc>
      </w:tr>
      <w:tr w:rsidR="0022012F" w:rsidRPr="00DE5193" w:rsidTr="00FE4AEA">
        <w:tc>
          <w:tcPr>
            <w:tcW w:w="2802" w:type="dxa"/>
            <w:vMerge w:val="restart"/>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w:t>
            </w:r>
            <w:r w:rsidRPr="00DE5193">
              <w:rPr>
                <w:rFonts w:ascii="Times New Roman" w:hAnsi="Times New Roman"/>
                <w:b/>
                <w:bCs/>
                <w:sz w:val="24"/>
                <w:szCs w:val="24"/>
              </w:rPr>
              <w:t>. Требования к</w:t>
            </w:r>
            <w:r>
              <w:rPr>
                <w:rFonts w:ascii="Times New Roman" w:hAnsi="Times New Roman"/>
                <w:b/>
                <w:bCs/>
                <w:sz w:val="24"/>
                <w:szCs w:val="24"/>
              </w:rPr>
              <w:t xml:space="preserve"> профессиональным </w:t>
            </w:r>
            <w:r w:rsidRPr="00DE5193">
              <w:rPr>
                <w:rFonts w:ascii="Times New Roman" w:hAnsi="Times New Roman"/>
                <w:b/>
                <w:bCs/>
                <w:sz w:val="24"/>
                <w:szCs w:val="24"/>
              </w:rPr>
              <w:t>знаниям</w:t>
            </w:r>
          </w:p>
        </w:tc>
        <w:tc>
          <w:tcPr>
            <w:tcW w:w="3118" w:type="dxa"/>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rPr>
              <w:t xml:space="preserve">1. </w:t>
            </w:r>
            <w:r>
              <w:rPr>
                <w:rFonts w:ascii="Times New Roman" w:hAnsi="Times New Roman"/>
                <w:b/>
                <w:bCs/>
                <w:sz w:val="24"/>
                <w:szCs w:val="24"/>
              </w:rPr>
              <w:t>З</w:t>
            </w:r>
            <w:r w:rsidRPr="00DE5193">
              <w:rPr>
                <w:rFonts w:ascii="Times New Roman" w:hAnsi="Times New Roman"/>
                <w:b/>
                <w:bCs/>
                <w:sz w:val="24"/>
                <w:szCs w:val="24"/>
              </w:rPr>
              <w:t xml:space="preserve">нания в </w:t>
            </w:r>
            <w:r>
              <w:rPr>
                <w:rFonts w:ascii="Times New Roman" w:hAnsi="Times New Roman"/>
                <w:b/>
                <w:bCs/>
                <w:sz w:val="24"/>
                <w:szCs w:val="24"/>
              </w:rPr>
              <w:t>сфере</w:t>
            </w:r>
            <w:r w:rsidRPr="00DE5193">
              <w:rPr>
                <w:rFonts w:ascii="Times New Roman" w:hAnsi="Times New Roman"/>
                <w:b/>
                <w:bCs/>
                <w:sz w:val="24"/>
                <w:szCs w:val="24"/>
              </w:rPr>
              <w:t xml:space="preserve"> законодательства Российской Федерации</w:t>
            </w:r>
          </w:p>
        </w:tc>
        <w:tc>
          <w:tcPr>
            <w:tcW w:w="9248" w:type="dxa"/>
            <w:vAlign w:val="center"/>
          </w:tcPr>
          <w:p w:rsidR="0022012F" w:rsidRPr="00DE5193" w:rsidRDefault="0022012F" w:rsidP="009B5695">
            <w:pPr>
              <w:tabs>
                <w:tab w:val="left" w:pos="9033"/>
              </w:tabs>
              <w:spacing w:afterLines="80" w:line="240" w:lineRule="auto"/>
              <w:ind w:left="34"/>
              <w:rPr>
                <w:rFonts w:ascii="Times New Roman" w:hAnsi="Times New Roman"/>
                <w:sz w:val="24"/>
                <w:szCs w:val="24"/>
              </w:rPr>
            </w:pPr>
          </w:p>
        </w:tc>
      </w:tr>
      <w:tr w:rsidR="0022012F" w:rsidRPr="00DE5193" w:rsidTr="00FE4AEA">
        <w:trPr>
          <w:trHeight w:val="1285"/>
        </w:trPr>
        <w:tc>
          <w:tcPr>
            <w:tcW w:w="2802" w:type="dxa"/>
            <w:vMerge/>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p>
        </w:tc>
        <w:tc>
          <w:tcPr>
            <w:tcW w:w="3118" w:type="dxa"/>
            <w:vAlign w:val="center"/>
          </w:tcPr>
          <w:p w:rsidR="0022012F" w:rsidRPr="001832CF" w:rsidRDefault="0022012F" w:rsidP="00FE4AEA">
            <w:pPr>
              <w:tabs>
                <w:tab w:val="left" w:pos="9033"/>
              </w:tabs>
              <w:spacing w:after="0" w:line="240" w:lineRule="auto"/>
              <w:jc w:val="center"/>
              <w:rPr>
                <w:rFonts w:ascii="Times New Roman" w:hAnsi="Times New Roman"/>
                <w:b/>
                <w:bCs/>
                <w:sz w:val="24"/>
                <w:szCs w:val="24"/>
              </w:rPr>
            </w:pPr>
            <w:r w:rsidRPr="00DE5193">
              <w:rPr>
                <w:rFonts w:ascii="Times New Roman" w:hAnsi="Times New Roman"/>
                <w:b/>
                <w:bCs/>
                <w:sz w:val="24"/>
                <w:szCs w:val="24"/>
              </w:rPr>
              <w:t xml:space="preserve">2. Иные </w:t>
            </w:r>
            <w:r>
              <w:rPr>
                <w:rFonts w:ascii="Times New Roman" w:hAnsi="Times New Roman"/>
                <w:b/>
                <w:bCs/>
                <w:sz w:val="24"/>
                <w:szCs w:val="24"/>
              </w:rPr>
              <w:t>профессиональные</w:t>
            </w:r>
            <w:r w:rsidRPr="00DE5193">
              <w:rPr>
                <w:rFonts w:ascii="Times New Roman" w:hAnsi="Times New Roman"/>
                <w:b/>
                <w:bCs/>
                <w:sz w:val="24"/>
                <w:szCs w:val="24"/>
              </w:rPr>
              <w:t xml:space="preserve"> знания</w:t>
            </w:r>
          </w:p>
        </w:tc>
        <w:tc>
          <w:tcPr>
            <w:tcW w:w="9248" w:type="dxa"/>
            <w:vAlign w:val="center"/>
          </w:tcPr>
          <w:p w:rsidR="0022012F" w:rsidRPr="00DE5193" w:rsidRDefault="0022012F" w:rsidP="009B5695">
            <w:pPr>
              <w:tabs>
                <w:tab w:val="left" w:pos="9033"/>
              </w:tabs>
              <w:spacing w:afterLines="80" w:line="240" w:lineRule="auto"/>
              <w:ind w:left="34"/>
              <w:rPr>
                <w:rFonts w:ascii="Times New Roman" w:hAnsi="Times New Roman"/>
                <w:sz w:val="24"/>
                <w:szCs w:val="24"/>
              </w:rPr>
            </w:pPr>
          </w:p>
        </w:tc>
      </w:tr>
      <w:tr w:rsidR="0022012F" w:rsidRPr="00DE5193" w:rsidTr="00FE4AEA">
        <w:trPr>
          <w:trHeight w:val="859"/>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 умениям</w:t>
            </w:r>
          </w:p>
        </w:tc>
        <w:tc>
          <w:tcPr>
            <w:tcW w:w="9248" w:type="dxa"/>
          </w:tcPr>
          <w:p w:rsidR="0022012F" w:rsidRPr="00DE5193" w:rsidRDefault="0022012F" w:rsidP="009B5695">
            <w:pPr>
              <w:tabs>
                <w:tab w:val="left" w:pos="9033"/>
              </w:tabs>
              <w:spacing w:afterLines="80" w:line="240" w:lineRule="auto"/>
              <w:ind w:left="34"/>
              <w:rPr>
                <w:rFonts w:ascii="Times New Roman" w:hAnsi="Times New Roman"/>
                <w:sz w:val="24"/>
                <w:szCs w:val="24"/>
              </w:rPr>
            </w:pPr>
          </w:p>
        </w:tc>
      </w:tr>
    </w:tbl>
    <w:p w:rsidR="0022012F" w:rsidRDefault="0022012F" w:rsidP="0022012F">
      <w:pPr>
        <w:rPr>
          <w:rFonts w:ascii="Times New Roman" w:hAnsi="Times New Roman"/>
          <w:b/>
          <w:sz w:val="24"/>
          <w:szCs w:val="24"/>
        </w:rPr>
      </w:pPr>
    </w:p>
    <w:p w:rsidR="0022012F" w:rsidRDefault="0022012F" w:rsidP="0022012F">
      <w:pPr>
        <w:rPr>
          <w:rFonts w:ascii="Times New Roman" w:hAnsi="Times New Roman"/>
          <w:b/>
          <w:sz w:val="24"/>
          <w:szCs w:val="24"/>
        </w:rPr>
      </w:pPr>
    </w:p>
    <w:p w:rsidR="0022012F" w:rsidRDefault="0022012F" w:rsidP="0022012F">
      <w:pPr>
        <w:rPr>
          <w:rFonts w:ascii="Times New Roman" w:hAnsi="Times New Roman"/>
          <w:b/>
          <w:sz w:val="24"/>
          <w:szCs w:val="24"/>
        </w:rPr>
      </w:pPr>
    </w:p>
    <w:p w:rsidR="0022012F" w:rsidRPr="00DE5193" w:rsidRDefault="0022012F" w:rsidP="0022012F">
      <w:pPr>
        <w:rPr>
          <w:rFonts w:ascii="Times New Roman" w:hAnsi="Times New Roman"/>
          <w:b/>
          <w:sz w:val="24"/>
          <w:szCs w:val="24"/>
        </w:rPr>
        <w:sectPr w:rsidR="0022012F" w:rsidRPr="00DE5193" w:rsidSect="00FE4AEA">
          <w:headerReference w:type="default" r:id="rId34"/>
          <w:endnotePr>
            <w:numFmt w:val="decimal"/>
          </w:endnotePr>
          <w:pgSz w:w="16838" w:h="11906" w:orient="landscape"/>
          <w:pgMar w:top="851" w:right="678" w:bottom="567" w:left="567" w:header="708" w:footer="708" w:gutter="0"/>
          <w:cols w:space="708"/>
          <w:docGrid w:linePitch="360"/>
        </w:sectPr>
      </w:pPr>
    </w:p>
    <w:p w:rsidR="0022012F" w:rsidRPr="000747C4" w:rsidRDefault="0022012F" w:rsidP="0022012F">
      <w:pPr>
        <w:spacing w:after="0" w:line="240" w:lineRule="auto"/>
        <w:jc w:val="center"/>
        <w:rPr>
          <w:rFonts w:ascii="Times New Roman" w:hAnsi="Times New Roman"/>
          <w:b/>
          <w:sz w:val="28"/>
          <w:szCs w:val="28"/>
        </w:rPr>
      </w:pPr>
      <w:bookmarkStart w:id="263" w:name="_Toc479853558"/>
      <w:r w:rsidRPr="000747C4">
        <w:rPr>
          <w:rFonts w:ascii="Times New Roman" w:hAnsi="Times New Roman"/>
          <w:b/>
          <w:sz w:val="28"/>
          <w:szCs w:val="28"/>
        </w:rPr>
        <w:t xml:space="preserve">Р Е К О М Е Н Д А Ц И </w:t>
      </w:r>
      <w:proofErr w:type="spellStart"/>
      <w:r w:rsidRPr="000747C4">
        <w:rPr>
          <w:rFonts w:ascii="Times New Roman" w:hAnsi="Times New Roman"/>
          <w:b/>
          <w:sz w:val="28"/>
          <w:szCs w:val="28"/>
        </w:rPr>
        <w:t>И</w:t>
      </w:r>
      <w:bookmarkEnd w:id="263"/>
      <w:proofErr w:type="spellEnd"/>
    </w:p>
    <w:p w:rsidR="0022012F" w:rsidRPr="000747C4" w:rsidRDefault="0022012F" w:rsidP="0022012F">
      <w:pPr>
        <w:spacing w:after="0" w:line="240" w:lineRule="auto"/>
        <w:jc w:val="center"/>
        <w:rPr>
          <w:rFonts w:ascii="Times New Roman" w:hAnsi="Times New Roman"/>
          <w:sz w:val="28"/>
          <w:szCs w:val="28"/>
        </w:rPr>
      </w:pPr>
      <w:bookmarkStart w:id="264" w:name="_Toc479853559"/>
      <w:r w:rsidRPr="000747C4">
        <w:rPr>
          <w:rFonts w:ascii="Times New Roman" w:hAnsi="Times New Roman"/>
          <w:sz w:val="28"/>
          <w:szCs w:val="28"/>
        </w:rPr>
        <w:t xml:space="preserve">по определению профессиональных квалификационных требований в соответствии с формой «Профессиональные квалификационные требования </w:t>
      </w:r>
      <w:r w:rsidRPr="000747C4">
        <w:rPr>
          <w:rFonts w:ascii="Times New Roman" w:hAnsi="Times New Roman"/>
          <w:iCs/>
          <w:color w:val="000000"/>
          <w:sz w:val="28"/>
          <w:szCs w:val="28"/>
        </w:rPr>
        <w:t>для замещения должностей государственной гражданской службы</w:t>
      </w:r>
      <w:r w:rsidRPr="000747C4">
        <w:rPr>
          <w:rFonts w:ascii="Times New Roman" w:hAnsi="Times New Roman"/>
          <w:sz w:val="28"/>
          <w:szCs w:val="28"/>
        </w:rPr>
        <w:t xml:space="preserve"> </w:t>
      </w:r>
      <w:r w:rsidRPr="000747C4">
        <w:rPr>
          <w:rFonts w:ascii="Times New Roman" w:hAnsi="Times New Roman"/>
          <w:iCs/>
          <w:color w:val="000000"/>
          <w:sz w:val="28"/>
          <w:szCs w:val="28"/>
        </w:rPr>
        <w:t>в зависимости от области и вида профессиональной служебной деятельности государственного гражданского служащего»</w:t>
      </w:r>
      <w:bookmarkEnd w:id="264"/>
    </w:p>
    <w:p w:rsidR="0022012F" w:rsidRDefault="0022012F" w:rsidP="0022012F">
      <w:pPr>
        <w:pStyle w:val="af7"/>
        <w:tabs>
          <w:tab w:val="left" w:pos="1560"/>
          <w:tab w:val="left" w:pos="1985"/>
        </w:tabs>
        <w:ind w:firstLine="709"/>
        <w:jc w:val="center"/>
        <w:rPr>
          <w:rFonts w:ascii="Times New Roman" w:hAnsi="Times New Roman"/>
          <w:sz w:val="28"/>
          <w:szCs w:val="28"/>
        </w:rPr>
      </w:pPr>
    </w:p>
    <w:p w:rsidR="0022012F" w:rsidRDefault="0022012F" w:rsidP="0022012F">
      <w:pPr>
        <w:pStyle w:val="af7"/>
        <w:tabs>
          <w:tab w:val="left" w:pos="1560"/>
          <w:tab w:val="left" w:pos="1985"/>
        </w:tabs>
        <w:ind w:firstLine="709"/>
        <w:jc w:val="center"/>
        <w:rPr>
          <w:rFonts w:ascii="Times New Roman" w:hAnsi="Times New Roman"/>
          <w:sz w:val="28"/>
          <w:szCs w:val="28"/>
        </w:rPr>
      </w:pPr>
    </w:p>
    <w:p w:rsidR="0022012F" w:rsidRDefault="0022012F" w:rsidP="0022012F">
      <w:pPr>
        <w:tabs>
          <w:tab w:val="left" w:pos="426"/>
          <w:tab w:val="left" w:pos="1134"/>
          <w:tab w:val="left" w:pos="1560"/>
          <w:tab w:val="left" w:pos="1985"/>
        </w:tabs>
        <w:spacing w:after="0" w:line="240" w:lineRule="auto"/>
        <w:ind w:firstLine="709"/>
        <w:rPr>
          <w:rFonts w:ascii="Times New Roman" w:hAnsi="Times New Roman"/>
          <w:sz w:val="28"/>
          <w:szCs w:val="28"/>
        </w:rPr>
      </w:pPr>
      <w:r>
        <w:rPr>
          <w:rFonts w:ascii="Times New Roman" w:hAnsi="Times New Roman"/>
          <w:sz w:val="28"/>
          <w:szCs w:val="28"/>
        </w:rPr>
        <w:t>Професси</w:t>
      </w:r>
      <w:r w:rsidRPr="00DE5193">
        <w:rPr>
          <w:rFonts w:ascii="Times New Roman" w:hAnsi="Times New Roman"/>
          <w:sz w:val="28"/>
          <w:szCs w:val="28"/>
        </w:rPr>
        <w:t>ональные квалификационные требования предлагается формировать в соответствии с формой в табличном виде</w:t>
      </w:r>
      <w:r>
        <w:rPr>
          <w:rFonts w:ascii="Times New Roman" w:hAnsi="Times New Roman"/>
          <w:sz w:val="28"/>
          <w:szCs w:val="28"/>
        </w:rPr>
        <w:t>.</w:t>
      </w:r>
    </w:p>
    <w:p w:rsidR="0022012F" w:rsidRDefault="0022012F" w:rsidP="0022012F">
      <w:pPr>
        <w:tabs>
          <w:tab w:val="left" w:pos="426"/>
          <w:tab w:val="left" w:pos="1134"/>
          <w:tab w:val="left" w:pos="1560"/>
          <w:tab w:val="left" w:pos="1985"/>
        </w:tabs>
        <w:spacing w:after="0" w:line="240" w:lineRule="auto"/>
        <w:ind w:firstLine="709"/>
        <w:rPr>
          <w:rFonts w:ascii="Times New Roman" w:hAnsi="Times New Roman"/>
          <w:sz w:val="28"/>
          <w:szCs w:val="28"/>
        </w:rPr>
      </w:pPr>
      <w:r>
        <w:rPr>
          <w:rFonts w:ascii="Times New Roman" w:hAnsi="Times New Roman"/>
          <w:sz w:val="28"/>
          <w:szCs w:val="28"/>
        </w:rPr>
        <w:t>Професси</w:t>
      </w:r>
      <w:r w:rsidRPr="00DE5193">
        <w:rPr>
          <w:rFonts w:ascii="Times New Roman" w:hAnsi="Times New Roman"/>
          <w:sz w:val="28"/>
          <w:szCs w:val="28"/>
        </w:rPr>
        <w:t>ональные</w:t>
      </w:r>
      <w:r>
        <w:rPr>
          <w:rFonts w:ascii="Times New Roman" w:hAnsi="Times New Roman"/>
          <w:sz w:val="28"/>
          <w:szCs w:val="28"/>
        </w:rPr>
        <w:t xml:space="preserve"> квалификационные требования рекомендуется подразделять на </w:t>
      </w:r>
      <w:r w:rsidRPr="00FA7B6F">
        <w:rPr>
          <w:rFonts w:ascii="Times New Roman" w:hAnsi="Times New Roman"/>
          <w:sz w:val="28"/>
          <w:szCs w:val="28"/>
        </w:rPr>
        <w:t xml:space="preserve">общие </w:t>
      </w:r>
      <w:r>
        <w:rPr>
          <w:rFonts w:ascii="Times New Roman" w:hAnsi="Times New Roman"/>
          <w:sz w:val="28"/>
          <w:szCs w:val="28"/>
        </w:rPr>
        <w:t xml:space="preserve">квалификационные требования </w:t>
      </w:r>
      <w:r w:rsidRPr="00FA7B6F">
        <w:rPr>
          <w:rFonts w:ascii="Times New Roman" w:hAnsi="Times New Roman"/>
          <w:sz w:val="28"/>
          <w:szCs w:val="28"/>
        </w:rPr>
        <w:t xml:space="preserve">(единые для </w:t>
      </w:r>
      <w:r>
        <w:rPr>
          <w:rFonts w:ascii="Times New Roman" w:hAnsi="Times New Roman"/>
          <w:sz w:val="28"/>
          <w:szCs w:val="28"/>
        </w:rPr>
        <w:t>области профессиональной служебной деятельности (далее – область деятельности), независимо от видов профессиональной служебной деятельности, входящих в область деятельности (далее – вид деятельности соответственно</w:t>
      </w:r>
      <w:r w:rsidRPr="00FA7B6F">
        <w:rPr>
          <w:rFonts w:ascii="Times New Roman" w:hAnsi="Times New Roman"/>
          <w:sz w:val="28"/>
          <w:szCs w:val="28"/>
        </w:rPr>
        <w:t xml:space="preserve">) </w:t>
      </w:r>
      <w:r>
        <w:rPr>
          <w:rFonts w:ascii="Times New Roman" w:hAnsi="Times New Roman"/>
          <w:sz w:val="28"/>
          <w:szCs w:val="28"/>
        </w:rPr>
        <w:t>и дополнительные квалификационные требования</w:t>
      </w:r>
      <w:r w:rsidRPr="00FA7B6F">
        <w:rPr>
          <w:rFonts w:ascii="Times New Roman" w:hAnsi="Times New Roman"/>
          <w:sz w:val="28"/>
          <w:szCs w:val="28"/>
        </w:rPr>
        <w:t xml:space="preserve"> (специализированные для </w:t>
      </w:r>
      <w:r>
        <w:rPr>
          <w:rFonts w:ascii="Times New Roman" w:hAnsi="Times New Roman"/>
          <w:sz w:val="28"/>
          <w:szCs w:val="28"/>
        </w:rPr>
        <w:t xml:space="preserve">отдельного </w:t>
      </w:r>
      <w:r w:rsidRPr="00FA7B6F">
        <w:rPr>
          <w:rFonts w:ascii="Times New Roman" w:hAnsi="Times New Roman"/>
          <w:sz w:val="28"/>
          <w:szCs w:val="28"/>
        </w:rPr>
        <w:t>вида деятельности)</w:t>
      </w:r>
      <w:r>
        <w:rPr>
          <w:rFonts w:ascii="Times New Roman" w:hAnsi="Times New Roman"/>
          <w:sz w:val="28"/>
          <w:szCs w:val="28"/>
        </w:rPr>
        <w:t xml:space="preserve">. </w:t>
      </w:r>
    </w:p>
    <w:p w:rsidR="0022012F" w:rsidRDefault="0022012F" w:rsidP="0022012F">
      <w:pPr>
        <w:tabs>
          <w:tab w:val="left" w:pos="426"/>
          <w:tab w:val="left" w:pos="1134"/>
          <w:tab w:val="left" w:pos="1560"/>
          <w:tab w:val="left" w:pos="1985"/>
        </w:tabs>
        <w:spacing w:after="0" w:line="240" w:lineRule="auto"/>
        <w:ind w:firstLine="709"/>
        <w:rPr>
          <w:rFonts w:ascii="Times New Roman" w:hAnsi="Times New Roman"/>
          <w:sz w:val="28"/>
          <w:szCs w:val="28"/>
        </w:rPr>
      </w:pPr>
      <w:r>
        <w:rPr>
          <w:rFonts w:ascii="Times New Roman" w:hAnsi="Times New Roman"/>
          <w:sz w:val="28"/>
          <w:szCs w:val="28"/>
        </w:rPr>
        <w:t>Г</w:t>
      </w:r>
      <w:r w:rsidRPr="00DE5193">
        <w:rPr>
          <w:rFonts w:ascii="Times New Roman" w:hAnsi="Times New Roman"/>
          <w:sz w:val="28"/>
          <w:szCs w:val="28"/>
        </w:rPr>
        <w:t xml:space="preserve">осударственным органам </w:t>
      </w:r>
      <w:r>
        <w:rPr>
          <w:rFonts w:ascii="Times New Roman" w:hAnsi="Times New Roman"/>
          <w:sz w:val="28"/>
          <w:szCs w:val="28"/>
        </w:rPr>
        <w:t>рекомендуется</w:t>
      </w:r>
      <w:r w:rsidRPr="00DE5193">
        <w:rPr>
          <w:rFonts w:ascii="Times New Roman" w:hAnsi="Times New Roman"/>
          <w:sz w:val="28"/>
          <w:szCs w:val="28"/>
        </w:rPr>
        <w:t xml:space="preserve"> руководствоваться следующими принципами:</w:t>
      </w:r>
    </w:p>
    <w:p w:rsidR="0022012F" w:rsidRPr="007B4579" w:rsidRDefault="0022012F" w:rsidP="0022012F">
      <w:pPr>
        <w:numPr>
          <w:ilvl w:val="0"/>
          <w:numId w:val="13"/>
        </w:numPr>
        <w:tabs>
          <w:tab w:val="left" w:pos="426"/>
          <w:tab w:val="left" w:pos="1134"/>
          <w:tab w:val="left" w:pos="1560"/>
          <w:tab w:val="left" w:pos="1985"/>
        </w:tabs>
        <w:spacing w:after="0" w:line="240" w:lineRule="auto"/>
        <w:ind w:left="0" w:firstLine="709"/>
        <w:rPr>
          <w:rFonts w:ascii="Times New Roman" w:hAnsi="Times New Roman"/>
          <w:sz w:val="28"/>
          <w:szCs w:val="28"/>
        </w:rPr>
      </w:pPr>
      <w:r w:rsidRPr="007B4579">
        <w:rPr>
          <w:rFonts w:ascii="Times New Roman" w:hAnsi="Times New Roman"/>
          <w:sz w:val="28"/>
          <w:szCs w:val="28"/>
        </w:rPr>
        <w:t xml:space="preserve">Области и виды деятельности формируются в строгом соответствии с разработанными и опубликованными на официальном сайте Министерства труда и социальной защиты Российской Федерации перечнем областей и видов профессиональной служебной деятельности государственных гражданских служащих (http://www.rosmintrud.ru/ministry/programms/ </w:t>
      </w:r>
      <w:proofErr w:type="spellStart"/>
      <w:r w:rsidRPr="007B4579">
        <w:rPr>
          <w:rFonts w:ascii="Times New Roman" w:hAnsi="Times New Roman"/>
          <w:sz w:val="28"/>
          <w:szCs w:val="28"/>
        </w:rPr>
        <w:t>gossluzhba</w:t>
      </w:r>
      <w:proofErr w:type="spellEnd"/>
      <w:r w:rsidRPr="007B4579">
        <w:rPr>
          <w:rFonts w:ascii="Times New Roman" w:hAnsi="Times New Roman"/>
          <w:sz w:val="28"/>
          <w:szCs w:val="28"/>
        </w:rPr>
        <w:t>/16/1) (далее – перечень).</w:t>
      </w:r>
    </w:p>
    <w:p w:rsidR="0022012F" w:rsidRPr="007B4579" w:rsidRDefault="0022012F" w:rsidP="0022012F">
      <w:pPr>
        <w:pStyle w:val="ad"/>
        <w:tabs>
          <w:tab w:val="left" w:pos="426"/>
          <w:tab w:val="left" w:pos="1134"/>
          <w:tab w:val="left" w:pos="1560"/>
          <w:tab w:val="left" w:pos="1985"/>
        </w:tabs>
        <w:spacing w:after="16" w:line="240" w:lineRule="auto"/>
        <w:ind w:left="0" w:firstLine="709"/>
        <w:rPr>
          <w:rFonts w:ascii="Times New Roman" w:hAnsi="Times New Roman"/>
          <w:sz w:val="28"/>
          <w:szCs w:val="28"/>
        </w:rPr>
      </w:pPr>
      <w:r w:rsidRPr="007B4579">
        <w:rPr>
          <w:rFonts w:ascii="Times New Roman" w:hAnsi="Times New Roman"/>
          <w:sz w:val="28"/>
          <w:szCs w:val="28"/>
        </w:rPr>
        <w:t>Обозначенный перечень содержит 3</w:t>
      </w:r>
      <w:r>
        <w:rPr>
          <w:rFonts w:ascii="Times New Roman" w:hAnsi="Times New Roman"/>
          <w:sz w:val="28"/>
          <w:szCs w:val="28"/>
        </w:rPr>
        <w:t>2</w:t>
      </w:r>
      <w:r w:rsidRPr="007B4579">
        <w:rPr>
          <w:rFonts w:ascii="Times New Roman" w:hAnsi="Times New Roman"/>
          <w:sz w:val="28"/>
          <w:szCs w:val="28"/>
        </w:rPr>
        <w:t> област</w:t>
      </w:r>
      <w:r>
        <w:rPr>
          <w:rFonts w:ascii="Times New Roman" w:hAnsi="Times New Roman"/>
          <w:sz w:val="28"/>
          <w:szCs w:val="28"/>
        </w:rPr>
        <w:t>и</w:t>
      </w:r>
      <w:r w:rsidRPr="007B4579">
        <w:rPr>
          <w:rFonts w:ascii="Times New Roman" w:hAnsi="Times New Roman"/>
          <w:sz w:val="28"/>
          <w:szCs w:val="28"/>
        </w:rPr>
        <w:t xml:space="preserve"> деятельности и представлен в формате </w:t>
      </w:r>
      <w:r w:rsidRPr="007B4579">
        <w:rPr>
          <w:rFonts w:ascii="Times New Roman" w:hAnsi="Times New Roman"/>
          <w:sz w:val="28"/>
          <w:szCs w:val="28"/>
          <w:lang w:val="en-US"/>
        </w:rPr>
        <w:t>excel</w:t>
      </w:r>
      <w:r w:rsidRPr="007B4579">
        <w:rPr>
          <w:rFonts w:ascii="Times New Roman" w:hAnsi="Times New Roman"/>
          <w:sz w:val="28"/>
          <w:szCs w:val="28"/>
        </w:rPr>
        <w:t xml:space="preserve">. </w:t>
      </w:r>
    </w:p>
    <w:p w:rsidR="0022012F" w:rsidRPr="007B4579" w:rsidRDefault="0022012F" w:rsidP="0022012F">
      <w:pPr>
        <w:pStyle w:val="ad"/>
        <w:tabs>
          <w:tab w:val="left" w:pos="426"/>
          <w:tab w:val="left" w:pos="1134"/>
          <w:tab w:val="left" w:pos="1560"/>
          <w:tab w:val="left" w:pos="1985"/>
        </w:tabs>
        <w:spacing w:after="16" w:line="240" w:lineRule="auto"/>
        <w:ind w:left="0" w:firstLine="709"/>
        <w:rPr>
          <w:rFonts w:ascii="Times New Roman" w:hAnsi="Times New Roman"/>
          <w:sz w:val="28"/>
          <w:szCs w:val="28"/>
        </w:rPr>
      </w:pPr>
      <w:r w:rsidRPr="007B4579">
        <w:rPr>
          <w:rFonts w:ascii="Times New Roman" w:hAnsi="Times New Roman"/>
          <w:sz w:val="28"/>
          <w:szCs w:val="28"/>
        </w:rPr>
        <w:t xml:space="preserve">В каждой вкладке описывается определенная область деятельности: </w:t>
      </w:r>
    </w:p>
    <w:p w:rsidR="0022012F" w:rsidRPr="007B4579" w:rsidRDefault="0022012F" w:rsidP="0022012F">
      <w:pPr>
        <w:pStyle w:val="ad"/>
        <w:tabs>
          <w:tab w:val="left" w:pos="426"/>
          <w:tab w:val="left" w:pos="1134"/>
          <w:tab w:val="left" w:pos="1560"/>
          <w:tab w:val="left" w:pos="1985"/>
        </w:tabs>
        <w:spacing w:after="16" w:line="240" w:lineRule="auto"/>
        <w:ind w:left="0" w:firstLine="709"/>
        <w:rPr>
          <w:rFonts w:ascii="Times New Roman" w:hAnsi="Times New Roman"/>
          <w:sz w:val="28"/>
          <w:szCs w:val="28"/>
        </w:rPr>
      </w:pPr>
      <w:r w:rsidRPr="007B4579">
        <w:rPr>
          <w:rFonts w:ascii="Times New Roman" w:hAnsi="Times New Roman"/>
          <w:sz w:val="28"/>
          <w:szCs w:val="28"/>
        </w:rPr>
        <w:t xml:space="preserve">- указываются наименования видов деятельности и соответствующие им шифры (столбцы 1 и 2); </w:t>
      </w:r>
    </w:p>
    <w:p w:rsidR="0022012F" w:rsidRPr="007B4579" w:rsidRDefault="0022012F" w:rsidP="0022012F">
      <w:pPr>
        <w:pStyle w:val="ad"/>
        <w:tabs>
          <w:tab w:val="left" w:pos="426"/>
          <w:tab w:val="left" w:pos="1134"/>
          <w:tab w:val="left" w:pos="1560"/>
          <w:tab w:val="left" w:pos="1985"/>
        </w:tabs>
        <w:spacing w:after="16" w:line="240" w:lineRule="auto"/>
        <w:ind w:left="0" w:firstLine="709"/>
        <w:rPr>
          <w:rFonts w:ascii="Times New Roman" w:hAnsi="Times New Roman"/>
          <w:sz w:val="28"/>
          <w:szCs w:val="28"/>
        </w:rPr>
      </w:pPr>
      <w:r w:rsidRPr="007B4579">
        <w:rPr>
          <w:rFonts w:ascii="Times New Roman" w:hAnsi="Times New Roman"/>
          <w:sz w:val="28"/>
          <w:szCs w:val="28"/>
        </w:rPr>
        <w:t>- содержится информация о наличии/отсутствии функций (полномочий) в рамках определенного вида деятельности в федеральных государственных органах и государственных органах субъектов Российской Федерации («+» свидетельствует о наличии, «-» – об отсутствии функций (полномочий)) (столбцы 3 и 4 соответственно);</w:t>
      </w:r>
    </w:p>
    <w:p w:rsidR="0022012F" w:rsidRPr="007B4579" w:rsidRDefault="0022012F" w:rsidP="0022012F">
      <w:pPr>
        <w:pStyle w:val="ad"/>
        <w:tabs>
          <w:tab w:val="left" w:pos="426"/>
          <w:tab w:val="left" w:pos="1134"/>
          <w:tab w:val="left" w:pos="1560"/>
          <w:tab w:val="left" w:pos="1985"/>
        </w:tabs>
        <w:spacing w:after="16" w:line="240" w:lineRule="auto"/>
        <w:ind w:left="0" w:firstLine="709"/>
        <w:rPr>
          <w:rFonts w:ascii="Times New Roman" w:hAnsi="Times New Roman"/>
          <w:sz w:val="28"/>
          <w:szCs w:val="28"/>
        </w:rPr>
      </w:pPr>
      <w:r w:rsidRPr="007B4579">
        <w:rPr>
          <w:rFonts w:ascii="Times New Roman" w:hAnsi="Times New Roman"/>
          <w:sz w:val="28"/>
          <w:szCs w:val="28"/>
        </w:rPr>
        <w:t xml:space="preserve">- перечисляются наименования федеральных государственных органов, в которых реализуются определенные виды деятельности (столбец 5); </w:t>
      </w:r>
    </w:p>
    <w:p w:rsidR="0022012F" w:rsidRPr="001415FC" w:rsidRDefault="0022012F" w:rsidP="0022012F">
      <w:pPr>
        <w:pStyle w:val="ad"/>
        <w:tabs>
          <w:tab w:val="left" w:pos="426"/>
          <w:tab w:val="left" w:pos="1134"/>
          <w:tab w:val="left" w:pos="1560"/>
          <w:tab w:val="left" w:pos="1985"/>
        </w:tabs>
        <w:spacing w:after="16" w:line="240" w:lineRule="auto"/>
        <w:ind w:left="0" w:firstLine="709"/>
        <w:rPr>
          <w:rFonts w:ascii="Times New Roman" w:hAnsi="Times New Roman"/>
          <w:color w:val="FF0000"/>
          <w:sz w:val="28"/>
          <w:szCs w:val="28"/>
        </w:rPr>
      </w:pPr>
      <w:r w:rsidRPr="007B4579">
        <w:rPr>
          <w:rFonts w:ascii="Times New Roman" w:hAnsi="Times New Roman"/>
          <w:sz w:val="28"/>
          <w:szCs w:val="28"/>
        </w:rPr>
        <w:t>- приводится детализация видов деятельности в федеральном государственном органе и государственном органе субъекта Российской Федерации (столбцы 6 и 7 соответственно). Виды деятельности, представленные в перечне, составлены путем обобщения информации, содержащейся в перечнях направлений профессиональной служебной деятельности государственных гражданских служащих (далее – гражданские служащие) и специализаций по ним, ранее подготовленных Минтрудом</w:t>
      </w:r>
      <w:r w:rsidRPr="001415FC">
        <w:rPr>
          <w:rFonts w:ascii="Times New Roman" w:hAnsi="Times New Roman"/>
          <w:color w:val="FF0000"/>
          <w:sz w:val="28"/>
          <w:szCs w:val="28"/>
        </w:rPr>
        <w:t xml:space="preserve"> </w:t>
      </w:r>
      <w:r w:rsidRPr="007B4579">
        <w:rPr>
          <w:rFonts w:ascii="Times New Roman" w:hAnsi="Times New Roman"/>
          <w:sz w:val="28"/>
          <w:szCs w:val="28"/>
        </w:rPr>
        <w:t>России. Содержание столбцов 6 и 7 перечня являются вспомогательными и не используются при формировании должностных регламентов гражданских служащих.</w:t>
      </w:r>
      <w:r w:rsidRPr="001415FC">
        <w:rPr>
          <w:rFonts w:ascii="Times New Roman" w:hAnsi="Times New Roman"/>
          <w:color w:val="FF0000"/>
          <w:sz w:val="28"/>
          <w:szCs w:val="28"/>
        </w:rPr>
        <w:t xml:space="preserve"> </w:t>
      </w:r>
    </w:p>
    <w:p w:rsidR="0022012F" w:rsidRPr="009C3946" w:rsidRDefault="0022012F" w:rsidP="0022012F">
      <w:pPr>
        <w:pStyle w:val="ad"/>
        <w:numPr>
          <w:ilvl w:val="0"/>
          <w:numId w:val="2"/>
        </w:numPr>
        <w:tabs>
          <w:tab w:val="left" w:pos="426"/>
          <w:tab w:val="left" w:pos="1134"/>
          <w:tab w:val="left" w:pos="1560"/>
          <w:tab w:val="left" w:pos="1985"/>
        </w:tabs>
        <w:spacing w:after="16" w:line="240" w:lineRule="auto"/>
        <w:ind w:left="0" w:firstLine="709"/>
        <w:rPr>
          <w:rFonts w:ascii="Times New Roman" w:hAnsi="Times New Roman"/>
          <w:sz w:val="28"/>
          <w:szCs w:val="28"/>
        </w:rPr>
      </w:pPr>
      <w:r>
        <w:rPr>
          <w:rFonts w:ascii="Times New Roman" w:hAnsi="Times New Roman"/>
          <w:sz w:val="28"/>
          <w:szCs w:val="28"/>
        </w:rPr>
        <w:t>Наименование</w:t>
      </w:r>
      <w:r w:rsidRPr="00DE5193">
        <w:rPr>
          <w:rFonts w:ascii="Times New Roman" w:hAnsi="Times New Roman"/>
          <w:sz w:val="28"/>
          <w:szCs w:val="28"/>
        </w:rPr>
        <w:t xml:space="preserve"> </w:t>
      </w:r>
      <w:r>
        <w:rPr>
          <w:rFonts w:ascii="Times New Roman" w:hAnsi="Times New Roman"/>
          <w:sz w:val="28"/>
          <w:szCs w:val="28"/>
        </w:rPr>
        <w:t xml:space="preserve">федерального </w:t>
      </w:r>
      <w:r w:rsidRPr="00DE5193">
        <w:rPr>
          <w:rFonts w:ascii="Times New Roman" w:hAnsi="Times New Roman"/>
          <w:sz w:val="28"/>
          <w:szCs w:val="28"/>
        </w:rPr>
        <w:t xml:space="preserve">государственного органа </w:t>
      </w:r>
      <w:r>
        <w:rPr>
          <w:rFonts w:ascii="Times New Roman" w:hAnsi="Times New Roman"/>
          <w:sz w:val="28"/>
          <w:szCs w:val="28"/>
        </w:rPr>
        <w:t>обязательно для указания в целях определения смежных областей и видов деятельности, реализуемых в разных федеральных государственных органах.</w:t>
      </w:r>
    </w:p>
    <w:p w:rsidR="0022012F" w:rsidRPr="009C3946" w:rsidRDefault="0022012F" w:rsidP="0022012F">
      <w:pPr>
        <w:pStyle w:val="ad"/>
        <w:numPr>
          <w:ilvl w:val="0"/>
          <w:numId w:val="2"/>
        </w:numPr>
        <w:tabs>
          <w:tab w:val="left" w:pos="426"/>
          <w:tab w:val="left" w:pos="1134"/>
          <w:tab w:val="left" w:pos="1560"/>
          <w:tab w:val="left" w:pos="1985"/>
        </w:tabs>
        <w:spacing w:after="16" w:line="240" w:lineRule="auto"/>
        <w:ind w:left="0" w:firstLine="709"/>
        <w:rPr>
          <w:rFonts w:ascii="Times New Roman" w:hAnsi="Times New Roman"/>
          <w:sz w:val="28"/>
          <w:szCs w:val="28"/>
        </w:rPr>
      </w:pPr>
      <w:r>
        <w:rPr>
          <w:rFonts w:ascii="Times New Roman" w:hAnsi="Times New Roman"/>
          <w:sz w:val="28"/>
          <w:szCs w:val="28"/>
        </w:rPr>
        <w:t>С</w:t>
      </w:r>
      <w:r w:rsidRPr="009C3946">
        <w:rPr>
          <w:rFonts w:ascii="Times New Roman" w:hAnsi="Times New Roman"/>
          <w:sz w:val="28"/>
          <w:szCs w:val="28"/>
        </w:rPr>
        <w:t>пециальность</w:t>
      </w:r>
      <w:r>
        <w:rPr>
          <w:rFonts w:ascii="Times New Roman" w:hAnsi="Times New Roman"/>
          <w:sz w:val="28"/>
          <w:szCs w:val="28"/>
        </w:rPr>
        <w:t>(-</w:t>
      </w:r>
      <w:proofErr w:type="spellStart"/>
      <w:r>
        <w:rPr>
          <w:rFonts w:ascii="Times New Roman" w:hAnsi="Times New Roman"/>
          <w:sz w:val="28"/>
          <w:szCs w:val="28"/>
        </w:rPr>
        <w:t>ти</w:t>
      </w:r>
      <w:proofErr w:type="spellEnd"/>
      <w:r>
        <w:rPr>
          <w:rFonts w:ascii="Times New Roman" w:hAnsi="Times New Roman"/>
          <w:sz w:val="28"/>
          <w:szCs w:val="28"/>
        </w:rPr>
        <w:t>)</w:t>
      </w:r>
      <w:r w:rsidRPr="009C3946">
        <w:rPr>
          <w:rFonts w:ascii="Times New Roman" w:hAnsi="Times New Roman"/>
          <w:sz w:val="28"/>
          <w:szCs w:val="28"/>
        </w:rPr>
        <w:t xml:space="preserve"> (направление</w:t>
      </w:r>
      <w:r>
        <w:rPr>
          <w:rFonts w:ascii="Times New Roman" w:hAnsi="Times New Roman"/>
          <w:sz w:val="28"/>
          <w:szCs w:val="28"/>
        </w:rPr>
        <w:t>(-я)</w:t>
      </w:r>
      <w:r w:rsidRPr="009C3946">
        <w:rPr>
          <w:rFonts w:ascii="Times New Roman" w:hAnsi="Times New Roman"/>
          <w:sz w:val="28"/>
          <w:szCs w:val="28"/>
        </w:rPr>
        <w:t xml:space="preserve"> подготовки), указанная</w:t>
      </w:r>
      <w:r>
        <w:rPr>
          <w:rFonts w:ascii="Times New Roman" w:hAnsi="Times New Roman"/>
          <w:sz w:val="28"/>
          <w:szCs w:val="28"/>
        </w:rPr>
        <w:t>(-</w:t>
      </w:r>
      <w:proofErr w:type="spellStart"/>
      <w:r>
        <w:rPr>
          <w:rFonts w:ascii="Times New Roman" w:hAnsi="Times New Roman"/>
          <w:sz w:val="28"/>
          <w:szCs w:val="28"/>
        </w:rPr>
        <w:t>ые</w:t>
      </w:r>
      <w:proofErr w:type="spellEnd"/>
      <w:r>
        <w:rPr>
          <w:rFonts w:ascii="Times New Roman" w:hAnsi="Times New Roman"/>
          <w:sz w:val="28"/>
          <w:szCs w:val="28"/>
        </w:rPr>
        <w:t>)</w:t>
      </w:r>
      <w:r w:rsidRPr="009C3946">
        <w:rPr>
          <w:rFonts w:ascii="Times New Roman" w:hAnsi="Times New Roman"/>
          <w:sz w:val="28"/>
          <w:szCs w:val="28"/>
        </w:rPr>
        <w:t xml:space="preserve"> в должностном регламенте</w:t>
      </w:r>
      <w:r>
        <w:rPr>
          <w:rFonts w:ascii="Times New Roman" w:hAnsi="Times New Roman"/>
          <w:sz w:val="28"/>
          <w:szCs w:val="28"/>
        </w:rPr>
        <w:t xml:space="preserve"> </w:t>
      </w:r>
      <w:r w:rsidRPr="009C3946">
        <w:rPr>
          <w:rFonts w:ascii="Times New Roman" w:hAnsi="Times New Roman"/>
          <w:sz w:val="28"/>
          <w:szCs w:val="28"/>
        </w:rPr>
        <w:t>гражданского служащего, предполага</w:t>
      </w:r>
      <w:r>
        <w:rPr>
          <w:rFonts w:ascii="Times New Roman" w:hAnsi="Times New Roman"/>
          <w:sz w:val="28"/>
          <w:szCs w:val="28"/>
        </w:rPr>
        <w:t>ет(-ют)</w:t>
      </w:r>
      <w:r w:rsidRPr="009C3946">
        <w:rPr>
          <w:rFonts w:ascii="Times New Roman" w:hAnsi="Times New Roman"/>
          <w:sz w:val="28"/>
          <w:szCs w:val="28"/>
        </w:rPr>
        <w:t xml:space="preserve"> наличие знаний и умений </w:t>
      </w:r>
      <w:r>
        <w:rPr>
          <w:rFonts w:ascii="Times New Roman" w:hAnsi="Times New Roman"/>
          <w:sz w:val="28"/>
          <w:szCs w:val="28"/>
        </w:rPr>
        <w:t xml:space="preserve">определенного </w:t>
      </w:r>
      <w:r w:rsidRPr="009C3946">
        <w:rPr>
          <w:rFonts w:ascii="Times New Roman" w:hAnsi="Times New Roman"/>
          <w:sz w:val="28"/>
          <w:szCs w:val="28"/>
        </w:rPr>
        <w:t>уровня и характера, которые необходимы для исполнения должностных обязанностей</w:t>
      </w:r>
      <w:r>
        <w:rPr>
          <w:rFonts w:ascii="Times New Roman" w:hAnsi="Times New Roman"/>
          <w:sz w:val="28"/>
          <w:szCs w:val="28"/>
        </w:rPr>
        <w:t xml:space="preserve"> в</w:t>
      </w:r>
      <w:r w:rsidRPr="009C3946">
        <w:rPr>
          <w:rFonts w:ascii="Times New Roman" w:hAnsi="Times New Roman"/>
          <w:sz w:val="28"/>
          <w:szCs w:val="28"/>
        </w:rPr>
        <w:t xml:space="preserve"> </w:t>
      </w:r>
      <w:r>
        <w:rPr>
          <w:rFonts w:ascii="Times New Roman" w:hAnsi="Times New Roman"/>
          <w:sz w:val="28"/>
          <w:szCs w:val="28"/>
        </w:rPr>
        <w:t>рамках</w:t>
      </w:r>
      <w:r w:rsidRPr="009C3946">
        <w:rPr>
          <w:rFonts w:ascii="Times New Roman" w:hAnsi="Times New Roman"/>
          <w:sz w:val="28"/>
          <w:szCs w:val="28"/>
        </w:rPr>
        <w:t xml:space="preserve"> реализации функций государственного органа.</w:t>
      </w:r>
    </w:p>
    <w:p w:rsidR="0022012F" w:rsidRPr="00DE5193" w:rsidRDefault="0022012F" w:rsidP="0022012F">
      <w:pPr>
        <w:tabs>
          <w:tab w:val="left" w:pos="426"/>
          <w:tab w:val="left" w:pos="1134"/>
          <w:tab w:val="left" w:pos="1560"/>
          <w:tab w:val="left" w:pos="1985"/>
        </w:tabs>
        <w:spacing w:after="0" w:line="240" w:lineRule="auto"/>
        <w:ind w:firstLine="709"/>
        <w:contextualSpacing/>
        <w:rPr>
          <w:rFonts w:ascii="Times New Roman" w:hAnsi="Times New Roman"/>
          <w:sz w:val="28"/>
          <w:szCs w:val="28"/>
        </w:rPr>
      </w:pPr>
      <w:r w:rsidRPr="00DE5193">
        <w:rPr>
          <w:rFonts w:ascii="Times New Roman" w:hAnsi="Times New Roman"/>
          <w:sz w:val="28"/>
          <w:szCs w:val="28"/>
        </w:rPr>
        <w:t xml:space="preserve">При определении требований к </w:t>
      </w:r>
      <w:r>
        <w:rPr>
          <w:rFonts w:ascii="Times New Roman" w:hAnsi="Times New Roman"/>
          <w:sz w:val="28"/>
          <w:szCs w:val="28"/>
        </w:rPr>
        <w:t>специальности (</w:t>
      </w:r>
      <w:r w:rsidRPr="00DE5193">
        <w:rPr>
          <w:rFonts w:ascii="Times New Roman" w:hAnsi="Times New Roman"/>
          <w:sz w:val="28"/>
          <w:szCs w:val="28"/>
        </w:rPr>
        <w:t>направлению подготовки</w:t>
      </w:r>
      <w:r>
        <w:rPr>
          <w:rFonts w:ascii="Times New Roman" w:hAnsi="Times New Roman"/>
          <w:sz w:val="28"/>
          <w:szCs w:val="28"/>
        </w:rPr>
        <w:t xml:space="preserve">) </w:t>
      </w:r>
      <w:r w:rsidRPr="00DE5193">
        <w:rPr>
          <w:rFonts w:ascii="Times New Roman" w:hAnsi="Times New Roman"/>
          <w:sz w:val="28"/>
          <w:szCs w:val="28"/>
        </w:rPr>
        <w:t>используются специальности и направления подготовки, содержащиеся в:</w:t>
      </w:r>
    </w:p>
    <w:p w:rsidR="0022012F" w:rsidRPr="00DE5193" w:rsidRDefault="0022012F" w:rsidP="009B5695">
      <w:pPr>
        <w:pStyle w:val="ad"/>
        <w:tabs>
          <w:tab w:val="left" w:pos="426"/>
          <w:tab w:val="left" w:pos="1134"/>
          <w:tab w:val="left" w:pos="1560"/>
          <w:tab w:val="left" w:pos="1985"/>
        </w:tabs>
        <w:spacing w:afterLines="80" w:line="240" w:lineRule="auto"/>
        <w:ind w:left="0" w:firstLine="709"/>
        <w:rPr>
          <w:rFonts w:ascii="Times New Roman" w:hAnsi="Times New Roman"/>
          <w:sz w:val="28"/>
          <w:szCs w:val="28"/>
        </w:rPr>
      </w:pPr>
      <w:r w:rsidRPr="00DE5193">
        <w:rPr>
          <w:rFonts w:ascii="Times New Roman" w:hAnsi="Times New Roman"/>
          <w:sz w:val="28"/>
          <w:szCs w:val="28"/>
        </w:rPr>
        <w:t xml:space="preserve">- Перечне специальностей и направлений подготовки высшего образования, утвержденном приказом </w:t>
      </w:r>
      <w:proofErr w:type="spellStart"/>
      <w:r w:rsidRPr="00DE5193">
        <w:rPr>
          <w:rFonts w:ascii="Times New Roman" w:hAnsi="Times New Roman"/>
          <w:sz w:val="28"/>
          <w:szCs w:val="28"/>
        </w:rPr>
        <w:t>Минобрнауки</w:t>
      </w:r>
      <w:proofErr w:type="spellEnd"/>
      <w:r w:rsidRPr="00DE5193">
        <w:rPr>
          <w:rFonts w:ascii="Times New Roman" w:hAnsi="Times New Roman"/>
          <w:sz w:val="28"/>
          <w:szCs w:val="28"/>
        </w:rPr>
        <w:t xml:space="preserve"> России от 12 сентября 2013 г. № 1061; </w:t>
      </w:r>
    </w:p>
    <w:p w:rsidR="0022012F" w:rsidRPr="00DE5193" w:rsidRDefault="0022012F" w:rsidP="009B5695">
      <w:pPr>
        <w:pStyle w:val="ad"/>
        <w:tabs>
          <w:tab w:val="left" w:pos="426"/>
          <w:tab w:val="left" w:pos="1134"/>
          <w:tab w:val="left" w:pos="1560"/>
          <w:tab w:val="left" w:pos="1985"/>
        </w:tabs>
        <w:spacing w:afterLines="80" w:line="240" w:lineRule="auto"/>
        <w:ind w:left="0" w:firstLine="709"/>
        <w:rPr>
          <w:rFonts w:ascii="Times New Roman" w:hAnsi="Times New Roman"/>
          <w:sz w:val="28"/>
          <w:szCs w:val="28"/>
        </w:rPr>
      </w:pPr>
      <w:r w:rsidRPr="00DE5193">
        <w:rPr>
          <w:rFonts w:ascii="Times New Roman" w:hAnsi="Times New Roman"/>
          <w:sz w:val="28"/>
          <w:szCs w:val="28"/>
        </w:rPr>
        <w:t xml:space="preserve">- Перечне профессий и специальностей среднего профессионального образования, утвержденном приказом </w:t>
      </w:r>
      <w:proofErr w:type="spellStart"/>
      <w:r w:rsidRPr="00DE5193">
        <w:rPr>
          <w:rFonts w:ascii="Times New Roman" w:hAnsi="Times New Roman"/>
          <w:sz w:val="28"/>
          <w:szCs w:val="28"/>
        </w:rPr>
        <w:t>Минобрнауки</w:t>
      </w:r>
      <w:proofErr w:type="spellEnd"/>
      <w:r w:rsidRPr="00DE5193">
        <w:rPr>
          <w:rFonts w:ascii="Times New Roman" w:hAnsi="Times New Roman"/>
          <w:sz w:val="28"/>
          <w:szCs w:val="28"/>
        </w:rPr>
        <w:t xml:space="preserve"> России от 29 октября 2013 г. № 1199. </w:t>
      </w:r>
    </w:p>
    <w:p w:rsidR="0022012F" w:rsidRDefault="0022012F" w:rsidP="0022012F">
      <w:pPr>
        <w:pStyle w:val="ad"/>
        <w:tabs>
          <w:tab w:val="left" w:pos="426"/>
          <w:tab w:val="left" w:pos="1134"/>
          <w:tab w:val="left" w:pos="1560"/>
          <w:tab w:val="left" w:pos="1985"/>
        </w:tabs>
        <w:spacing w:after="192" w:line="240" w:lineRule="auto"/>
        <w:ind w:left="0" w:firstLine="709"/>
        <w:rPr>
          <w:rFonts w:ascii="Times New Roman" w:hAnsi="Times New Roman"/>
          <w:sz w:val="28"/>
          <w:szCs w:val="28"/>
        </w:rPr>
      </w:pPr>
      <w:r w:rsidRPr="00DE5193">
        <w:rPr>
          <w:rFonts w:ascii="Times New Roman" w:hAnsi="Times New Roman"/>
          <w:sz w:val="28"/>
          <w:szCs w:val="28"/>
        </w:rPr>
        <w:t xml:space="preserve">Принимая во внимание большое количество нормативных правовых актов, устанавливающих </w:t>
      </w:r>
      <w:r>
        <w:rPr>
          <w:rFonts w:ascii="Times New Roman" w:hAnsi="Times New Roman"/>
          <w:sz w:val="28"/>
          <w:szCs w:val="28"/>
        </w:rPr>
        <w:t>специальности (</w:t>
      </w:r>
      <w:r w:rsidRPr="00DE5193">
        <w:rPr>
          <w:rFonts w:ascii="Times New Roman" w:hAnsi="Times New Roman"/>
          <w:sz w:val="28"/>
          <w:szCs w:val="28"/>
        </w:rPr>
        <w:t>направления подготовки</w:t>
      </w:r>
      <w:r>
        <w:rPr>
          <w:rFonts w:ascii="Times New Roman" w:hAnsi="Times New Roman"/>
          <w:sz w:val="28"/>
          <w:szCs w:val="28"/>
        </w:rPr>
        <w:t>)</w:t>
      </w:r>
      <w:r w:rsidRPr="00DE5193">
        <w:rPr>
          <w:rFonts w:ascii="Times New Roman" w:hAnsi="Times New Roman"/>
          <w:sz w:val="28"/>
          <w:szCs w:val="28"/>
        </w:rPr>
        <w:t>, и трудоемкость их изучения</w:t>
      </w:r>
      <w:r>
        <w:rPr>
          <w:rFonts w:ascii="Times New Roman" w:hAnsi="Times New Roman"/>
          <w:sz w:val="28"/>
          <w:szCs w:val="28"/>
        </w:rPr>
        <w:t>,</w:t>
      </w:r>
      <w:r w:rsidRPr="00DE5193">
        <w:rPr>
          <w:rFonts w:ascii="Times New Roman" w:hAnsi="Times New Roman"/>
          <w:sz w:val="28"/>
          <w:szCs w:val="28"/>
        </w:rPr>
        <w:t xml:space="preserve"> допускается ограничиться специальностями </w:t>
      </w:r>
      <w:r>
        <w:rPr>
          <w:rFonts w:ascii="Times New Roman" w:hAnsi="Times New Roman"/>
          <w:sz w:val="28"/>
          <w:szCs w:val="28"/>
        </w:rPr>
        <w:t>(направлениями подготовки)</w:t>
      </w:r>
      <w:r w:rsidRPr="00DE5193">
        <w:rPr>
          <w:rFonts w:ascii="Times New Roman" w:hAnsi="Times New Roman"/>
          <w:sz w:val="28"/>
          <w:szCs w:val="28"/>
        </w:rPr>
        <w:t xml:space="preserve">, установленными указанными выше нормативными правовыми актами, одновременно предусмотрев в качестве требований к специальности </w:t>
      </w:r>
      <w:r>
        <w:rPr>
          <w:rFonts w:ascii="Times New Roman" w:hAnsi="Times New Roman"/>
          <w:sz w:val="28"/>
          <w:szCs w:val="28"/>
        </w:rPr>
        <w:t>(направлению подготовки)</w:t>
      </w:r>
      <w:r w:rsidRPr="00DE5193">
        <w:rPr>
          <w:rFonts w:ascii="Times New Roman" w:hAnsi="Times New Roman"/>
          <w:sz w:val="28"/>
          <w:szCs w:val="28"/>
        </w:rPr>
        <w:t xml:space="preserve"> иные специальности </w:t>
      </w:r>
      <w:r>
        <w:rPr>
          <w:rFonts w:ascii="Times New Roman" w:hAnsi="Times New Roman"/>
          <w:sz w:val="28"/>
          <w:szCs w:val="28"/>
        </w:rPr>
        <w:t>(</w:t>
      </w:r>
      <w:r w:rsidRPr="00DE5193">
        <w:rPr>
          <w:rFonts w:ascii="Times New Roman" w:hAnsi="Times New Roman"/>
          <w:sz w:val="28"/>
          <w:szCs w:val="28"/>
        </w:rPr>
        <w:t>направления подготовки), указанн</w:t>
      </w:r>
      <w:r>
        <w:rPr>
          <w:rFonts w:ascii="Times New Roman" w:hAnsi="Times New Roman"/>
          <w:sz w:val="28"/>
          <w:szCs w:val="28"/>
        </w:rPr>
        <w:t>ые</w:t>
      </w:r>
      <w:r w:rsidRPr="00DE5193">
        <w:rPr>
          <w:rFonts w:ascii="Times New Roman" w:hAnsi="Times New Roman"/>
          <w:sz w:val="28"/>
          <w:szCs w:val="28"/>
        </w:rPr>
        <w:t xml:space="preserve"> в предыдущих перечнях профессий, специальностей и направлений подготовки</w:t>
      </w:r>
      <w:r>
        <w:rPr>
          <w:rFonts w:ascii="Times New Roman" w:hAnsi="Times New Roman"/>
          <w:sz w:val="28"/>
          <w:szCs w:val="28"/>
        </w:rPr>
        <w:t>,</w:t>
      </w:r>
      <w:r w:rsidRPr="00DE5193">
        <w:rPr>
          <w:rFonts w:ascii="Times New Roman" w:hAnsi="Times New Roman"/>
          <w:sz w:val="28"/>
          <w:szCs w:val="28"/>
        </w:rPr>
        <w:t xml:space="preserve"> для которых законодательством об образовании Российской Федерации установлено соответствие </w:t>
      </w:r>
      <w:r>
        <w:rPr>
          <w:rFonts w:ascii="Times New Roman" w:hAnsi="Times New Roman"/>
          <w:sz w:val="28"/>
          <w:szCs w:val="28"/>
        </w:rPr>
        <w:t xml:space="preserve">указанным </w:t>
      </w:r>
      <w:r w:rsidRPr="00DE5193">
        <w:rPr>
          <w:rFonts w:ascii="Times New Roman" w:hAnsi="Times New Roman"/>
          <w:sz w:val="28"/>
          <w:szCs w:val="28"/>
        </w:rPr>
        <w:t>специальност</w:t>
      </w:r>
      <w:r>
        <w:rPr>
          <w:rFonts w:ascii="Times New Roman" w:hAnsi="Times New Roman"/>
          <w:sz w:val="28"/>
          <w:szCs w:val="28"/>
        </w:rPr>
        <w:t>ям</w:t>
      </w:r>
      <w:r w:rsidRPr="00DE5193">
        <w:rPr>
          <w:rFonts w:ascii="Times New Roman" w:hAnsi="Times New Roman"/>
          <w:sz w:val="28"/>
          <w:szCs w:val="28"/>
        </w:rPr>
        <w:t xml:space="preserve"> </w:t>
      </w:r>
      <w:r>
        <w:rPr>
          <w:rFonts w:ascii="Times New Roman" w:hAnsi="Times New Roman"/>
          <w:sz w:val="28"/>
          <w:szCs w:val="28"/>
        </w:rPr>
        <w:t>(</w:t>
      </w:r>
      <w:r w:rsidRPr="00DE5193">
        <w:rPr>
          <w:rFonts w:ascii="Times New Roman" w:hAnsi="Times New Roman"/>
          <w:sz w:val="28"/>
          <w:szCs w:val="28"/>
        </w:rPr>
        <w:t>направлени</w:t>
      </w:r>
      <w:r>
        <w:rPr>
          <w:rFonts w:ascii="Times New Roman" w:hAnsi="Times New Roman"/>
          <w:sz w:val="28"/>
          <w:szCs w:val="28"/>
        </w:rPr>
        <w:t>ям подготовки)</w:t>
      </w:r>
      <w:r w:rsidRPr="00DE5193">
        <w:rPr>
          <w:rFonts w:ascii="Times New Roman" w:hAnsi="Times New Roman"/>
          <w:sz w:val="28"/>
          <w:szCs w:val="28"/>
        </w:rPr>
        <w:t xml:space="preserve">. </w:t>
      </w:r>
    </w:p>
    <w:p w:rsidR="0022012F" w:rsidRPr="000542A2" w:rsidRDefault="0022012F" w:rsidP="0022012F">
      <w:pPr>
        <w:pStyle w:val="ad"/>
        <w:numPr>
          <w:ilvl w:val="0"/>
          <w:numId w:val="2"/>
        </w:numPr>
        <w:tabs>
          <w:tab w:val="left" w:pos="426"/>
          <w:tab w:val="left" w:pos="1134"/>
          <w:tab w:val="left" w:pos="1560"/>
          <w:tab w:val="left" w:pos="1985"/>
        </w:tabs>
        <w:spacing w:after="0" w:line="240" w:lineRule="auto"/>
        <w:ind w:left="0" w:firstLine="709"/>
        <w:rPr>
          <w:rFonts w:ascii="Times New Roman" w:hAnsi="Times New Roman"/>
          <w:sz w:val="28"/>
          <w:szCs w:val="28"/>
        </w:rPr>
      </w:pPr>
      <w:r>
        <w:rPr>
          <w:rFonts w:ascii="Times New Roman" w:hAnsi="Times New Roman"/>
          <w:sz w:val="28"/>
          <w:szCs w:val="28"/>
        </w:rPr>
        <w:t>Разработка</w:t>
      </w:r>
      <w:r w:rsidRPr="000542A2">
        <w:rPr>
          <w:rFonts w:ascii="Times New Roman" w:hAnsi="Times New Roman"/>
          <w:sz w:val="28"/>
          <w:szCs w:val="28"/>
        </w:rPr>
        <w:t xml:space="preserve"> </w:t>
      </w:r>
      <w:r>
        <w:rPr>
          <w:rFonts w:ascii="Times New Roman" w:hAnsi="Times New Roman"/>
          <w:sz w:val="28"/>
          <w:szCs w:val="28"/>
        </w:rPr>
        <w:t>профессиональных</w:t>
      </w:r>
      <w:r w:rsidRPr="000542A2">
        <w:rPr>
          <w:rFonts w:ascii="Times New Roman" w:hAnsi="Times New Roman"/>
          <w:sz w:val="28"/>
          <w:szCs w:val="28"/>
        </w:rPr>
        <w:t xml:space="preserve"> квалификационных требований </w:t>
      </w:r>
      <w:r>
        <w:rPr>
          <w:rFonts w:ascii="Times New Roman" w:hAnsi="Times New Roman"/>
          <w:sz w:val="28"/>
          <w:szCs w:val="28"/>
        </w:rPr>
        <w:t>в части требований</w:t>
      </w:r>
      <w:r w:rsidRPr="000542A2">
        <w:rPr>
          <w:rFonts w:ascii="Times New Roman" w:hAnsi="Times New Roman"/>
          <w:sz w:val="28"/>
          <w:szCs w:val="28"/>
        </w:rPr>
        <w:t xml:space="preserve"> к знаниям в </w:t>
      </w:r>
      <w:r>
        <w:rPr>
          <w:rFonts w:ascii="Times New Roman" w:hAnsi="Times New Roman"/>
          <w:sz w:val="28"/>
          <w:szCs w:val="28"/>
        </w:rPr>
        <w:t>сфере</w:t>
      </w:r>
      <w:r w:rsidRPr="000542A2">
        <w:rPr>
          <w:rFonts w:ascii="Times New Roman" w:hAnsi="Times New Roman"/>
          <w:sz w:val="28"/>
          <w:szCs w:val="28"/>
        </w:rPr>
        <w:t xml:space="preserve"> законодательства Российской Федерации </w:t>
      </w:r>
      <w:r>
        <w:rPr>
          <w:rFonts w:ascii="Times New Roman" w:hAnsi="Times New Roman"/>
          <w:sz w:val="28"/>
          <w:szCs w:val="28"/>
        </w:rPr>
        <w:t>предполагает</w:t>
      </w:r>
      <w:r w:rsidRPr="000542A2">
        <w:rPr>
          <w:rFonts w:ascii="Times New Roman" w:hAnsi="Times New Roman"/>
          <w:sz w:val="28"/>
          <w:szCs w:val="28"/>
        </w:rPr>
        <w:t xml:space="preserve"> определение нормативных правовых актов, </w:t>
      </w:r>
      <w:r>
        <w:rPr>
          <w:rFonts w:ascii="Times New Roman" w:hAnsi="Times New Roman"/>
          <w:sz w:val="28"/>
          <w:szCs w:val="28"/>
        </w:rPr>
        <w:t xml:space="preserve">соответствующих </w:t>
      </w:r>
      <w:r w:rsidRPr="000542A2">
        <w:rPr>
          <w:rFonts w:ascii="Times New Roman" w:hAnsi="Times New Roman"/>
          <w:sz w:val="28"/>
          <w:szCs w:val="28"/>
        </w:rPr>
        <w:t>области и вид</w:t>
      </w:r>
      <w:r>
        <w:rPr>
          <w:rFonts w:ascii="Times New Roman" w:hAnsi="Times New Roman"/>
          <w:sz w:val="28"/>
          <w:szCs w:val="28"/>
        </w:rPr>
        <w:t>у</w:t>
      </w:r>
      <w:r w:rsidRPr="000542A2">
        <w:rPr>
          <w:rFonts w:ascii="Times New Roman" w:hAnsi="Times New Roman"/>
          <w:sz w:val="28"/>
          <w:szCs w:val="28"/>
        </w:rPr>
        <w:t xml:space="preserve"> деятельности</w:t>
      </w:r>
      <w:r>
        <w:rPr>
          <w:rFonts w:ascii="Times New Roman" w:hAnsi="Times New Roman"/>
          <w:sz w:val="28"/>
          <w:szCs w:val="28"/>
        </w:rPr>
        <w:t>.</w:t>
      </w:r>
      <w:r w:rsidRPr="000542A2">
        <w:rPr>
          <w:rFonts w:ascii="Times New Roman" w:hAnsi="Times New Roman"/>
          <w:sz w:val="28"/>
          <w:szCs w:val="28"/>
        </w:rPr>
        <w:t xml:space="preserve"> При этом в указанные требования не следует включать требования к </w:t>
      </w:r>
      <w:r w:rsidRPr="000542A2">
        <w:rPr>
          <w:rFonts w:ascii="Times New Roman" w:hAnsi="Times New Roman"/>
          <w:color w:val="000000"/>
          <w:sz w:val="28"/>
          <w:szCs w:val="28"/>
        </w:rPr>
        <w:t xml:space="preserve">знаниям основ Конституции Российской Федерации, законодательства о </w:t>
      </w:r>
      <w:r>
        <w:rPr>
          <w:rFonts w:ascii="Times New Roman" w:hAnsi="Times New Roman"/>
          <w:color w:val="000000"/>
          <w:sz w:val="28"/>
          <w:szCs w:val="28"/>
        </w:rPr>
        <w:t>государственной гражданской</w:t>
      </w:r>
      <w:r w:rsidRPr="000542A2">
        <w:rPr>
          <w:rFonts w:ascii="Times New Roman" w:hAnsi="Times New Roman"/>
          <w:color w:val="000000"/>
          <w:sz w:val="28"/>
          <w:szCs w:val="28"/>
        </w:rPr>
        <w:t xml:space="preserve"> службе</w:t>
      </w:r>
      <w:r>
        <w:rPr>
          <w:rFonts w:ascii="Times New Roman" w:hAnsi="Times New Roman"/>
          <w:color w:val="000000"/>
          <w:sz w:val="28"/>
          <w:szCs w:val="28"/>
        </w:rPr>
        <w:t xml:space="preserve"> (далее – гражданская служба)</w:t>
      </w:r>
      <w:r w:rsidRPr="000542A2">
        <w:rPr>
          <w:rFonts w:ascii="Times New Roman" w:hAnsi="Times New Roman"/>
          <w:color w:val="000000"/>
          <w:sz w:val="28"/>
          <w:szCs w:val="28"/>
        </w:rPr>
        <w:t>, законодательства о противодействии коррупции</w:t>
      </w:r>
      <w:r w:rsidRPr="000542A2">
        <w:rPr>
          <w:rFonts w:ascii="Times New Roman" w:hAnsi="Times New Roman"/>
          <w:sz w:val="28"/>
          <w:szCs w:val="28"/>
        </w:rPr>
        <w:t>, предусмотренные базовыми квалификационными требованиями в соответствии с Методическим инструментарием.</w:t>
      </w:r>
    </w:p>
    <w:p w:rsidR="0022012F" w:rsidRPr="000542A2" w:rsidRDefault="0022012F" w:rsidP="0022012F">
      <w:pPr>
        <w:tabs>
          <w:tab w:val="left" w:pos="426"/>
          <w:tab w:val="left" w:pos="1134"/>
          <w:tab w:val="left" w:pos="1560"/>
          <w:tab w:val="left" w:pos="1985"/>
        </w:tabs>
        <w:spacing w:after="0" w:line="240" w:lineRule="auto"/>
        <w:ind w:firstLine="709"/>
        <w:rPr>
          <w:rFonts w:ascii="Times New Roman" w:hAnsi="Times New Roman"/>
          <w:sz w:val="28"/>
          <w:szCs w:val="28"/>
        </w:rPr>
      </w:pPr>
      <w:r w:rsidRPr="001C1B39">
        <w:rPr>
          <w:rFonts w:ascii="Times New Roman" w:hAnsi="Times New Roman"/>
          <w:sz w:val="28"/>
          <w:szCs w:val="28"/>
        </w:rPr>
        <w:t xml:space="preserve">Кроме </w:t>
      </w:r>
      <w:r>
        <w:rPr>
          <w:rFonts w:ascii="Times New Roman" w:hAnsi="Times New Roman"/>
          <w:sz w:val="28"/>
          <w:szCs w:val="28"/>
        </w:rPr>
        <w:t xml:space="preserve">того, в форме не указываются нормативные правовые акты, изучение которых возможно </w:t>
      </w:r>
      <w:r w:rsidRPr="000542A2">
        <w:rPr>
          <w:rFonts w:ascii="Times New Roman" w:hAnsi="Times New Roman"/>
          <w:sz w:val="28"/>
          <w:szCs w:val="28"/>
        </w:rPr>
        <w:t xml:space="preserve">после назначения на должность гражданской службы. </w:t>
      </w:r>
    </w:p>
    <w:p w:rsidR="0022012F" w:rsidRPr="00DE5193" w:rsidRDefault="0022012F" w:rsidP="0022012F">
      <w:pPr>
        <w:pStyle w:val="ad"/>
        <w:tabs>
          <w:tab w:val="left" w:pos="426"/>
          <w:tab w:val="left" w:pos="1134"/>
          <w:tab w:val="left" w:pos="1560"/>
          <w:tab w:val="left" w:pos="1985"/>
        </w:tabs>
        <w:spacing w:after="0" w:line="240" w:lineRule="auto"/>
        <w:ind w:left="0" w:firstLine="709"/>
        <w:rPr>
          <w:rFonts w:ascii="Times New Roman" w:hAnsi="Times New Roman"/>
          <w:sz w:val="28"/>
          <w:szCs w:val="28"/>
        </w:rPr>
      </w:pPr>
      <w:r>
        <w:rPr>
          <w:rFonts w:ascii="Times New Roman" w:hAnsi="Times New Roman"/>
          <w:sz w:val="28"/>
          <w:szCs w:val="28"/>
        </w:rPr>
        <w:t xml:space="preserve">При перечислении </w:t>
      </w:r>
      <w:r w:rsidRPr="00DE5193">
        <w:rPr>
          <w:rFonts w:ascii="Times New Roman" w:hAnsi="Times New Roman"/>
          <w:sz w:val="28"/>
          <w:szCs w:val="28"/>
        </w:rPr>
        <w:t xml:space="preserve">нормативных правовых актов указываются их основные реквизиты (например, Федеральный закон </w:t>
      </w:r>
      <w:r>
        <w:rPr>
          <w:rFonts w:ascii="Times New Roman" w:hAnsi="Times New Roman"/>
          <w:sz w:val="28"/>
          <w:szCs w:val="28"/>
        </w:rPr>
        <w:t>от 25 июня 2002 г.         № 73-ФЗ «Об объектах культурного наследия (памятниках истории и культуры)»).</w:t>
      </w:r>
    </w:p>
    <w:p w:rsidR="0022012F" w:rsidRPr="00DE5193" w:rsidRDefault="0022012F" w:rsidP="0022012F">
      <w:pPr>
        <w:pStyle w:val="ad"/>
        <w:numPr>
          <w:ilvl w:val="0"/>
          <w:numId w:val="2"/>
        </w:numPr>
        <w:tabs>
          <w:tab w:val="left" w:pos="426"/>
          <w:tab w:val="left" w:pos="1134"/>
          <w:tab w:val="left" w:pos="1560"/>
          <w:tab w:val="left" w:pos="1985"/>
        </w:tabs>
        <w:spacing w:after="0" w:line="240" w:lineRule="auto"/>
        <w:ind w:left="0" w:firstLine="709"/>
        <w:rPr>
          <w:rFonts w:ascii="Times New Roman" w:hAnsi="Times New Roman"/>
          <w:sz w:val="28"/>
          <w:szCs w:val="28"/>
        </w:rPr>
      </w:pPr>
      <w:r w:rsidRPr="00DE5193">
        <w:rPr>
          <w:rFonts w:ascii="Times New Roman" w:hAnsi="Times New Roman"/>
          <w:sz w:val="28"/>
          <w:szCs w:val="28"/>
        </w:rPr>
        <w:t xml:space="preserve">Требования к иным знаниям при разработке </w:t>
      </w:r>
      <w:r>
        <w:rPr>
          <w:rFonts w:ascii="Times New Roman" w:hAnsi="Times New Roman"/>
          <w:sz w:val="28"/>
          <w:szCs w:val="28"/>
        </w:rPr>
        <w:t>профессиональных</w:t>
      </w:r>
      <w:r w:rsidRPr="00DE5193">
        <w:rPr>
          <w:rFonts w:ascii="Times New Roman" w:hAnsi="Times New Roman"/>
          <w:sz w:val="28"/>
          <w:szCs w:val="28"/>
        </w:rPr>
        <w:t xml:space="preserve"> квалификационных требований предусматривают определение специфических</w:t>
      </w:r>
      <w:r>
        <w:rPr>
          <w:rFonts w:ascii="Times New Roman" w:hAnsi="Times New Roman"/>
          <w:sz w:val="28"/>
          <w:szCs w:val="28"/>
        </w:rPr>
        <w:t xml:space="preserve"> теоретических знаний, которые не </w:t>
      </w:r>
      <w:r w:rsidRPr="00DB678A">
        <w:rPr>
          <w:rFonts w:ascii="Times New Roman" w:hAnsi="Times New Roman"/>
          <w:sz w:val="28"/>
          <w:szCs w:val="28"/>
        </w:rPr>
        <w:t xml:space="preserve">содержатся </w:t>
      </w:r>
      <w:r>
        <w:rPr>
          <w:rFonts w:ascii="Times New Roman" w:hAnsi="Times New Roman"/>
          <w:sz w:val="28"/>
          <w:szCs w:val="28"/>
        </w:rPr>
        <w:t xml:space="preserve">в нормативных правовых актах, но необходимы в рамках области и вида деятельности. </w:t>
      </w:r>
    </w:p>
    <w:p w:rsidR="0022012F" w:rsidRPr="000747C4" w:rsidRDefault="0022012F" w:rsidP="0022012F">
      <w:pPr>
        <w:pStyle w:val="ad"/>
        <w:numPr>
          <w:ilvl w:val="0"/>
          <w:numId w:val="2"/>
        </w:numPr>
        <w:tabs>
          <w:tab w:val="left" w:pos="426"/>
          <w:tab w:val="left" w:pos="1134"/>
          <w:tab w:val="left" w:pos="1560"/>
          <w:tab w:val="left" w:pos="1985"/>
        </w:tabs>
        <w:spacing w:after="16" w:line="240" w:lineRule="auto"/>
        <w:ind w:left="0" w:firstLine="709"/>
        <w:rPr>
          <w:rFonts w:ascii="Times New Roman" w:hAnsi="Times New Roman"/>
          <w:sz w:val="28"/>
          <w:szCs w:val="28"/>
        </w:rPr>
      </w:pPr>
      <w:r w:rsidRPr="00DE5193">
        <w:rPr>
          <w:rFonts w:ascii="Times New Roman" w:hAnsi="Times New Roman"/>
          <w:sz w:val="28"/>
          <w:szCs w:val="28"/>
        </w:rPr>
        <w:t xml:space="preserve">Требования к </w:t>
      </w:r>
      <w:r>
        <w:rPr>
          <w:rFonts w:ascii="Times New Roman" w:hAnsi="Times New Roman"/>
          <w:sz w:val="28"/>
          <w:szCs w:val="28"/>
        </w:rPr>
        <w:t xml:space="preserve">умениям при разработке профессиональных квалификационных требований </w:t>
      </w:r>
      <w:r w:rsidRPr="000747C4">
        <w:rPr>
          <w:rFonts w:ascii="Times New Roman" w:hAnsi="Times New Roman"/>
          <w:sz w:val="28"/>
          <w:szCs w:val="28"/>
        </w:rPr>
        <w:t xml:space="preserve">определяются исходя из специфики области и вида деятельности. </w:t>
      </w:r>
      <w:r>
        <w:rPr>
          <w:rFonts w:ascii="Times New Roman" w:hAnsi="Times New Roman"/>
          <w:sz w:val="28"/>
          <w:szCs w:val="28"/>
        </w:rPr>
        <w:t>В</w:t>
      </w:r>
      <w:r w:rsidRPr="000747C4">
        <w:rPr>
          <w:rFonts w:ascii="Times New Roman" w:hAnsi="Times New Roman"/>
          <w:sz w:val="28"/>
          <w:szCs w:val="28"/>
        </w:rPr>
        <w:t xml:space="preserve"> качестве умений, относящихся к </w:t>
      </w:r>
      <w:r>
        <w:rPr>
          <w:rFonts w:ascii="Times New Roman" w:hAnsi="Times New Roman"/>
          <w:sz w:val="28"/>
          <w:szCs w:val="28"/>
        </w:rPr>
        <w:t>профессиональным</w:t>
      </w:r>
      <w:r w:rsidRPr="000747C4">
        <w:rPr>
          <w:rFonts w:ascii="Times New Roman" w:hAnsi="Times New Roman"/>
          <w:sz w:val="28"/>
          <w:szCs w:val="28"/>
        </w:rPr>
        <w:t xml:space="preserve"> квалификационным требованиям, не могут быть определены базовые умения, содержащиеся в Методическом инструментарии.</w:t>
      </w:r>
      <w:r w:rsidRPr="000747C4">
        <w:t xml:space="preserve"> </w:t>
      </w:r>
    </w:p>
    <w:p w:rsidR="0022012F" w:rsidRPr="000747C4" w:rsidRDefault="0022012F" w:rsidP="0022012F">
      <w:pPr>
        <w:pStyle w:val="ad"/>
        <w:numPr>
          <w:ilvl w:val="0"/>
          <w:numId w:val="2"/>
        </w:numPr>
        <w:tabs>
          <w:tab w:val="left" w:pos="426"/>
          <w:tab w:val="left" w:pos="1134"/>
          <w:tab w:val="left" w:pos="1560"/>
          <w:tab w:val="left" w:pos="1985"/>
        </w:tabs>
        <w:spacing w:after="16" w:line="240" w:lineRule="auto"/>
        <w:ind w:left="0" w:firstLine="709"/>
        <w:rPr>
          <w:rFonts w:ascii="Times New Roman" w:hAnsi="Times New Roman"/>
          <w:sz w:val="28"/>
          <w:szCs w:val="28"/>
        </w:rPr>
      </w:pPr>
      <w:bookmarkStart w:id="265" w:name="_Toc479853560"/>
      <w:r w:rsidRPr="000747C4">
        <w:rPr>
          <w:rFonts w:ascii="Times New Roman" w:hAnsi="Times New Roman"/>
          <w:sz w:val="28"/>
          <w:szCs w:val="28"/>
        </w:rPr>
        <w:t>В случае, если гражданский служащий исполняет должностные обязанности в рамках нескольких областей и видов деятельности, необходимо определять квалификационные требования путем выбора основополагающих знаний, умений, необходимых для исполнения должностных обязанностей.</w:t>
      </w:r>
      <w:bookmarkEnd w:id="265"/>
    </w:p>
    <w:p w:rsidR="0022012F" w:rsidRPr="00E8136C" w:rsidRDefault="0022012F" w:rsidP="0022012F">
      <w:pPr>
        <w:pStyle w:val="ad"/>
        <w:numPr>
          <w:ilvl w:val="0"/>
          <w:numId w:val="2"/>
        </w:numPr>
        <w:tabs>
          <w:tab w:val="left" w:pos="426"/>
          <w:tab w:val="left" w:pos="1134"/>
          <w:tab w:val="left" w:pos="1560"/>
          <w:tab w:val="left" w:pos="1985"/>
        </w:tabs>
        <w:spacing w:after="16" w:line="240" w:lineRule="auto"/>
        <w:ind w:left="0" w:firstLine="709"/>
        <w:rPr>
          <w:rFonts w:ascii="Times New Roman" w:hAnsi="Times New Roman"/>
          <w:sz w:val="28"/>
          <w:szCs w:val="28"/>
        </w:rPr>
      </w:pPr>
      <w:r w:rsidRPr="00E8136C">
        <w:rPr>
          <w:rFonts w:ascii="Times New Roman" w:hAnsi="Times New Roman"/>
          <w:sz w:val="28"/>
          <w:szCs w:val="28"/>
        </w:rPr>
        <w:t xml:space="preserve">В отношении руководителей структурных подразделений государственных органов разрабатываются </w:t>
      </w:r>
      <w:r>
        <w:rPr>
          <w:rFonts w:ascii="Times New Roman" w:hAnsi="Times New Roman"/>
          <w:sz w:val="28"/>
          <w:szCs w:val="28"/>
        </w:rPr>
        <w:t xml:space="preserve">профессиональные </w:t>
      </w:r>
      <w:r w:rsidRPr="00E8136C">
        <w:rPr>
          <w:rFonts w:ascii="Times New Roman" w:hAnsi="Times New Roman"/>
          <w:sz w:val="28"/>
          <w:szCs w:val="28"/>
        </w:rPr>
        <w:t>квалификационные требования, объединяющие</w:t>
      </w:r>
      <w:r>
        <w:rPr>
          <w:rFonts w:ascii="Times New Roman" w:hAnsi="Times New Roman"/>
          <w:sz w:val="28"/>
          <w:szCs w:val="28"/>
        </w:rPr>
        <w:t xml:space="preserve"> профессиональные</w:t>
      </w:r>
      <w:r w:rsidRPr="00E8136C">
        <w:rPr>
          <w:rFonts w:ascii="Times New Roman" w:hAnsi="Times New Roman"/>
          <w:sz w:val="28"/>
          <w:szCs w:val="28"/>
        </w:rPr>
        <w:t xml:space="preserve"> квалификационные требования к должностям категории «руководители» высшей группы должностей гражданской службы по всем видам </w:t>
      </w:r>
      <w:r>
        <w:rPr>
          <w:rFonts w:ascii="Times New Roman" w:hAnsi="Times New Roman"/>
          <w:sz w:val="28"/>
          <w:szCs w:val="28"/>
        </w:rPr>
        <w:t xml:space="preserve">деятельности в рамках </w:t>
      </w:r>
      <w:r w:rsidRPr="00E8136C">
        <w:rPr>
          <w:rFonts w:ascii="Times New Roman" w:hAnsi="Times New Roman"/>
          <w:sz w:val="28"/>
          <w:szCs w:val="28"/>
        </w:rPr>
        <w:t>области</w:t>
      </w:r>
      <w:r>
        <w:rPr>
          <w:rFonts w:ascii="Times New Roman" w:hAnsi="Times New Roman"/>
          <w:sz w:val="28"/>
          <w:szCs w:val="28"/>
        </w:rPr>
        <w:t>(-ей)</w:t>
      </w:r>
      <w:r w:rsidRPr="00E8136C">
        <w:rPr>
          <w:rFonts w:ascii="Times New Roman" w:hAnsi="Times New Roman"/>
          <w:sz w:val="28"/>
          <w:szCs w:val="28"/>
        </w:rPr>
        <w:t xml:space="preserve"> </w:t>
      </w:r>
      <w:r>
        <w:rPr>
          <w:rFonts w:ascii="Times New Roman" w:hAnsi="Times New Roman"/>
          <w:sz w:val="28"/>
          <w:szCs w:val="28"/>
        </w:rPr>
        <w:t xml:space="preserve">профессиональной </w:t>
      </w:r>
      <w:r w:rsidRPr="00E8136C">
        <w:rPr>
          <w:rFonts w:ascii="Times New Roman" w:hAnsi="Times New Roman"/>
          <w:sz w:val="28"/>
          <w:szCs w:val="28"/>
        </w:rPr>
        <w:t>деятельности, реализуемым структурным подразделением.</w:t>
      </w:r>
    </w:p>
    <w:p w:rsidR="0022012F" w:rsidRPr="00DE5193" w:rsidRDefault="0022012F" w:rsidP="0022012F">
      <w:pPr>
        <w:ind w:firstLine="709"/>
        <w:rPr>
          <w:rFonts w:ascii="Times New Roman" w:hAnsi="Times New Roman"/>
          <w:b/>
          <w:sz w:val="24"/>
          <w:szCs w:val="24"/>
        </w:rPr>
        <w:sectPr w:rsidR="0022012F" w:rsidRPr="00DE5193" w:rsidSect="00FE4AEA">
          <w:headerReference w:type="default" r:id="rId35"/>
          <w:endnotePr>
            <w:numFmt w:val="decimal"/>
          </w:endnotePr>
          <w:pgSz w:w="11906" w:h="16838"/>
          <w:pgMar w:top="992" w:right="851" w:bottom="1134" w:left="1701" w:header="709" w:footer="709" w:gutter="0"/>
          <w:cols w:space="708"/>
          <w:docGrid w:linePitch="360"/>
        </w:sectPr>
      </w:pPr>
    </w:p>
    <w:p w:rsidR="0022012F" w:rsidRPr="003F073C" w:rsidRDefault="0022012F" w:rsidP="0022012F">
      <w:pPr>
        <w:pStyle w:val="1"/>
        <w:spacing w:before="0" w:after="120" w:line="240" w:lineRule="auto"/>
        <w:jc w:val="right"/>
        <w:rPr>
          <w:rFonts w:ascii="Times New Roman" w:hAnsi="Times New Roman"/>
          <w:color w:val="auto"/>
        </w:rPr>
      </w:pPr>
      <w:bookmarkStart w:id="266" w:name="_Toc479853561"/>
      <w:bookmarkStart w:id="267" w:name="_Toc479863765"/>
      <w:r w:rsidRPr="003F073C">
        <w:rPr>
          <w:rFonts w:ascii="Times New Roman" w:hAnsi="Times New Roman"/>
          <w:color w:val="auto"/>
        </w:rPr>
        <w:t>Приложение № 4</w:t>
      </w:r>
      <w:bookmarkStart w:id="268" w:name="_Toc479853562"/>
      <w:bookmarkEnd w:id="266"/>
      <w:r w:rsidRPr="003F073C">
        <w:rPr>
          <w:rFonts w:ascii="Times New Roman" w:hAnsi="Times New Roman"/>
          <w:color w:val="auto"/>
        </w:rPr>
        <w:t xml:space="preserve"> </w:t>
      </w:r>
    </w:p>
    <w:p w:rsidR="0022012F" w:rsidRPr="004F7684" w:rsidRDefault="0022012F" w:rsidP="0022012F">
      <w:pPr>
        <w:pStyle w:val="1"/>
        <w:spacing w:before="0" w:after="120" w:line="240" w:lineRule="auto"/>
        <w:jc w:val="center"/>
        <w:rPr>
          <w:rFonts w:ascii="Times New Roman" w:hAnsi="Times New Roman"/>
          <w:color w:val="auto"/>
        </w:rPr>
      </w:pPr>
      <w:r w:rsidRPr="004F7684">
        <w:rPr>
          <w:rFonts w:ascii="Times New Roman" w:hAnsi="Times New Roman"/>
          <w:color w:val="auto"/>
        </w:rPr>
        <w:t>ПРИМЕР ЗАПОЛНЕНИЯ ФОРМЫ</w:t>
      </w:r>
      <w:bookmarkStart w:id="269" w:name="_Toc479853563"/>
      <w:bookmarkEnd w:id="268"/>
      <w:r w:rsidRPr="004F7684">
        <w:rPr>
          <w:rFonts w:ascii="Times New Roman" w:hAnsi="Times New Roman"/>
          <w:color w:val="auto"/>
        </w:rPr>
        <w:t xml:space="preserve"> «ПРОФЕССИОНАЛЬНЫЕ КВАЛИФИКАЦИОННЫЕ ТРЕБОВАНИЯ</w:t>
      </w:r>
      <w:bookmarkStart w:id="270" w:name="_Toc479853564"/>
      <w:bookmarkEnd w:id="269"/>
      <w:r w:rsidRPr="004F7684">
        <w:rPr>
          <w:rFonts w:ascii="Times New Roman" w:hAnsi="Times New Roman"/>
          <w:color w:val="auto"/>
        </w:rPr>
        <w:t xml:space="preserve"> ДЛЯ ЗАМЕЩЕНИЯ ДОЛЖНОСТЕЙ ГОСУДАРСТВЕННОЙ ГРАЖДАНСКОЙ СЛУЖБЫ В ЗАВИСИМОСТИ ОТ ОБЛАСТИ И ВИДА ПРОФЕССИОНАЛЬНОЙ СЛУЖЕБНОЙ ДЕЯТЕЛЬНОСТИ ГОСУДАРСТВЕННОГО ГРАЖДАНСКОГО СЛУЖАЩЕГО»</w:t>
      </w:r>
      <w:bookmarkEnd w:id="267"/>
      <w:bookmarkEnd w:id="270"/>
    </w:p>
    <w:p w:rsidR="0022012F" w:rsidRDefault="0022012F" w:rsidP="0022012F"/>
    <w:p w:rsidR="0022012F" w:rsidRPr="00603CE9" w:rsidRDefault="0022012F" w:rsidP="0022012F">
      <w:pPr>
        <w:spacing w:after="0" w:line="240" w:lineRule="auto"/>
        <w:jc w:val="center"/>
        <w:rPr>
          <w:rFonts w:ascii="Times New Roman" w:hAnsi="Times New Roman"/>
          <w:b/>
          <w:sz w:val="24"/>
        </w:rPr>
      </w:pPr>
      <w:bookmarkStart w:id="271" w:name="_Toc479853565"/>
      <w:r w:rsidRPr="00603CE9">
        <w:rPr>
          <w:rFonts w:ascii="Times New Roman" w:hAnsi="Times New Roman"/>
          <w:b/>
          <w:sz w:val="24"/>
        </w:rPr>
        <w:t>ОБЩИЕ КВАЛИФИКАЦИОННЫЕ ТРЕБОВАНИЯ</w:t>
      </w:r>
      <w:bookmarkEnd w:id="271"/>
    </w:p>
    <w:p w:rsidR="0022012F" w:rsidRPr="00603CE9" w:rsidRDefault="0022012F" w:rsidP="0022012F">
      <w:pPr>
        <w:spacing w:after="0" w:line="240" w:lineRule="auto"/>
        <w:jc w:val="center"/>
        <w:rPr>
          <w:rFonts w:ascii="Times New Roman" w:hAnsi="Times New Roman"/>
          <w:b/>
          <w:sz w:val="24"/>
        </w:rPr>
      </w:pPr>
      <w:bookmarkStart w:id="272" w:name="_Toc479853566"/>
      <w:r w:rsidRPr="00603CE9">
        <w:rPr>
          <w:rFonts w:ascii="Times New Roman" w:hAnsi="Times New Roman"/>
          <w:b/>
          <w:sz w:val="24"/>
        </w:rPr>
        <w:t>ДЛЯ ЗАМЕЩЕНИЯ ДОЛЖНОСТЕЙ ГОСУДАРСТВЕННОЙ ГРАЖДАНСКОЙ СЛУЖБЫ</w:t>
      </w:r>
      <w:bookmarkEnd w:id="272"/>
    </w:p>
    <w:p w:rsidR="0022012F" w:rsidRPr="00DE5193" w:rsidRDefault="0022012F" w:rsidP="0022012F">
      <w:pPr>
        <w:spacing w:after="0" w:line="240" w:lineRule="auto"/>
        <w:jc w:val="center"/>
        <w:rPr>
          <w:rFonts w:ascii="Times New Roman" w:hAnsi="Times New Roman"/>
          <w:b/>
          <w:sz w:val="24"/>
          <w:szCs w:val="24"/>
        </w:rPr>
      </w:pPr>
    </w:p>
    <w:p w:rsidR="0022012F"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Область </w:t>
      </w:r>
      <w:r w:rsidRPr="00DE5193">
        <w:rPr>
          <w:rFonts w:ascii="Times New Roman" w:hAnsi="Times New Roman"/>
          <w:b/>
          <w:bCs/>
          <w:sz w:val="24"/>
          <w:szCs w:val="24"/>
        </w:rPr>
        <w:t>профессион</w:t>
      </w:r>
      <w:r>
        <w:rPr>
          <w:rFonts w:ascii="Times New Roman" w:hAnsi="Times New Roman"/>
          <w:b/>
          <w:bCs/>
          <w:sz w:val="24"/>
          <w:szCs w:val="24"/>
        </w:rPr>
        <w:t>альной служебной деятельности</w:t>
      </w:r>
    </w:p>
    <w:p w:rsidR="0022012F" w:rsidRDefault="0022012F" w:rsidP="0022012F">
      <w:pPr>
        <w:tabs>
          <w:tab w:val="left" w:pos="4953"/>
        </w:tabs>
        <w:spacing w:after="0" w:line="240" w:lineRule="auto"/>
        <w:jc w:val="center"/>
        <w:rPr>
          <w:rFonts w:ascii="Times New Roman" w:hAnsi="Times New Roman"/>
          <w:sz w:val="24"/>
          <w:szCs w:val="24"/>
        </w:rPr>
      </w:pPr>
      <w:r w:rsidRPr="00695E9A">
        <w:rPr>
          <w:rFonts w:ascii="Times New Roman" w:hAnsi="Times New Roman"/>
          <w:sz w:val="24"/>
          <w:szCs w:val="24"/>
        </w:rPr>
        <w:t>Управление в сфере культуры и национальной политики</w:t>
      </w:r>
    </w:p>
    <w:p w:rsidR="0022012F" w:rsidRPr="00DE5193" w:rsidRDefault="0022012F" w:rsidP="0022012F">
      <w:pPr>
        <w:tabs>
          <w:tab w:val="left" w:pos="4953"/>
        </w:tabs>
        <w:spacing w:after="0" w:line="240" w:lineRule="auto"/>
        <w:jc w:val="center"/>
        <w:rPr>
          <w:rFonts w:ascii="Times New Roman" w:hAnsi="Times New Roman"/>
          <w:sz w:val="24"/>
          <w:szCs w:val="24"/>
        </w:rPr>
      </w:pPr>
    </w:p>
    <w:p w:rsidR="0022012F" w:rsidRPr="004C6C98" w:rsidRDefault="0022012F" w:rsidP="0022012F">
      <w:pPr>
        <w:tabs>
          <w:tab w:val="left" w:pos="4953"/>
        </w:tabs>
        <w:spacing w:after="0" w:line="240" w:lineRule="auto"/>
        <w:jc w:val="center"/>
        <w:rPr>
          <w:rFonts w:ascii="Times New Roman" w:hAnsi="Times New Roman"/>
          <w:b/>
          <w:bCs/>
          <w:sz w:val="24"/>
          <w:szCs w:val="24"/>
        </w:rPr>
      </w:pPr>
      <w:r w:rsidRPr="00DE5193">
        <w:rPr>
          <w:rFonts w:ascii="Times New Roman" w:hAnsi="Times New Roman"/>
          <w:b/>
          <w:bCs/>
          <w:sz w:val="24"/>
          <w:szCs w:val="24"/>
        </w:rPr>
        <w:t>Наименование федерального государственного</w:t>
      </w:r>
      <w:r>
        <w:rPr>
          <w:rFonts w:ascii="Times New Roman" w:hAnsi="Times New Roman"/>
          <w:b/>
          <w:bCs/>
          <w:sz w:val="24"/>
          <w:szCs w:val="24"/>
        </w:rPr>
        <w:t xml:space="preserve"> </w:t>
      </w:r>
      <w:r w:rsidRPr="00DE5193">
        <w:rPr>
          <w:rFonts w:ascii="Times New Roman" w:hAnsi="Times New Roman"/>
          <w:b/>
          <w:bCs/>
          <w:sz w:val="24"/>
          <w:szCs w:val="24"/>
        </w:rPr>
        <w:t>органа</w:t>
      </w:r>
    </w:p>
    <w:p w:rsidR="0022012F" w:rsidRDefault="0022012F" w:rsidP="0022012F">
      <w:pPr>
        <w:jc w:val="center"/>
      </w:pPr>
      <w:r w:rsidRPr="00461FCB">
        <w:rPr>
          <w:rFonts w:ascii="Times New Roman" w:hAnsi="Times New Roman"/>
          <w:sz w:val="24"/>
          <w:szCs w:val="24"/>
        </w:rPr>
        <w:t>Министерство культуры Российской Федерации</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3118"/>
        <w:gridCol w:w="9248"/>
      </w:tblGrid>
      <w:tr w:rsidR="0022012F" w:rsidRPr="00DE5193" w:rsidTr="00FE4AEA">
        <w:trPr>
          <w:trHeight w:val="902"/>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w:t>
            </w:r>
            <w:r w:rsidRPr="00DE5193">
              <w:rPr>
                <w:rFonts w:ascii="Times New Roman" w:hAnsi="Times New Roman"/>
                <w:b/>
                <w:bCs/>
                <w:sz w:val="24"/>
                <w:szCs w:val="24"/>
              </w:rPr>
              <w:t>. Требования к направлению подготовки (специальности) профессионального образования</w:t>
            </w:r>
          </w:p>
        </w:tc>
        <w:tc>
          <w:tcPr>
            <w:tcW w:w="9248" w:type="dxa"/>
            <w:vAlign w:val="center"/>
          </w:tcPr>
          <w:p w:rsidR="0022012F" w:rsidRPr="00C30D60" w:rsidRDefault="0022012F" w:rsidP="00FE4AEA">
            <w:pPr>
              <w:spacing w:line="240" w:lineRule="auto"/>
              <w:ind w:firstLine="709"/>
              <w:rPr>
                <w:rFonts w:ascii="Times New Roman" w:hAnsi="Times New Roman"/>
                <w:sz w:val="24"/>
                <w:szCs w:val="24"/>
              </w:rPr>
            </w:pPr>
            <w:r>
              <w:rPr>
                <w:rFonts w:ascii="Times New Roman" w:hAnsi="Times New Roman"/>
                <w:sz w:val="24"/>
                <w:szCs w:val="24"/>
              </w:rPr>
              <w:t xml:space="preserve">Рекомендуемые специальности, направления подготовки: </w:t>
            </w:r>
            <w:r w:rsidRPr="008816B9">
              <w:rPr>
                <w:rFonts w:ascii="Times New Roman" w:hAnsi="Times New Roman"/>
                <w:sz w:val="24"/>
                <w:szCs w:val="24"/>
              </w:rPr>
              <w:t>«Государственное и муниципальное управление», «Менеджмент»,</w:t>
            </w:r>
            <w:r w:rsidRPr="008816B9">
              <w:t xml:space="preserve"> </w:t>
            </w:r>
            <w:r w:rsidRPr="008816B9">
              <w:rPr>
                <w:rFonts w:ascii="Times New Roman" w:hAnsi="Times New Roman"/>
                <w:sz w:val="24"/>
                <w:szCs w:val="24"/>
              </w:rPr>
              <w:t>«Экономи</w:t>
            </w:r>
            <w:r>
              <w:rPr>
                <w:rFonts w:ascii="Times New Roman" w:hAnsi="Times New Roman"/>
                <w:sz w:val="24"/>
                <w:szCs w:val="24"/>
              </w:rPr>
              <w:t>ка», «Управление персоналом», «</w:t>
            </w:r>
            <w:proofErr w:type="spellStart"/>
            <w:r>
              <w:rPr>
                <w:rFonts w:ascii="Times New Roman" w:hAnsi="Times New Roman"/>
                <w:sz w:val="24"/>
                <w:szCs w:val="24"/>
              </w:rPr>
              <w:t>Культурология</w:t>
            </w:r>
            <w:proofErr w:type="spellEnd"/>
            <w:r w:rsidRPr="008816B9">
              <w:rPr>
                <w:rFonts w:ascii="Times New Roman" w:hAnsi="Times New Roman"/>
                <w:sz w:val="24"/>
                <w:szCs w:val="24"/>
              </w:rPr>
              <w:t>», «Юриспруденция»</w:t>
            </w:r>
            <w:r>
              <w:rPr>
                <w:rStyle w:val="af0"/>
                <w:rFonts w:ascii="Times New Roman" w:hAnsi="Times New Roman"/>
                <w:sz w:val="24"/>
                <w:szCs w:val="24"/>
              </w:rPr>
              <w:footnoteReference w:id="16"/>
            </w:r>
            <w:r>
              <w:rPr>
                <w:rFonts w:ascii="Times New Roman" w:hAnsi="Times New Roman"/>
                <w:sz w:val="24"/>
                <w:szCs w:val="24"/>
              </w:rPr>
              <w:t xml:space="preserve"> или иные специальности</w:t>
            </w:r>
            <w:r w:rsidRPr="00367962">
              <w:rPr>
                <w:rFonts w:ascii="Times New Roman" w:hAnsi="Times New Roman"/>
                <w:sz w:val="24"/>
                <w:szCs w:val="24"/>
              </w:rPr>
              <w:t xml:space="preserve"> и направления подготовки</w:t>
            </w:r>
            <w:r>
              <w:rPr>
                <w:rFonts w:ascii="Times New Roman" w:hAnsi="Times New Roman"/>
                <w:sz w:val="24"/>
                <w:szCs w:val="24"/>
              </w:rPr>
              <w:t xml:space="preserve">, содержащиеся в ранее применяемых </w:t>
            </w:r>
            <w:r w:rsidRPr="000F4CCE">
              <w:rPr>
                <w:rFonts w:ascii="Times New Roman" w:hAnsi="Times New Roman"/>
                <w:sz w:val="24"/>
                <w:szCs w:val="24"/>
              </w:rPr>
              <w:t xml:space="preserve">перечнях специальностей и </w:t>
            </w:r>
            <w:r>
              <w:rPr>
                <w:rFonts w:ascii="Times New Roman" w:hAnsi="Times New Roman"/>
                <w:sz w:val="24"/>
                <w:szCs w:val="24"/>
              </w:rPr>
              <w:t xml:space="preserve">направлений </w:t>
            </w:r>
            <w:r w:rsidRPr="000F4CCE">
              <w:rPr>
                <w:rFonts w:ascii="Times New Roman" w:hAnsi="Times New Roman"/>
                <w:sz w:val="24"/>
                <w:szCs w:val="24"/>
              </w:rPr>
              <w:t>подготовки</w:t>
            </w:r>
            <w:r>
              <w:rPr>
                <w:rFonts w:ascii="Times New Roman" w:hAnsi="Times New Roman"/>
                <w:sz w:val="24"/>
                <w:szCs w:val="24"/>
              </w:rPr>
              <w:t>,</w:t>
            </w:r>
            <w:r w:rsidRPr="000F4CCE">
              <w:rPr>
                <w:rFonts w:ascii="Times New Roman" w:hAnsi="Times New Roman"/>
                <w:sz w:val="24"/>
                <w:szCs w:val="24"/>
              </w:rPr>
              <w:t xml:space="preserve"> </w:t>
            </w:r>
            <w:r>
              <w:rPr>
                <w:rFonts w:ascii="Times New Roman" w:hAnsi="Times New Roman"/>
                <w:sz w:val="24"/>
                <w:szCs w:val="24"/>
              </w:rPr>
              <w:t>для которых</w:t>
            </w:r>
            <w:r w:rsidRPr="000F4CCE">
              <w:rPr>
                <w:rFonts w:ascii="Times New Roman" w:hAnsi="Times New Roman"/>
                <w:sz w:val="24"/>
                <w:szCs w:val="24"/>
              </w:rPr>
              <w:t xml:space="preserve"> законодательством об образовании Р</w:t>
            </w:r>
            <w:r>
              <w:rPr>
                <w:rFonts w:ascii="Times New Roman" w:hAnsi="Times New Roman"/>
                <w:sz w:val="24"/>
                <w:szCs w:val="24"/>
              </w:rPr>
              <w:t xml:space="preserve">оссийской </w:t>
            </w:r>
            <w:r w:rsidRPr="000F4CCE">
              <w:rPr>
                <w:rFonts w:ascii="Times New Roman" w:hAnsi="Times New Roman"/>
                <w:sz w:val="24"/>
                <w:szCs w:val="24"/>
              </w:rPr>
              <w:t>Ф</w:t>
            </w:r>
            <w:r>
              <w:rPr>
                <w:rFonts w:ascii="Times New Roman" w:hAnsi="Times New Roman"/>
                <w:sz w:val="24"/>
                <w:szCs w:val="24"/>
              </w:rPr>
              <w:t>едерации</w:t>
            </w:r>
            <w:r w:rsidRPr="000F4CCE">
              <w:rPr>
                <w:rFonts w:ascii="Times New Roman" w:hAnsi="Times New Roman"/>
                <w:sz w:val="24"/>
                <w:szCs w:val="24"/>
              </w:rPr>
              <w:t xml:space="preserve"> установлено соответствие </w:t>
            </w:r>
            <w:r>
              <w:rPr>
                <w:rFonts w:ascii="Times New Roman" w:hAnsi="Times New Roman"/>
                <w:sz w:val="24"/>
                <w:szCs w:val="24"/>
              </w:rPr>
              <w:t>указанным специальностям и направлениям подготовки.</w:t>
            </w:r>
          </w:p>
        </w:tc>
      </w:tr>
      <w:tr w:rsidR="0022012F" w:rsidRPr="00DE5193" w:rsidTr="00FE4AEA">
        <w:tc>
          <w:tcPr>
            <w:tcW w:w="2802" w:type="dxa"/>
            <w:vMerge w:val="restart"/>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w:t>
            </w:r>
            <w:r w:rsidRPr="00DE5193">
              <w:rPr>
                <w:rFonts w:ascii="Times New Roman" w:hAnsi="Times New Roman"/>
                <w:b/>
                <w:bCs/>
                <w:sz w:val="24"/>
                <w:szCs w:val="24"/>
              </w:rPr>
              <w:t xml:space="preserve">. Требования к </w:t>
            </w:r>
            <w:r>
              <w:rPr>
                <w:rFonts w:ascii="Times New Roman" w:hAnsi="Times New Roman"/>
                <w:b/>
                <w:bCs/>
                <w:sz w:val="24"/>
                <w:szCs w:val="24"/>
              </w:rPr>
              <w:t xml:space="preserve">профессиональным </w:t>
            </w:r>
            <w:r w:rsidRPr="00DE5193">
              <w:rPr>
                <w:rFonts w:ascii="Times New Roman" w:hAnsi="Times New Roman"/>
                <w:b/>
                <w:bCs/>
                <w:sz w:val="24"/>
                <w:szCs w:val="24"/>
              </w:rPr>
              <w:t>знаниям</w:t>
            </w:r>
          </w:p>
        </w:tc>
        <w:tc>
          <w:tcPr>
            <w:tcW w:w="3118" w:type="dxa"/>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rPr>
              <w:t xml:space="preserve">1. </w:t>
            </w:r>
            <w:r>
              <w:rPr>
                <w:rFonts w:ascii="Times New Roman" w:hAnsi="Times New Roman"/>
                <w:b/>
                <w:bCs/>
                <w:sz w:val="24"/>
                <w:szCs w:val="24"/>
              </w:rPr>
              <w:t>З</w:t>
            </w:r>
            <w:r w:rsidRPr="00DE5193">
              <w:rPr>
                <w:rFonts w:ascii="Times New Roman" w:hAnsi="Times New Roman"/>
                <w:b/>
                <w:bCs/>
                <w:sz w:val="24"/>
                <w:szCs w:val="24"/>
              </w:rPr>
              <w:t xml:space="preserve">нания в </w:t>
            </w:r>
            <w:r>
              <w:rPr>
                <w:rFonts w:ascii="Times New Roman" w:hAnsi="Times New Roman"/>
                <w:b/>
                <w:bCs/>
                <w:sz w:val="24"/>
                <w:szCs w:val="24"/>
              </w:rPr>
              <w:t>сфере</w:t>
            </w:r>
            <w:r w:rsidRPr="00DE5193">
              <w:rPr>
                <w:rFonts w:ascii="Times New Roman" w:hAnsi="Times New Roman"/>
                <w:b/>
                <w:bCs/>
                <w:sz w:val="24"/>
                <w:szCs w:val="24"/>
              </w:rPr>
              <w:t xml:space="preserve"> законодательства Российской Федерации</w:t>
            </w:r>
          </w:p>
        </w:tc>
        <w:tc>
          <w:tcPr>
            <w:tcW w:w="9248" w:type="dxa"/>
            <w:vAlign w:val="center"/>
          </w:tcPr>
          <w:p w:rsidR="0022012F" w:rsidRPr="0071497B"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sidRPr="0071497B">
              <w:rPr>
                <w:rFonts w:ascii="Times New Roman" w:eastAsia="Times New Roman" w:hAnsi="Times New Roman"/>
                <w:color w:val="000000"/>
                <w:sz w:val="24"/>
                <w:szCs w:val="24"/>
                <w:lang w:eastAsia="ru-RU"/>
              </w:rPr>
              <w:t>0.1. Гражданский кодекс Российской Федерации от 26 января 1996 г. № 14-ФЗ                        (Часть 1: Статьи 209-229, 233, 296-300 и главы 27-29; Часть 2: Глава 30 статьи 454, 492, Главы 34–40, Глава 45 статьи 845, 848, 851, 852, 854, 855, Глава 46 параграфы 1, 2, 5, Глава 48 статьи 929, 934, 955, 957, 958, 964);</w:t>
            </w:r>
          </w:p>
          <w:p w:rsidR="0022012F"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sidRPr="0071497B">
              <w:rPr>
                <w:rFonts w:ascii="Times New Roman" w:eastAsia="Times New Roman" w:hAnsi="Times New Roman"/>
                <w:color w:val="000000"/>
                <w:sz w:val="24"/>
                <w:szCs w:val="24"/>
                <w:lang w:eastAsia="ru-RU"/>
              </w:rPr>
              <w:t xml:space="preserve">0.2. </w:t>
            </w:r>
            <w:r w:rsidRPr="00C30D60">
              <w:rPr>
                <w:rFonts w:ascii="Times New Roman" w:eastAsia="Times New Roman" w:hAnsi="Times New Roman"/>
                <w:color w:val="000000"/>
                <w:sz w:val="24"/>
                <w:szCs w:val="24"/>
                <w:lang w:eastAsia="ru-RU"/>
              </w:rPr>
              <w:t>Закон Российской Федерации от 9 октября 1992 г. № 3612-1 «Основы законодательства Российской Федерации о культуре»</w:t>
            </w:r>
            <w:r w:rsidRPr="0071497B">
              <w:rPr>
                <w:rFonts w:ascii="Times New Roman" w:eastAsia="Times New Roman" w:hAnsi="Times New Roman"/>
                <w:color w:val="000000"/>
                <w:sz w:val="24"/>
                <w:szCs w:val="24"/>
                <w:lang w:eastAsia="ru-RU"/>
              </w:rPr>
              <w:t>;</w:t>
            </w:r>
          </w:p>
          <w:p w:rsidR="0022012F"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0.3. </w:t>
            </w:r>
            <w:r w:rsidRPr="00C30D60">
              <w:rPr>
                <w:rFonts w:ascii="Times New Roman" w:eastAsia="Times New Roman" w:hAnsi="Times New Roman"/>
                <w:color w:val="000000"/>
                <w:sz w:val="24"/>
                <w:szCs w:val="24"/>
                <w:lang w:eastAsia="ru-RU"/>
              </w:rPr>
              <w:t>Закон Российской Федерации от 15 апреля 1993 г. № 4804-I «О вывозе и ввозе культурных ценностей</w:t>
            </w:r>
            <w:r>
              <w:rPr>
                <w:rFonts w:ascii="Times New Roman" w:eastAsia="Times New Roman" w:hAnsi="Times New Roman"/>
                <w:color w:val="000000"/>
                <w:sz w:val="24"/>
                <w:szCs w:val="24"/>
                <w:lang w:eastAsia="ru-RU"/>
              </w:rPr>
              <w:t>;</w:t>
            </w:r>
          </w:p>
          <w:p w:rsidR="0022012F" w:rsidRPr="0071497B"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0.4. </w:t>
            </w:r>
            <w:r w:rsidRPr="00C30D60">
              <w:rPr>
                <w:rFonts w:ascii="Times New Roman" w:eastAsia="Times New Roman" w:hAnsi="Times New Roman"/>
                <w:color w:val="000000"/>
                <w:sz w:val="24"/>
                <w:szCs w:val="24"/>
                <w:lang w:eastAsia="ru-RU"/>
              </w:rPr>
              <w:t>Федеральный закон от 25 июня 2002 г. № 73-ФЗ «Об объектах культурного наследия (памятниках истории и культуры) народов Российской Федерации»</w:t>
            </w:r>
            <w:r>
              <w:rPr>
                <w:rFonts w:ascii="Times New Roman" w:eastAsia="Times New Roman" w:hAnsi="Times New Roman"/>
                <w:color w:val="000000"/>
                <w:sz w:val="24"/>
                <w:szCs w:val="24"/>
                <w:lang w:eastAsia="ru-RU"/>
              </w:rPr>
              <w:t>;</w:t>
            </w:r>
          </w:p>
          <w:p w:rsidR="0022012F"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0.5. </w:t>
            </w:r>
            <w:r w:rsidRPr="00C30D60">
              <w:rPr>
                <w:rFonts w:ascii="Times New Roman" w:eastAsia="Times New Roman" w:hAnsi="Times New Roman"/>
                <w:color w:val="000000"/>
                <w:sz w:val="24"/>
                <w:szCs w:val="24"/>
                <w:lang w:eastAsia="ru-RU"/>
              </w:rPr>
              <w:t xml:space="preserve">Указ Президента Российской Федерации от 12 ноября 1993 г. № 1904 </w:t>
            </w:r>
            <w:r>
              <w:rPr>
                <w:rFonts w:ascii="Times New Roman" w:eastAsia="Times New Roman" w:hAnsi="Times New Roman"/>
                <w:color w:val="000000"/>
                <w:sz w:val="24"/>
                <w:szCs w:val="24"/>
                <w:lang w:eastAsia="ru-RU"/>
              </w:rPr>
              <w:t xml:space="preserve">                 </w:t>
            </w:r>
            <w:r w:rsidRPr="00C30D60">
              <w:rPr>
                <w:rFonts w:ascii="Times New Roman" w:eastAsia="Times New Roman" w:hAnsi="Times New Roman"/>
                <w:color w:val="000000"/>
                <w:sz w:val="24"/>
                <w:szCs w:val="24"/>
                <w:lang w:eastAsia="ru-RU"/>
              </w:rPr>
              <w:t>«О дополнительных мерах государственной поддержки культуры и искусства в Российской Федерации»</w:t>
            </w:r>
            <w:r>
              <w:rPr>
                <w:rFonts w:ascii="Times New Roman" w:eastAsia="Times New Roman" w:hAnsi="Times New Roman"/>
                <w:color w:val="000000"/>
                <w:sz w:val="24"/>
                <w:szCs w:val="24"/>
                <w:lang w:eastAsia="ru-RU"/>
              </w:rPr>
              <w:t>;</w:t>
            </w:r>
          </w:p>
          <w:p w:rsidR="0022012F"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0.6. </w:t>
            </w:r>
            <w:r w:rsidRPr="00C30D60">
              <w:rPr>
                <w:rFonts w:ascii="Times New Roman" w:eastAsia="Times New Roman" w:hAnsi="Times New Roman"/>
                <w:color w:val="000000"/>
                <w:sz w:val="24"/>
                <w:szCs w:val="24"/>
                <w:lang w:eastAsia="ru-RU"/>
              </w:rPr>
              <w:t>Указ През</w:t>
            </w:r>
            <w:r w:rsidRPr="0071497B">
              <w:rPr>
                <w:rFonts w:ascii="Times New Roman" w:eastAsia="Times New Roman" w:hAnsi="Times New Roman"/>
                <w:color w:val="000000"/>
                <w:sz w:val="24"/>
                <w:szCs w:val="24"/>
                <w:lang w:eastAsia="ru-RU"/>
              </w:rPr>
              <w:t xml:space="preserve">идента Российской Федерации от </w:t>
            </w:r>
            <w:r w:rsidRPr="00C30D60">
              <w:rPr>
                <w:rFonts w:ascii="Times New Roman" w:eastAsia="Times New Roman" w:hAnsi="Times New Roman"/>
                <w:color w:val="000000"/>
                <w:sz w:val="24"/>
                <w:szCs w:val="24"/>
                <w:lang w:eastAsia="ru-RU"/>
              </w:rPr>
              <w:t>1 июля 1996 г. № 1010 «О мерах по усилению государственной поддержки культуры и искусства в Российской Федерации»</w:t>
            </w:r>
            <w:r w:rsidRPr="0071497B">
              <w:rPr>
                <w:rFonts w:ascii="Times New Roman" w:eastAsia="Times New Roman" w:hAnsi="Times New Roman"/>
                <w:color w:val="000000"/>
                <w:sz w:val="24"/>
                <w:szCs w:val="24"/>
                <w:lang w:eastAsia="ru-RU"/>
              </w:rPr>
              <w:t>;</w:t>
            </w:r>
          </w:p>
          <w:p w:rsidR="0022012F" w:rsidRPr="0071497B"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0.7. </w:t>
            </w:r>
            <w:r w:rsidRPr="00C30D60">
              <w:rPr>
                <w:rFonts w:ascii="Times New Roman" w:eastAsia="Times New Roman" w:hAnsi="Times New Roman"/>
                <w:color w:val="000000"/>
                <w:sz w:val="24"/>
                <w:szCs w:val="24"/>
                <w:lang w:eastAsia="ru-RU"/>
              </w:rPr>
              <w:t xml:space="preserve">Указ Президента Российской Федерации от 07 мая 2012 г. № 597 </w:t>
            </w:r>
            <w:r w:rsidRPr="0071497B">
              <w:rPr>
                <w:rFonts w:ascii="Times New Roman" w:eastAsia="Times New Roman" w:hAnsi="Times New Roman"/>
                <w:color w:val="000000"/>
                <w:sz w:val="24"/>
                <w:szCs w:val="24"/>
                <w:lang w:eastAsia="ru-RU"/>
              </w:rPr>
              <w:t xml:space="preserve">                        </w:t>
            </w:r>
            <w:r w:rsidRPr="00C30D60">
              <w:rPr>
                <w:rFonts w:ascii="Times New Roman" w:eastAsia="Times New Roman" w:hAnsi="Times New Roman"/>
                <w:color w:val="000000"/>
                <w:sz w:val="24"/>
                <w:szCs w:val="24"/>
                <w:lang w:eastAsia="ru-RU"/>
              </w:rPr>
              <w:t>«О мероприятиях по реализации государственной социальной политики»</w:t>
            </w:r>
            <w:r w:rsidRPr="0071497B">
              <w:rPr>
                <w:rFonts w:ascii="Times New Roman" w:eastAsia="Times New Roman" w:hAnsi="Times New Roman"/>
                <w:color w:val="000000"/>
                <w:sz w:val="24"/>
                <w:szCs w:val="24"/>
                <w:lang w:eastAsia="ru-RU"/>
              </w:rPr>
              <w:t>;</w:t>
            </w:r>
          </w:p>
          <w:p w:rsidR="0022012F" w:rsidRPr="0071497B"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0.8. </w:t>
            </w:r>
            <w:r w:rsidRPr="00C30D60">
              <w:rPr>
                <w:rFonts w:ascii="Times New Roman" w:eastAsia="Times New Roman" w:hAnsi="Times New Roman"/>
                <w:color w:val="000000"/>
                <w:sz w:val="24"/>
                <w:szCs w:val="24"/>
                <w:lang w:eastAsia="ru-RU"/>
              </w:rPr>
              <w:t xml:space="preserve">Указ Президента Российской Федерации от 24 декабря 2014 г. № 808 </w:t>
            </w:r>
            <w:r>
              <w:rPr>
                <w:rFonts w:ascii="Times New Roman" w:eastAsia="Times New Roman" w:hAnsi="Times New Roman"/>
                <w:color w:val="000000"/>
                <w:sz w:val="24"/>
                <w:szCs w:val="24"/>
                <w:lang w:eastAsia="ru-RU"/>
              </w:rPr>
              <w:t xml:space="preserve">                              </w:t>
            </w:r>
            <w:r w:rsidRPr="00C30D60">
              <w:rPr>
                <w:rFonts w:ascii="Times New Roman" w:eastAsia="Times New Roman" w:hAnsi="Times New Roman"/>
                <w:color w:val="000000"/>
                <w:sz w:val="24"/>
                <w:szCs w:val="24"/>
                <w:lang w:eastAsia="ru-RU"/>
              </w:rPr>
              <w:t>«Об утверждении Основ государственной культурной политики»</w:t>
            </w:r>
            <w:r>
              <w:rPr>
                <w:rFonts w:ascii="Times New Roman" w:eastAsia="Times New Roman" w:hAnsi="Times New Roman"/>
                <w:color w:val="000000"/>
                <w:sz w:val="24"/>
                <w:szCs w:val="24"/>
                <w:lang w:eastAsia="ru-RU"/>
              </w:rPr>
              <w:t>.</w:t>
            </w:r>
          </w:p>
          <w:p w:rsidR="0022012F" w:rsidRDefault="0022012F" w:rsidP="00FE4AEA">
            <w:pPr>
              <w:tabs>
                <w:tab w:val="left" w:pos="9033"/>
              </w:tabs>
              <w:spacing w:after="0" w:line="240" w:lineRule="auto"/>
              <w:rPr>
                <w:rFonts w:ascii="Times New Roman" w:hAnsi="Times New Roman"/>
                <w:sz w:val="24"/>
                <w:szCs w:val="24"/>
              </w:rPr>
            </w:pPr>
          </w:p>
          <w:p w:rsidR="0022012F" w:rsidRPr="0071497B" w:rsidRDefault="0022012F" w:rsidP="00FE4AEA">
            <w:pPr>
              <w:tabs>
                <w:tab w:val="left" w:pos="9033"/>
              </w:tabs>
              <w:spacing w:after="0" w:line="240" w:lineRule="auto"/>
              <w:ind w:firstLine="709"/>
              <w:rPr>
                <w:rFonts w:ascii="Times New Roman" w:hAnsi="Times New Roman"/>
                <w:sz w:val="24"/>
                <w:szCs w:val="24"/>
              </w:rPr>
            </w:pPr>
            <w:r w:rsidRPr="0071497B">
              <w:rPr>
                <w:rFonts w:ascii="Times New Roman" w:hAnsi="Times New Roman"/>
                <w:color w:val="000000"/>
                <w:sz w:val="24"/>
                <w:szCs w:val="24"/>
              </w:rPr>
              <w:t>В должностной регламент государственного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tc>
      </w:tr>
      <w:tr w:rsidR="0022012F" w:rsidRPr="00DE5193" w:rsidTr="00FE4AEA">
        <w:trPr>
          <w:trHeight w:val="1285"/>
        </w:trPr>
        <w:tc>
          <w:tcPr>
            <w:tcW w:w="2802" w:type="dxa"/>
            <w:vMerge/>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p>
        </w:tc>
        <w:tc>
          <w:tcPr>
            <w:tcW w:w="3118" w:type="dxa"/>
            <w:vAlign w:val="center"/>
          </w:tcPr>
          <w:p w:rsidR="0022012F" w:rsidRPr="001832CF" w:rsidRDefault="0022012F" w:rsidP="00FE4AEA">
            <w:pPr>
              <w:tabs>
                <w:tab w:val="left" w:pos="9033"/>
              </w:tabs>
              <w:spacing w:after="0" w:line="240" w:lineRule="auto"/>
              <w:jc w:val="center"/>
              <w:rPr>
                <w:rFonts w:ascii="Times New Roman" w:hAnsi="Times New Roman"/>
                <w:b/>
                <w:bCs/>
                <w:sz w:val="24"/>
                <w:szCs w:val="24"/>
              </w:rPr>
            </w:pPr>
            <w:r w:rsidRPr="00DE5193">
              <w:rPr>
                <w:rFonts w:ascii="Times New Roman" w:hAnsi="Times New Roman"/>
                <w:b/>
                <w:bCs/>
                <w:sz w:val="24"/>
                <w:szCs w:val="24"/>
              </w:rPr>
              <w:t xml:space="preserve">2. Иные </w:t>
            </w:r>
            <w:r>
              <w:rPr>
                <w:rFonts w:ascii="Times New Roman" w:hAnsi="Times New Roman"/>
                <w:b/>
                <w:bCs/>
                <w:sz w:val="24"/>
                <w:szCs w:val="24"/>
              </w:rPr>
              <w:t>профессиональные</w:t>
            </w:r>
            <w:r w:rsidRPr="00DE5193">
              <w:rPr>
                <w:rFonts w:ascii="Times New Roman" w:hAnsi="Times New Roman"/>
                <w:b/>
                <w:bCs/>
                <w:sz w:val="24"/>
                <w:szCs w:val="24"/>
              </w:rPr>
              <w:t xml:space="preserve"> знания</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0.1. </w:t>
            </w:r>
            <w:r w:rsidRPr="00860938">
              <w:rPr>
                <w:rFonts w:ascii="Times New Roman" w:hAnsi="Times New Roman"/>
                <w:sz w:val="24"/>
                <w:szCs w:val="24"/>
              </w:rPr>
              <w:t>Основные направления и приоритеты государственной политики в области регулирования оборота культурных ценностей</w:t>
            </w:r>
            <w:r>
              <w:rPr>
                <w:rFonts w:ascii="Times New Roman" w:hAnsi="Times New Roman"/>
                <w:sz w:val="24"/>
                <w:szCs w:val="24"/>
              </w:rPr>
              <w:t>;</w:t>
            </w:r>
          </w:p>
          <w:p w:rsidR="0022012F" w:rsidRPr="00DE5193"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0.2. </w:t>
            </w:r>
            <w:r w:rsidRPr="00860938">
              <w:rPr>
                <w:rFonts w:ascii="Times New Roman" w:hAnsi="Times New Roman"/>
                <w:sz w:val="24"/>
                <w:szCs w:val="24"/>
              </w:rPr>
              <w:t>Основные принципы государственной охраны объектов культурного наследия</w:t>
            </w:r>
            <w:r>
              <w:rPr>
                <w:rFonts w:ascii="Times New Roman" w:hAnsi="Times New Roman"/>
                <w:sz w:val="24"/>
                <w:szCs w:val="24"/>
              </w:rPr>
              <w:t>.</w:t>
            </w:r>
          </w:p>
        </w:tc>
      </w:tr>
      <w:tr w:rsidR="0022012F" w:rsidRPr="00DE5193" w:rsidTr="00FE4AEA">
        <w:trPr>
          <w:trHeight w:val="859"/>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 умениям</w:t>
            </w:r>
          </w:p>
        </w:tc>
        <w:tc>
          <w:tcPr>
            <w:tcW w:w="9248" w:type="dxa"/>
          </w:tcPr>
          <w:p w:rsidR="0022012F" w:rsidRDefault="0022012F" w:rsidP="00FE4AEA">
            <w:pPr>
              <w:tabs>
                <w:tab w:val="left" w:pos="9033"/>
              </w:tabs>
              <w:spacing w:after="0" w:line="240" w:lineRule="auto"/>
              <w:rPr>
                <w:rFonts w:ascii="Times New Roman" w:hAnsi="Times New Roman"/>
                <w:sz w:val="24"/>
                <w:szCs w:val="24"/>
              </w:rPr>
            </w:pPr>
            <w:r>
              <w:rPr>
                <w:rFonts w:ascii="Times New Roman" w:hAnsi="Times New Roman"/>
                <w:sz w:val="24"/>
                <w:szCs w:val="24"/>
              </w:rPr>
              <w:t>рассчитывать стоимость проведения мероприятий в сфере культуры;</w:t>
            </w:r>
          </w:p>
          <w:p w:rsidR="0022012F" w:rsidRPr="00DE5193" w:rsidRDefault="0022012F" w:rsidP="00FE4AEA">
            <w:pPr>
              <w:tabs>
                <w:tab w:val="left" w:pos="9033"/>
              </w:tabs>
              <w:spacing w:after="0" w:line="240" w:lineRule="auto"/>
              <w:rPr>
                <w:rFonts w:ascii="Times New Roman" w:hAnsi="Times New Roman"/>
                <w:sz w:val="24"/>
                <w:szCs w:val="24"/>
              </w:rPr>
            </w:pPr>
            <w:r>
              <w:rPr>
                <w:rFonts w:ascii="Times New Roman" w:hAnsi="Times New Roman"/>
                <w:sz w:val="24"/>
                <w:szCs w:val="24"/>
              </w:rPr>
              <w:t>систематизировать международный и национальный опыт</w:t>
            </w:r>
            <w:r w:rsidRPr="00860938">
              <w:rPr>
                <w:rFonts w:ascii="Times New Roman" w:hAnsi="Times New Roman"/>
                <w:sz w:val="24"/>
                <w:szCs w:val="24"/>
              </w:rPr>
              <w:t xml:space="preserve"> развития творческих индустрий</w:t>
            </w:r>
            <w:r>
              <w:rPr>
                <w:rFonts w:ascii="Times New Roman" w:hAnsi="Times New Roman"/>
                <w:sz w:val="24"/>
                <w:szCs w:val="24"/>
              </w:rPr>
              <w:t>.</w:t>
            </w:r>
          </w:p>
        </w:tc>
      </w:tr>
    </w:tbl>
    <w:p w:rsidR="0022012F" w:rsidRDefault="0022012F" w:rsidP="0022012F"/>
    <w:p w:rsidR="0022012F" w:rsidRDefault="0022012F" w:rsidP="0022012F"/>
    <w:p w:rsidR="0022012F" w:rsidRDefault="0022012F" w:rsidP="0022012F"/>
    <w:p w:rsidR="0022012F" w:rsidRDefault="0022012F" w:rsidP="0022012F"/>
    <w:p w:rsidR="0022012F" w:rsidRPr="00603CE9" w:rsidRDefault="0022012F" w:rsidP="0022012F">
      <w:pPr>
        <w:spacing w:after="0" w:line="240" w:lineRule="auto"/>
        <w:jc w:val="center"/>
        <w:rPr>
          <w:rFonts w:ascii="Times New Roman" w:hAnsi="Times New Roman"/>
          <w:b/>
          <w:sz w:val="24"/>
          <w:szCs w:val="24"/>
        </w:rPr>
      </w:pPr>
      <w:bookmarkStart w:id="273" w:name="_Toc479853567"/>
      <w:r w:rsidRPr="00603CE9">
        <w:rPr>
          <w:rFonts w:ascii="Times New Roman" w:hAnsi="Times New Roman"/>
          <w:b/>
          <w:sz w:val="24"/>
          <w:szCs w:val="24"/>
        </w:rPr>
        <w:t>ДОПОЛНИТЕЛЬНЫЕ КВАЛИФИКАЦИОННЫЕ ТРЕБОВАНИЯ</w:t>
      </w:r>
      <w:bookmarkEnd w:id="273"/>
    </w:p>
    <w:p w:rsidR="0022012F" w:rsidRPr="00603CE9" w:rsidRDefault="0022012F" w:rsidP="0022012F">
      <w:pPr>
        <w:spacing w:after="0" w:line="240" w:lineRule="auto"/>
        <w:jc w:val="center"/>
        <w:rPr>
          <w:rFonts w:ascii="Times New Roman" w:hAnsi="Times New Roman"/>
          <w:b/>
          <w:sz w:val="24"/>
          <w:szCs w:val="24"/>
        </w:rPr>
      </w:pPr>
      <w:bookmarkStart w:id="274" w:name="_Toc479853568"/>
      <w:r w:rsidRPr="00603CE9">
        <w:rPr>
          <w:rFonts w:ascii="Times New Roman" w:hAnsi="Times New Roman"/>
          <w:b/>
          <w:sz w:val="24"/>
          <w:szCs w:val="24"/>
        </w:rPr>
        <w:t>ДЛЯ ЗАМЕЩЕНИЯ ДОЛЖНОСТЕЙ ГОСУДАРСТВЕННОЙ ГРАЖДАНСКОЙ СЛУЖБЫ</w:t>
      </w:r>
      <w:bookmarkEnd w:id="274"/>
    </w:p>
    <w:p w:rsidR="0022012F" w:rsidRDefault="0022012F" w:rsidP="0022012F">
      <w:pPr>
        <w:spacing w:after="0" w:line="240" w:lineRule="auto"/>
        <w:jc w:val="center"/>
        <w:outlineLvl w:val="0"/>
        <w:rPr>
          <w:rFonts w:ascii="Times New Roman" w:hAnsi="Times New Roman"/>
          <w:b/>
          <w:sz w:val="24"/>
          <w:szCs w:val="24"/>
        </w:rPr>
      </w:pPr>
    </w:p>
    <w:p w:rsidR="0022012F"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Область </w:t>
      </w:r>
      <w:r w:rsidRPr="00DE5193">
        <w:rPr>
          <w:rFonts w:ascii="Times New Roman" w:hAnsi="Times New Roman"/>
          <w:b/>
          <w:bCs/>
          <w:sz w:val="24"/>
          <w:szCs w:val="24"/>
        </w:rPr>
        <w:t>профессион</w:t>
      </w:r>
      <w:r>
        <w:rPr>
          <w:rFonts w:ascii="Times New Roman" w:hAnsi="Times New Roman"/>
          <w:b/>
          <w:bCs/>
          <w:sz w:val="24"/>
          <w:szCs w:val="24"/>
        </w:rPr>
        <w:t>альной служебной деятельности</w:t>
      </w:r>
    </w:p>
    <w:p w:rsidR="0022012F" w:rsidRDefault="0022012F" w:rsidP="0022012F">
      <w:pPr>
        <w:tabs>
          <w:tab w:val="left" w:pos="4953"/>
        </w:tabs>
        <w:spacing w:after="0" w:line="240" w:lineRule="auto"/>
        <w:jc w:val="center"/>
        <w:rPr>
          <w:rFonts w:ascii="Times New Roman" w:hAnsi="Times New Roman"/>
          <w:sz w:val="24"/>
          <w:szCs w:val="24"/>
        </w:rPr>
      </w:pPr>
      <w:r w:rsidRPr="00695E9A">
        <w:rPr>
          <w:rFonts w:ascii="Times New Roman" w:hAnsi="Times New Roman"/>
          <w:sz w:val="24"/>
          <w:szCs w:val="24"/>
        </w:rPr>
        <w:t>Управление в сфере культуры и национальной политики</w:t>
      </w:r>
    </w:p>
    <w:p w:rsidR="0022012F" w:rsidRPr="00DE5193" w:rsidRDefault="0022012F" w:rsidP="0022012F">
      <w:pPr>
        <w:tabs>
          <w:tab w:val="left" w:pos="4953"/>
        </w:tabs>
        <w:spacing w:after="0" w:line="240" w:lineRule="auto"/>
        <w:rPr>
          <w:rFonts w:ascii="Times New Roman" w:hAnsi="Times New Roman"/>
          <w:sz w:val="24"/>
          <w:szCs w:val="24"/>
        </w:rPr>
      </w:pPr>
    </w:p>
    <w:p w:rsidR="0022012F" w:rsidRPr="00DE5193"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Вид </w:t>
      </w:r>
      <w:r w:rsidRPr="00DE5193">
        <w:rPr>
          <w:rFonts w:ascii="Times New Roman" w:hAnsi="Times New Roman"/>
          <w:b/>
          <w:bCs/>
          <w:sz w:val="24"/>
          <w:szCs w:val="24"/>
        </w:rPr>
        <w:t>профессио</w:t>
      </w:r>
      <w:r>
        <w:rPr>
          <w:rFonts w:ascii="Times New Roman" w:hAnsi="Times New Roman"/>
          <w:b/>
          <w:bCs/>
          <w:sz w:val="24"/>
          <w:szCs w:val="24"/>
        </w:rPr>
        <w:t>нальной служебной деятельности</w:t>
      </w:r>
    </w:p>
    <w:p w:rsidR="0022012F" w:rsidRDefault="0022012F" w:rsidP="0022012F">
      <w:pPr>
        <w:tabs>
          <w:tab w:val="left" w:pos="4953"/>
        </w:tabs>
        <w:spacing w:after="0" w:line="240" w:lineRule="auto"/>
        <w:jc w:val="center"/>
        <w:rPr>
          <w:rFonts w:ascii="Times New Roman" w:hAnsi="Times New Roman"/>
          <w:sz w:val="24"/>
          <w:szCs w:val="24"/>
        </w:rPr>
      </w:pPr>
      <w:r w:rsidRPr="00695E9A">
        <w:rPr>
          <w:rFonts w:ascii="Times New Roman" w:hAnsi="Times New Roman"/>
          <w:sz w:val="24"/>
          <w:szCs w:val="24"/>
        </w:rPr>
        <w:t>Регулирование в области охраны объектов культурного (археологического) наследия</w:t>
      </w:r>
    </w:p>
    <w:p w:rsidR="0022012F" w:rsidRPr="00695E9A" w:rsidRDefault="0022012F" w:rsidP="0022012F">
      <w:pPr>
        <w:tabs>
          <w:tab w:val="left" w:pos="4953"/>
        </w:tabs>
        <w:spacing w:after="0" w:line="240" w:lineRule="auto"/>
        <w:jc w:val="center"/>
        <w:rPr>
          <w:rFonts w:ascii="Times New Roman" w:hAnsi="Times New Roman"/>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3118"/>
        <w:gridCol w:w="9248"/>
      </w:tblGrid>
      <w:tr w:rsidR="0022012F" w:rsidRPr="00DE5193" w:rsidTr="00FE4AEA">
        <w:trPr>
          <w:trHeight w:val="902"/>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w:t>
            </w:r>
            <w:r w:rsidRPr="00DE5193">
              <w:rPr>
                <w:rFonts w:ascii="Times New Roman" w:hAnsi="Times New Roman"/>
                <w:b/>
                <w:bCs/>
                <w:sz w:val="24"/>
                <w:szCs w:val="24"/>
              </w:rPr>
              <w:t>. Требования к направлению подготовки (специальности) профессионального образования</w:t>
            </w:r>
          </w:p>
        </w:tc>
        <w:tc>
          <w:tcPr>
            <w:tcW w:w="9248" w:type="dxa"/>
            <w:vAlign w:val="center"/>
          </w:tcPr>
          <w:p w:rsidR="0022012F" w:rsidRPr="00DE5193" w:rsidRDefault="0022012F" w:rsidP="00FE4AEA">
            <w:pPr>
              <w:spacing w:after="0" w:line="240" w:lineRule="auto"/>
              <w:ind w:firstLine="709"/>
              <w:rPr>
                <w:sz w:val="24"/>
                <w:szCs w:val="24"/>
              </w:rPr>
            </w:pPr>
            <w:r>
              <w:rPr>
                <w:rFonts w:ascii="Times New Roman" w:hAnsi="Times New Roman"/>
                <w:sz w:val="24"/>
                <w:szCs w:val="24"/>
              </w:rPr>
              <w:t xml:space="preserve">Рекомендуемые специальности, направления подготовки: «История», </w:t>
            </w:r>
            <w:r w:rsidRPr="00F7257A">
              <w:rPr>
                <w:rFonts w:ascii="Times New Roman" w:hAnsi="Times New Roman"/>
                <w:sz w:val="24"/>
                <w:szCs w:val="24"/>
              </w:rPr>
              <w:t>«</w:t>
            </w:r>
            <w:proofErr w:type="spellStart"/>
            <w:r w:rsidRPr="00F7257A">
              <w:rPr>
                <w:rFonts w:ascii="Times New Roman" w:hAnsi="Times New Roman"/>
                <w:sz w:val="24"/>
                <w:szCs w:val="24"/>
              </w:rPr>
              <w:t>Музеология</w:t>
            </w:r>
            <w:proofErr w:type="spellEnd"/>
            <w:r w:rsidRPr="00F7257A">
              <w:rPr>
                <w:rFonts w:ascii="Times New Roman" w:hAnsi="Times New Roman"/>
                <w:sz w:val="24"/>
                <w:szCs w:val="24"/>
              </w:rPr>
              <w:t xml:space="preserve"> и охрана объектов культурного и природного наследи</w:t>
            </w:r>
            <w:r w:rsidRPr="00F26625">
              <w:rPr>
                <w:rFonts w:ascii="Times New Roman" w:hAnsi="Times New Roman"/>
                <w:sz w:val="24"/>
                <w:szCs w:val="24"/>
              </w:rPr>
              <w:t>я»</w:t>
            </w:r>
            <w:r w:rsidRPr="00F26625">
              <w:rPr>
                <w:rStyle w:val="af0"/>
                <w:rFonts w:ascii="Times New Roman" w:hAnsi="Times New Roman"/>
                <w:sz w:val="24"/>
                <w:szCs w:val="24"/>
              </w:rPr>
              <w:footnoteReference w:id="17"/>
            </w:r>
            <w:r w:rsidRPr="00F26625">
              <w:rPr>
                <w:rFonts w:ascii="Times New Roman" w:hAnsi="Times New Roman"/>
                <w:sz w:val="28"/>
                <w:szCs w:val="28"/>
              </w:rPr>
              <w:t>.</w:t>
            </w:r>
          </w:p>
        </w:tc>
      </w:tr>
      <w:tr w:rsidR="0022012F" w:rsidRPr="00DE5193" w:rsidTr="00FE4AEA">
        <w:tc>
          <w:tcPr>
            <w:tcW w:w="2802" w:type="dxa"/>
            <w:vMerge w:val="restart"/>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w:t>
            </w:r>
            <w:r w:rsidRPr="00DE5193">
              <w:rPr>
                <w:rFonts w:ascii="Times New Roman" w:hAnsi="Times New Roman"/>
                <w:b/>
                <w:bCs/>
                <w:sz w:val="24"/>
                <w:szCs w:val="24"/>
              </w:rPr>
              <w:t xml:space="preserve"> знаниям</w:t>
            </w:r>
          </w:p>
        </w:tc>
        <w:tc>
          <w:tcPr>
            <w:tcW w:w="3118" w:type="dxa"/>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rPr>
              <w:t xml:space="preserve">1. </w:t>
            </w:r>
            <w:r>
              <w:rPr>
                <w:rFonts w:ascii="Times New Roman" w:hAnsi="Times New Roman"/>
                <w:b/>
                <w:bCs/>
                <w:sz w:val="24"/>
                <w:szCs w:val="24"/>
              </w:rPr>
              <w:t>З</w:t>
            </w:r>
            <w:r w:rsidRPr="00DE5193">
              <w:rPr>
                <w:rFonts w:ascii="Times New Roman" w:hAnsi="Times New Roman"/>
                <w:b/>
                <w:bCs/>
                <w:sz w:val="24"/>
                <w:szCs w:val="24"/>
              </w:rPr>
              <w:t xml:space="preserve">нания в </w:t>
            </w:r>
            <w:r>
              <w:rPr>
                <w:rFonts w:ascii="Times New Roman" w:hAnsi="Times New Roman"/>
                <w:b/>
                <w:bCs/>
                <w:sz w:val="24"/>
                <w:szCs w:val="24"/>
              </w:rPr>
              <w:t>сфере</w:t>
            </w:r>
            <w:r w:rsidRPr="00DE5193">
              <w:rPr>
                <w:rFonts w:ascii="Times New Roman" w:hAnsi="Times New Roman"/>
                <w:b/>
                <w:bCs/>
                <w:sz w:val="24"/>
                <w:szCs w:val="24"/>
              </w:rPr>
              <w:t xml:space="preserve"> законодательства Российской Федерации</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1.1. </w:t>
            </w:r>
            <w:r w:rsidRPr="00F7257A">
              <w:rPr>
                <w:rFonts w:ascii="Times New Roman" w:hAnsi="Times New Roman"/>
                <w:sz w:val="24"/>
                <w:szCs w:val="24"/>
              </w:rPr>
              <w:t>Конвенция об охране всемирного культурного и природного наследия</w:t>
            </w:r>
            <w:r>
              <w:rPr>
                <w:rFonts w:ascii="Times New Roman" w:hAnsi="Times New Roman"/>
                <w:sz w:val="24"/>
                <w:szCs w:val="24"/>
              </w:rPr>
              <w:t xml:space="preserve">                             </w:t>
            </w:r>
            <w:r w:rsidRPr="00F7257A">
              <w:rPr>
                <w:rFonts w:ascii="Times New Roman" w:hAnsi="Times New Roman"/>
                <w:sz w:val="24"/>
                <w:szCs w:val="24"/>
              </w:rPr>
              <w:t xml:space="preserve"> от 16 ноября 1972 г</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1.2. п</w:t>
            </w:r>
            <w:r w:rsidRPr="00101CDB">
              <w:rPr>
                <w:rFonts w:ascii="Times New Roman" w:hAnsi="Times New Roman"/>
                <w:sz w:val="24"/>
                <w:szCs w:val="24"/>
              </w:rPr>
              <w:t>остановление Правительства Российской Ф</w:t>
            </w:r>
            <w:r>
              <w:rPr>
                <w:rFonts w:ascii="Times New Roman" w:hAnsi="Times New Roman"/>
                <w:sz w:val="24"/>
                <w:szCs w:val="24"/>
              </w:rPr>
              <w:t xml:space="preserve">едерации от 31 декабря 2009 г.                 </w:t>
            </w:r>
            <w:r w:rsidRPr="00101CDB">
              <w:rPr>
                <w:rFonts w:ascii="Times New Roman" w:hAnsi="Times New Roman"/>
                <w:sz w:val="24"/>
                <w:szCs w:val="24"/>
              </w:rPr>
              <w:t>№ 1204 «Об утверждении Положения о государственном контроле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1.3. п</w:t>
            </w:r>
            <w:r w:rsidRPr="00101CDB">
              <w:rPr>
                <w:rFonts w:ascii="Times New Roman" w:hAnsi="Times New Roman"/>
                <w:sz w:val="24"/>
                <w:szCs w:val="24"/>
              </w:rPr>
              <w:t>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1.4. п</w:t>
            </w:r>
            <w:r w:rsidRPr="00101CDB">
              <w:rPr>
                <w:rFonts w:ascii="Times New Roman" w:hAnsi="Times New Roman"/>
                <w:sz w:val="24"/>
                <w:szCs w:val="24"/>
              </w:rPr>
              <w:t>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p>
          <w:p w:rsidR="0022012F" w:rsidRPr="00101CDB" w:rsidRDefault="0022012F" w:rsidP="00FE4AEA">
            <w:pPr>
              <w:tabs>
                <w:tab w:val="left" w:pos="9033"/>
              </w:tabs>
              <w:spacing w:after="0" w:line="240" w:lineRule="auto"/>
              <w:ind w:firstLine="709"/>
              <w:rPr>
                <w:rFonts w:ascii="Times New Roman" w:hAnsi="Times New Roman"/>
                <w:sz w:val="24"/>
                <w:szCs w:val="24"/>
              </w:rPr>
            </w:pPr>
            <w:r w:rsidRPr="00101CDB">
              <w:rPr>
                <w:rFonts w:ascii="Times New Roman" w:hAnsi="Times New Roman"/>
                <w:color w:val="000000"/>
                <w:sz w:val="24"/>
                <w:szCs w:val="24"/>
              </w:rPr>
              <w:t>В должностной регламент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tc>
      </w:tr>
      <w:tr w:rsidR="0022012F" w:rsidRPr="00DE5193" w:rsidTr="00FE4AEA">
        <w:trPr>
          <w:trHeight w:val="274"/>
        </w:trPr>
        <w:tc>
          <w:tcPr>
            <w:tcW w:w="2802" w:type="dxa"/>
            <w:vMerge/>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p>
        </w:tc>
        <w:tc>
          <w:tcPr>
            <w:tcW w:w="3118" w:type="dxa"/>
            <w:vAlign w:val="center"/>
          </w:tcPr>
          <w:p w:rsidR="0022012F" w:rsidRPr="001832CF" w:rsidRDefault="0022012F" w:rsidP="00FE4AEA">
            <w:pPr>
              <w:tabs>
                <w:tab w:val="left" w:pos="9033"/>
              </w:tabs>
              <w:spacing w:after="0" w:line="240" w:lineRule="auto"/>
              <w:jc w:val="center"/>
              <w:rPr>
                <w:rFonts w:ascii="Times New Roman" w:hAnsi="Times New Roman"/>
                <w:b/>
                <w:bCs/>
                <w:sz w:val="24"/>
                <w:szCs w:val="24"/>
              </w:rPr>
            </w:pPr>
            <w:r w:rsidRPr="00DE5193">
              <w:rPr>
                <w:rFonts w:ascii="Times New Roman" w:hAnsi="Times New Roman"/>
                <w:b/>
                <w:bCs/>
                <w:sz w:val="24"/>
                <w:szCs w:val="24"/>
              </w:rPr>
              <w:t xml:space="preserve">2. Иные </w:t>
            </w:r>
            <w:r>
              <w:rPr>
                <w:rFonts w:ascii="Times New Roman" w:hAnsi="Times New Roman"/>
                <w:b/>
                <w:bCs/>
                <w:sz w:val="24"/>
                <w:szCs w:val="24"/>
              </w:rPr>
              <w:t xml:space="preserve">профессиональные </w:t>
            </w:r>
            <w:r w:rsidRPr="00DE5193">
              <w:rPr>
                <w:rFonts w:ascii="Times New Roman" w:hAnsi="Times New Roman"/>
                <w:b/>
                <w:bCs/>
                <w:sz w:val="24"/>
                <w:szCs w:val="24"/>
              </w:rPr>
              <w:t>знания</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1.1. </w:t>
            </w:r>
            <w:r w:rsidRPr="00860938">
              <w:rPr>
                <w:rFonts w:ascii="Times New Roman" w:hAnsi="Times New Roman"/>
                <w:sz w:val="24"/>
                <w:szCs w:val="24"/>
              </w:rPr>
              <w:t>Основные способы сохранения объектов культурного наследия</w:t>
            </w:r>
            <w:r>
              <w:rPr>
                <w:rFonts w:ascii="Times New Roman" w:hAnsi="Times New Roman"/>
                <w:sz w:val="24"/>
                <w:szCs w:val="24"/>
              </w:rPr>
              <w:t>;</w:t>
            </w:r>
          </w:p>
          <w:p w:rsidR="0022012F" w:rsidRPr="00DE5193"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1.2. </w:t>
            </w:r>
            <w:r w:rsidRPr="00101CDB">
              <w:rPr>
                <w:rFonts w:ascii="Times New Roman" w:hAnsi="Times New Roman"/>
                <w:sz w:val="24"/>
                <w:szCs w:val="24"/>
              </w:rPr>
              <w:t>Особенности учета памятников культуры</w:t>
            </w:r>
          </w:p>
        </w:tc>
      </w:tr>
      <w:tr w:rsidR="0022012F" w:rsidRPr="00DE5193" w:rsidTr="00FE4AEA">
        <w:trPr>
          <w:trHeight w:val="561"/>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 умениям</w:t>
            </w:r>
          </w:p>
        </w:tc>
        <w:tc>
          <w:tcPr>
            <w:tcW w:w="9248" w:type="dxa"/>
          </w:tcPr>
          <w:p w:rsidR="0022012F" w:rsidRPr="00603CE9" w:rsidRDefault="0022012F" w:rsidP="00FE4AEA">
            <w:pPr>
              <w:spacing w:after="0" w:line="240" w:lineRule="auto"/>
              <w:rPr>
                <w:rFonts w:ascii="Times New Roman" w:hAnsi="Times New Roman"/>
                <w:b/>
              </w:rPr>
            </w:pPr>
            <w:bookmarkStart w:id="275" w:name="_Toc479853569"/>
            <w:r w:rsidRPr="00603CE9">
              <w:rPr>
                <w:rFonts w:ascii="Times New Roman" w:hAnsi="Times New Roman"/>
              </w:rPr>
              <w:t>работа в Едином государственном реестре объектов культурного наследия (памятников истории и культуры) народов Российской Федерации.</w:t>
            </w:r>
            <w:bookmarkEnd w:id="275"/>
          </w:p>
        </w:tc>
      </w:tr>
    </w:tbl>
    <w:p w:rsidR="0022012F" w:rsidRDefault="0022012F" w:rsidP="0022012F"/>
    <w:p w:rsidR="0022012F" w:rsidRPr="00DE5193"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Вид </w:t>
      </w:r>
      <w:r w:rsidRPr="00DE5193">
        <w:rPr>
          <w:rFonts w:ascii="Times New Roman" w:hAnsi="Times New Roman"/>
          <w:b/>
          <w:bCs/>
          <w:sz w:val="24"/>
          <w:szCs w:val="24"/>
        </w:rPr>
        <w:t>профессио</w:t>
      </w:r>
      <w:r>
        <w:rPr>
          <w:rFonts w:ascii="Times New Roman" w:hAnsi="Times New Roman"/>
          <w:b/>
          <w:bCs/>
          <w:sz w:val="24"/>
          <w:szCs w:val="24"/>
        </w:rPr>
        <w:t>нальной служебной деятельности</w:t>
      </w:r>
    </w:p>
    <w:p w:rsidR="0022012F" w:rsidRDefault="0022012F" w:rsidP="0022012F">
      <w:pPr>
        <w:tabs>
          <w:tab w:val="left" w:pos="4953"/>
        </w:tabs>
        <w:spacing w:after="0" w:line="240" w:lineRule="auto"/>
        <w:jc w:val="center"/>
        <w:rPr>
          <w:rFonts w:ascii="Times New Roman" w:hAnsi="Times New Roman"/>
          <w:sz w:val="24"/>
          <w:szCs w:val="24"/>
        </w:rPr>
      </w:pPr>
      <w:r w:rsidRPr="00440E02">
        <w:rPr>
          <w:rFonts w:ascii="Times New Roman" w:hAnsi="Times New Roman"/>
          <w:sz w:val="24"/>
          <w:szCs w:val="24"/>
        </w:rPr>
        <w:t>Регулирование в сфере кинематографии</w:t>
      </w:r>
    </w:p>
    <w:p w:rsidR="0022012F" w:rsidRPr="00DE5193" w:rsidRDefault="0022012F" w:rsidP="0022012F">
      <w:pPr>
        <w:tabs>
          <w:tab w:val="left" w:pos="4953"/>
        </w:tabs>
        <w:spacing w:after="0" w:line="240" w:lineRule="auto"/>
        <w:rPr>
          <w:rFonts w:ascii="Times New Roman" w:hAnsi="Times New Roman"/>
          <w:i/>
          <w:sz w:val="24"/>
          <w:szCs w:val="24"/>
          <w:vertAlign w:val="subscript"/>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3118"/>
        <w:gridCol w:w="9248"/>
      </w:tblGrid>
      <w:tr w:rsidR="0022012F" w:rsidRPr="00DE5193" w:rsidTr="00FE4AEA">
        <w:trPr>
          <w:trHeight w:val="902"/>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w:t>
            </w:r>
            <w:r w:rsidRPr="00DE5193">
              <w:rPr>
                <w:rFonts w:ascii="Times New Roman" w:hAnsi="Times New Roman"/>
                <w:b/>
                <w:bCs/>
                <w:sz w:val="24"/>
                <w:szCs w:val="24"/>
              </w:rPr>
              <w:t>. Требования к направлению подготовки (специальности) профессионального образования</w:t>
            </w:r>
          </w:p>
        </w:tc>
        <w:tc>
          <w:tcPr>
            <w:tcW w:w="9248" w:type="dxa"/>
            <w:vAlign w:val="center"/>
          </w:tcPr>
          <w:p w:rsidR="0022012F" w:rsidRPr="0088741A" w:rsidRDefault="0022012F" w:rsidP="00FE4AEA">
            <w:pPr>
              <w:pStyle w:val="ConsPlusNormal"/>
              <w:ind w:firstLine="709"/>
              <w:rPr>
                <w:rFonts w:ascii="Times New Roman" w:hAnsi="Times New Roman" w:cs="Times New Roman"/>
                <w:b/>
                <w:bCs/>
                <w:sz w:val="24"/>
                <w:szCs w:val="24"/>
              </w:rPr>
            </w:pPr>
            <w:r w:rsidRPr="0088741A">
              <w:rPr>
                <w:rFonts w:ascii="Times New Roman" w:hAnsi="Times New Roman" w:cs="Times New Roman"/>
                <w:sz w:val="24"/>
                <w:szCs w:val="24"/>
              </w:rPr>
              <w:t>Рекомендуемые специальности, направления подготовки: «Социально-культурная деятельность», «Режиссура кино и телевидения», «</w:t>
            </w:r>
            <w:proofErr w:type="spellStart"/>
            <w:r w:rsidRPr="0088741A">
              <w:rPr>
                <w:rFonts w:ascii="Times New Roman" w:hAnsi="Times New Roman" w:cs="Times New Roman"/>
                <w:sz w:val="24"/>
                <w:szCs w:val="24"/>
              </w:rPr>
              <w:t>Продюсерство</w:t>
            </w:r>
            <w:proofErr w:type="spellEnd"/>
            <w:r w:rsidRPr="0088741A">
              <w:rPr>
                <w:rFonts w:ascii="Times New Roman" w:hAnsi="Times New Roman" w:cs="Times New Roman"/>
                <w:sz w:val="24"/>
                <w:szCs w:val="24"/>
              </w:rPr>
              <w:t>», «Киноведение»</w:t>
            </w:r>
            <w:r w:rsidRPr="0088741A">
              <w:rPr>
                <w:rStyle w:val="af0"/>
                <w:rFonts w:ascii="Times New Roman" w:hAnsi="Times New Roman"/>
                <w:sz w:val="24"/>
                <w:szCs w:val="24"/>
              </w:rPr>
              <w:footnoteReference w:id="18"/>
            </w:r>
            <w:r w:rsidRPr="0088741A">
              <w:rPr>
                <w:rFonts w:ascii="Times New Roman" w:hAnsi="Times New Roman" w:cs="Times New Roman"/>
                <w:sz w:val="24"/>
                <w:szCs w:val="24"/>
              </w:rPr>
              <w:t>.</w:t>
            </w:r>
          </w:p>
        </w:tc>
      </w:tr>
      <w:tr w:rsidR="0022012F" w:rsidRPr="00DE5193" w:rsidTr="00FE4AEA">
        <w:tc>
          <w:tcPr>
            <w:tcW w:w="2802" w:type="dxa"/>
            <w:vMerge w:val="restart"/>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w:t>
            </w:r>
            <w:r w:rsidRPr="00DE5193">
              <w:rPr>
                <w:rFonts w:ascii="Times New Roman" w:hAnsi="Times New Roman"/>
                <w:b/>
                <w:bCs/>
                <w:sz w:val="24"/>
                <w:szCs w:val="24"/>
              </w:rPr>
              <w:t xml:space="preserve"> знаниям</w:t>
            </w:r>
          </w:p>
        </w:tc>
        <w:tc>
          <w:tcPr>
            <w:tcW w:w="3118" w:type="dxa"/>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rPr>
              <w:t xml:space="preserve">1. </w:t>
            </w:r>
            <w:r>
              <w:rPr>
                <w:rFonts w:ascii="Times New Roman" w:hAnsi="Times New Roman"/>
                <w:b/>
                <w:bCs/>
                <w:sz w:val="24"/>
                <w:szCs w:val="24"/>
              </w:rPr>
              <w:t>З</w:t>
            </w:r>
            <w:r w:rsidRPr="00DE5193">
              <w:rPr>
                <w:rFonts w:ascii="Times New Roman" w:hAnsi="Times New Roman"/>
                <w:b/>
                <w:bCs/>
                <w:sz w:val="24"/>
                <w:szCs w:val="24"/>
              </w:rPr>
              <w:t xml:space="preserve">нания в </w:t>
            </w:r>
            <w:r>
              <w:rPr>
                <w:rFonts w:ascii="Times New Roman" w:hAnsi="Times New Roman"/>
                <w:b/>
                <w:bCs/>
                <w:sz w:val="24"/>
                <w:szCs w:val="24"/>
              </w:rPr>
              <w:t>сфере</w:t>
            </w:r>
            <w:r w:rsidRPr="00DE5193">
              <w:rPr>
                <w:rFonts w:ascii="Times New Roman" w:hAnsi="Times New Roman"/>
                <w:b/>
                <w:bCs/>
                <w:sz w:val="24"/>
                <w:szCs w:val="24"/>
              </w:rPr>
              <w:t xml:space="preserve"> законодательства Российской Федерации</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2.1. </w:t>
            </w:r>
            <w:r w:rsidRPr="004E2105">
              <w:rPr>
                <w:rFonts w:ascii="Times New Roman" w:hAnsi="Times New Roman"/>
                <w:sz w:val="24"/>
                <w:szCs w:val="24"/>
              </w:rPr>
              <w:t>Федеральный закон от 22 августа 1996 г. № 126-ФЗ «О государственной поддержке кине</w:t>
            </w:r>
            <w:r>
              <w:rPr>
                <w:rFonts w:ascii="Times New Roman" w:hAnsi="Times New Roman"/>
                <w:sz w:val="24"/>
                <w:szCs w:val="24"/>
              </w:rPr>
              <w:t>матографии Российской Федерации»;</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2.2. п</w:t>
            </w:r>
            <w:r w:rsidRPr="004E2105">
              <w:rPr>
                <w:rFonts w:ascii="Times New Roman" w:hAnsi="Times New Roman"/>
                <w:sz w:val="24"/>
                <w:szCs w:val="24"/>
              </w:rPr>
              <w:t>остановление Правительства Российской Федерации от 18 октября 2010 г. № 837 «О функционировании единой федеральной автоматизированной информационной системы сведений о показе фильмов в кинозалах» (вместе с «Правилами функционирования единой федеральной автоматизированной информационной системы сведений о показе фильмов в кинозалах», «Условиями предоставления информации, содержащейся в единой федеральной автоматизированной информационной системе сведений о показе фильмов в кинозалах»)</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p>
          <w:p w:rsidR="0022012F" w:rsidRPr="00101CDB" w:rsidRDefault="0022012F" w:rsidP="00FE4AEA">
            <w:pPr>
              <w:tabs>
                <w:tab w:val="left" w:pos="9033"/>
              </w:tabs>
              <w:spacing w:after="0" w:line="240" w:lineRule="auto"/>
              <w:ind w:firstLine="709"/>
              <w:rPr>
                <w:rFonts w:ascii="Times New Roman" w:hAnsi="Times New Roman"/>
                <w:sz w:val="24"/>
                <w:szCs w:val="24"/>
              </w:rPr>
            </w:pPr>
            <w:r w:rsidRPr="00101CDB">
              <w:rPr>
                <w:rFonts w:ascii="Times New Roman" w:hAnsi="Times New Roman"/>
                <w:color w:val="000000"/>
                <w:sz w:val="24"/>
                <w:szCs w:val="24"/>
              </w:rPr>
              <w:t>В должностной регламент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tc>
      </w:tr>
      <w:tr w:rsidR="0022012F" w:rsidRPr="00DE5193" w:rsidTr="00FE4AEA">
        <w:trPr>
          <w:trHeight w:val="278"/>
        </w:trPr>
        <w:tc>
          <w:tcPr>
            <w:tcW w:w="2802" w:type="dxa"/>
            <w:vMerge/>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p>
        </w:tc>
        <w:tc>
          <w:tcPr>
            <w:tcW w:w="3118" w:type="dxa"/>
            <w:vAlign w:val="center"/>
          </w:tcPr>
          <w:p w:rsidR="0022012F" w:rsidRPr="001832CF" w:rsidRDefault="0022012F" w:rsidP="00FE4AEA">
            <w:pPr>
              <w:tabs>
                <w:tab w:val="left" w:pos="9033"/>
              </w:tabs>
              <w:spacing w:after="0" w:line="240" w:lineRule="auto"/>
              <w:jc w:val="center"/>
              <w:rPr>
                <w:rFonts w:ascii="Times New Roman" w:hAnsi="Times New Roman"/>
                <w:b/>
                <w:bCs/>
                <w:sz w:val="24"/>
                <w:szCs w:val="24"/>
              </w:rPr>
            </w:pPr>
            <w:r w:rsidRPr="00DE5193">
              <w:rPr>
                <w:rFonts w:ascii="Times New Roman" w:hAnsi="Times New Roman"/>
                <w:b/>
                <w:bCs/>
                <w:sz w:val="24"/>
                <w:szCs w:val="24"/>
              </w:rPr>
              <w:t xml:space="preserve">2. Иные </w:t>
            </w:r>
            <w:r>
              <w:rPr>
                <w:rFonts w:ascii="Times New Roman" w:hAnsi="Times New Roman"/>
                <w:b/>
                <w:bCs/>
                <w:sz w:val="24"/>
                <w:szCs w:val="24"/>
              </w:rPr>
              <w:t>профессиональные</w:t>
            </w:r>
            <w:r w:rsidRPr="00DE5193">
              <w:rPr>
                <w:rFonts w:ascii="Times New Roman" w:hAnsi="Times New Roman"/>
                <w:b/>
                <w:bCs/>
                <w:sz w:val="24"/>
                <w:szCs w:val="24"/>
              </w:rPr>
              <w:t xml:space="preserve"> знания</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2.1. </w:t>
            </w:r>
            <w:r w:rsidRPr="004E2105">
              <w:rPr>
                <w:rFonts w:ascii="Times New Roman" w:hAnsi="Times New Roman"/>
                <w:sz w:val="24"/>
                <w:szCs w:val="24"/>
              </w:rPr>
              <w:t>Особенности участия национальных фильмов в международных кинофестивалях</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2.2. </w:t>
            </w:r>
            <w:r w:rsidRPr="004E2105">
              <w:rPr>
                <w:rFonts w:ascii="Times New Roman" w:hAnsi="Times New Roman"/>
                <w:sz w:val="24"/>
                <w:szCs w:val="24"/>
              </w:rPr>
              <w:t>Особенности налогообложения организаций кинематографии при производстве социально ориентированной аудиовизуальной продукции</w:t>
            </w:r>
            <w:r>
              <w:rPr>
                <w:rFonts w:ascii="Times New Roman" w:hAnsi="Times New Roman"/>
                <w:sz w:val="24"/>
                <w:szCs w:val="24"/>
              </w:rPr>
              <w:t>;</w:t>
            </w:r>
          </w:p>
          <w:p w:rsidR="0022012F" w:rsidRPr="00DE5193"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2.3. </w:t>
            </w:r>
            <w:r w:rsidRPr="004E2105">
              <w:rPr>
                <w:rFonts w:ascii="Times New Roman" w:hAnsi="Times New Roman"/>
                <w:sz w:val="24"/>
                <w:szCs w:val="24"/>
              </w:rPr>
              <w:t>Состав показателей эффективности деятельности учреждений, занятых производством, прокатом и показом фильмов и основных категорий работников кинематографии</w:t>
            </w:r>
            <w:r>
              <w:rPr>
                <w:rFonts w:ascii="Times New Roman" w:hAnsi="Times New Roman"/>
                <w:sz w:val="24"/>
                <w:szCs w:val="24"/>
              </w:rPr>
              <w:t>.</w:t>
            </w:r>
          </w:p>
        </w:tc>
      </w:tr>
      <w:tr w:rsidR="0022012F" w:rsidRPr="00DE5193" w:rsidTr="00FE4AEA">
        <w:trPr>
          <w:trHeight w:val="278"/>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III</w:t>
            </w:r>
            <w:r w:rsidRPr="00DE5193">
              <w:rPr>
                <w:rFonts w:ascii="Times New Roman" w:hAnsi="Times New Roman"/>
                <w:b/>
                <w:bCs/>
                <w:sz w:val="24"/>
                <w:szCs w:val="24"/>
              </w:rPr>
              <w:t xml:space="preserve">. Требования к </w:t>
            </w:r>
            <w:r>
              <w:rPr>
                <w:rFonts w:ascii="Times New Roman" w:hAnsi="Times New Roman"/>
                <w:b/>
                <w:bCs/>
                <w:sz w:val="24"/>
                <w:szCs w:val="24"/>
              </w:rPr>
              <w:t>умениям</w:t>
            </w:r>
          </w:p>
        </w:tc>
        <w:tc>
          <w:tcPr>
            <w:tcW w:w="9248" w:type="dxa"/>
          </w:tcPr>
          <w:p w:rsidR="0022012F" w:rsidRPr="00603CE9" w:rsidRDefault="0022012F" w:rsidP="00FE4AEA">
            <w:pPr>
              <w:spacing w:after="0" w:line="240" w:lineRule="auto"/>
              <w:rPr>
                <w:rFonts w:ascii="Times New Roman" w:hAnsi="Times New Roman"/>
                <w:b/>
              </w:rPr>
            </w:pPr>
            <w:bookmarkStart w:id="276" w:name="_Toc479853570"/>
            <w:r w:rsidRPr="00603CE9">
              <w:rPr>
                <w:rFonts w:ascii="Times New Roman" w:hAnsi="Times New Roman"/>
                <w:sz w:val="24"/>
              </w:rPr>
              <w:t>не предъявляются.</w:t>
            </w:r>
            <w:bookmarkEnd w:id="276"/>
          </w:p>
        </w:tc>
      </w:tr>
    </w:tbl>
    <w:p w:rsidR="0022012F" w:rsidRDefault="0022012F" w:rsidP="0022012F"/>
    <w:p w:rsidR="0022012F" w:rsidRPr="00DE5193"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Вид </w:t>
      </w:r>
      <w:r w:rsidRPr="00DE5193">
        <w:rPr>
          <w:rFonts w:ascii="Times New Roman" w:hAnsi="Times New Roman"/>
          <w:b/>
          <w:bCs/>
          <w:sz w:val="24"/>
          <w:szCs w:val="24"/>
        </w:rPr>
        <w:t>профессио</w:t>
      </w:r>
      <w:r>
        <w:rPr>
          <w:rFonts w:ascii="Times New Roman" w:hAnsi="Times New Roman"/>
          <w:b/>
          <w:bCs/>
          <w:sz w:val="24"/>
          <w:szCs w:val="24"/>
        </w:rPr>
        <w:t>нальной служебной деятельности</w:t>
      </w:r>
    </w:p>
    <w:p w:rsidR="0022012F" w:rsidRDefault="0022012F" w:rsidP="0022012F">
      <w:pPr>
        <w:jc w:val="center"/>
        <w:rPr>
          <w:rFonts w:ascii="Times New Roman" w:hAnsi="Times New Roman"/>
          <w:sz w:val="24"/>
          <w:szCs w:val="24"/>
        </w:rPr>
      </w:pPr>
      <w:r w:rsidRPr="00440E02">
        <w:rPr>
          <w:rFonts w:ascii="Times New Roman" w:hAnsi="Times New Roman"/>
          <w:sz w:val="24"/>
          <w:szCs w:val="24"/>
        </w:rPr>
        <w:t>Регулирование в сфере архивного дела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3118"/>
        <w:gridCol w:w="9248"/>
      </w:tblGrid>
      <w:tr w:rsidR="0022012F" w:rsidRPr="00DE5193" w:rsidTr="00FE4AEA">
        <w:trPr>
          <w:trHeight w:val="673"/>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w:t>
            </w:r>
            <w:r w:rsidRPr="00DE5193">
              <w:rPr>
                <w:rFonts w:ascii="Times New Roman" w:hAnsi="Times New Roman"/>
                <w:b/>
                <w:bCs/>
                <w:sz w:val="24"/>
                <w:szCs w:val="24"/>
              </w:rPr>
              <w:t>. Требования к направлению подготовки (специальности) профессионального образования</w:t>
            </w:r>
          </w:p>
        </w:tc>
        <w:tc>
          <w:tcPr>
            <w:tcW w:w="9248" w:type="dxa"/>
            <w:vAlign w:val="center"/>
          </w:tcPr>
          <w:p w:rsidR="0022012F" w:rsidRPr="0088741A" w:rsidRDefault="0022012F" w:rsidP="00FE4AEA">
            <w:pPr>
              <w:pStyle w:val="ConsPlusNormal"/>
              <w:ind w:firstLine="709"/>
              <w:rPr>
                <w:rFonts w:ascii="Times New Roman" w:hAnsi="Times New Roman" w:cs="Times New Roman"/>
              </w:rPr>
            </w:pPr>
            <w:r w:rsidRPr="0088741A">
              <w:rPr>
                <w:rFonts w:ascii="Times New Roman" w:hAnsi="Times New Roman" w:cs="Times New Roman"/>
                <w:sz w:val="24"/>
                <w:szCs w:val="24"/>
              </w:rPr>
              <w:t>Рекомендуемая специальность, направление подготовки «Документоведение и архивоведение»</w:t>
            </w:r>
            <w:r w:rsidRPr="0088741A">
              <w:rPr>
                <w:rStyle w:val="af0"/>
                <w:rFonts w:ascii="Times New Roman" w:hAnsi="Times New Roman"/>
                <w:sz w:val="24"/>
                <w:szCs w:val="24"/>
              </w:rPr>
              <w:footnoteReference w:id="19"/>
            </w:r>
            <w:r w:rsidRPr="0088741A">
              <w:rPr>
                <w:rFonts w:ascii="Times New Roman" w:hAnsi="Times New Roman" w:cs="Times New Roman"/>
                <w:sz w:val="24"/>
                <w:szCs w:val="24"/>
              </w:rPr>
              <w:t>.</w:t>
            </w:r>
          </w:p>
        </w:tc>
      </w:tr>
      <w:tr w:rsidR="0022012F" w:rsidRPr="00DE5193" w:rsidTr="00FE4AEA">
        <w:tc>
          <w:tcPr>
            <w:tcW w:w="2802" w:type="dxa"/>
            <w:vMerge w:val="restart"/>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w:t>
            </w:r>
            <w:r w:rsidRPr="00DE5193">
              <w:rPr>
                <w:rFonts w:ascii="Times New Roman" w:hAnsi="Times New Roman"/>
                <w:b/>
                <w:bCs/>
                <w:sz w:val="24"/>
                <w:szCs w:val="24"/>
              </w:rPr>
              <w:t xml:space="preserve"> знаниям</w:t>
            </w:r>
          </w:p>
        </w:tc>
        <w:tc>
          <w:tcPr>
            <w:tcW w:w="3118" w:type="dxa"/>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rPr>
              <w:t xml:space="preserve">1. </w:t>
            </w:r>
            <w:r>
              <w:rPr>
                <w:rFonts w:ascii="Times New Roman" w:hAnsi="Times New Roman"/>
                <w:b/>
                <w:bCs/>
                <w:sz w:val="24"/>
                <w:szCs w:val="24"/>
              </w:rPr>
              <w:t>З</w:t>
            </w:r>
            <w:r w:rsidRPr="00DE5193">
              <w:rPr>
                <w:rFonts w:ascii="Times New Roman" w:hAnsi="Times New Roman"/>
                <w:b/>
                <w:bCs/>
                <w:sz w:val="24"/>
                <w:szCs w:val="24"/>
              </w:rPr>
              <w:t xml:space="preserve">нания в </w:t>
            </w:r>
            <w:r>
              <w:rPr>
                <w:rFonts w:ascii="Times New Roman" w:hAnsi="Times New Roman"/>
                <w:b/>
                <w:bCs/>
                <w:sz w:val="24"/>
                <w:szCs w:val="24"/>
              </w:rPr>
              <w:t>сфере</w:t>
            </w:r>
            <w:r w:rsidRPr="00DE5193">
              <w:rPr>
                <w:rFonts w:ascii="Times New Roman" w:hAnsi="Times New Roman"/>
                <w:b/>
                <w:bCs/>
                <w:sz w:val="24"/>
                <w:szCs w:val="24"/>
              </w:rPr>
              <w:t xml:space="preserve"> законодательства Российской Федерации</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3.1. </w:t>
            </w:r>
            <w:r w:rsidRPr="00F26625">
              <w:rPr>
                <w:rFonts w:ascii="Times New Roman" w:hAnsi="Times New Roman"/>
                <w:sz w:val="24"/>
                <w:szCs w:val="24"/>
              </w:rPr>
              <w:t>Федеральный закон от 22 октября 2004 г. № 125-ФЗ «Об архивном деле в Российской Федерации»</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3.2. </w:t>
            </w:r>
            <w:r w:rsidRPr="00F26625">
              <w:rPr>
                <w:rFonts w:ascii="Times New Roman" w:hAnsi="Times New Roman"/>
                <w:sz w:val="24"/>
                <w:szCs w:val="24"/>
              </w:rPr>
              <w:t>Федеральный закон от 29 декабря 1994 г. № 77-ФЗ «Об обязательном экземпляре документов»</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3.3. п</w:t>
            </w:r>
            <w:r w:rsidRPr="00F26625">
              <w:rPr>
                <w:rFonts w:ascii="Times New Roman" w:hAnsi="Times New Roman"/>
                <w:sz w:val="24"/>
                <w:szCs w:val="24"/>
              </w:rPr>
              <w:t>остановление Правительства Российской Федерации от 19 апреля 2012 г. № 349 «О лицензировании деятельности по сохранению объектов культурного наследия (памятников истории и культуры) народов Российской Федерации»</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p>
          <w:p w:rsidR="0022012F" w:rsidRPr="00101CDB" w:rsidRDefault="0022012F" w:rsidP="00FE4AEA">
            <w:pPr>
              <w:tabs>
                <w:tab w:val="left" w:pos="9033"/>
              </w:tabs>
              <w:spacing w:after="0" w:line="240" w:lineRule="auto"/>
              <w:ind w:firstLine="709"/>
              <w:rPr>
                <w:rFonts w:ascii="Times New Roman" w:hAnsi="Times New Roman"/>
                <w:sz w:val="24"/>
                <w:szCs w:val="24"/>
              </w:rPr>
            </w:pPr>
            <w:r w:rsidRPr="00101CDB">
              <w:rPr>
                <w:rFonts w:ascii="Times New Roman" w:hAnsi="Times New Roman"/>
                <w:color w:val="000000"/>
                <w:sz w:val="24"/>
                <w:szCs w:val="24"/>
              </w:rPr>
              <w:t>В должностной регламент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tc>
      </w:tr>
      <w:tr w:rsidR="0022012F" w:rsidRPr="00DE5193" w:rsidTr="00FE4AEA">
        <w:trPr>
          <w:trHeight w:val="703"/>
        </w:trPr>
        <w:tc>
          <w:tcPr>
            <w:tcW w:w="2802" w:type="dxa"/>
            <w:vMerge/>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p>
        </w:tc>
        <w:tc>
          <w:tcPr>
            <w:tcW w:w="3118" w:type="dxa"/>
            <w:vAlign w:val="center"/>
          </w:tcPr>
          <w:p w:rsidR="0022012F" w:rsidRPr="001832CF" w:rsidRDefault="0022012F" w:rsidP="00FE4AEA">
            <w:pPr>
              <w:tabs>
                <w:tab w:val="left" w:pos="9033"/>
              </w:tabs>
              <w:spacing w:after="0" w:line="240" w:lineRule="auto"/>
              <w:jc w:val="center"/>
              <w:rPr>
                <w:rFonts w:ascii="Times New Roman" w:hAnsi="Times New Roman"/>
                <w:b/>
                <w:bCs/>
                <w:sz w:val="24"/>
                <w:szCs w:val="24"/>
              </w:rPr>
            </w:pPr>
            <w:r w:rsidRPr="00DE5193">
              <w:rPr>
                <w:rFonts w:ascii="Times New Roman" w:hAnsi="Times New Roman"/>
                <w:b/>
                <w:bCs/>
                <w:sz w:val="24"/>
                <w:szCs w:val="24"/>
              </w:rPr>
              <w:t xml:space="preserve">2. Иные </w:t>
            </w:r>
            <w:r>
              <w:rPr>
                <w:rFonts w:ascii="Times New Roman" w:hAnsi="Times New Roman"/>
                <w:b/>
                <w:bCs/>
                <w:sz w:val="24"/>
                <w:szCs w:val="24"/>
              </w:rPr>
              <w:t>профессиональные</w:t>
            </w:r>
            <w:r w:rsidRPr="00DE5193">
              <w:rPr>
                <w:rFonts w:ascii="Times New Roman" w:hAnsi="Times New Roman"/>
                <w:b/>
                <w:bCs/>
                <w:sz w:val="24"/>
                <w:szCs w:val="24"/>
              </w:rPr>
              <w:t xml:space="preserve"> знания</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3.1. </w:t>
            </w:r>
            <w:r w:rsidRPr="00F26625">
              <w:rPr>
                <w:rFonts w:ascii="Times New Roman" w:hAnsi="Times New Roman"/>
                <w:sz w:val="24"/>
                <w:szCs w:val="24"/>
              </w:rPr>
              <w:t>Состав Архивного фонда Российской Федерации</w:t>
            </w:r>
            <w:r>
              <w:rPr>
                <w:rFonts w:ascii="Times New Roman" w:hAnsi="Times New Roman"/>
                <w:sz w:val="24"/>
                <w:szCs w:val="24"/>
              </w:rPr>
              <w:t>;</w:t>
            </w:r>
          </w:p>
          <w:p w:rsidR="0022012F" w:rsidRPr="00DE5193"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3.2. </w:t>
            </w:r>
            <w:r w:rsidRPr="00F26625">
              <w:rPr>
                <w:rFonts w:ascii="Times New Roman" w:hAnsi="Times New Roman"/>
                <w:sz w:val="24"/>
                <w:szCs w:val="24"/>
              </w:rPr>
              <w:t>Особенности оборота документов Архивного фонда Российской Федерации</w:t>
            </w:r>
            <w:r>
              <w:rPr>
                <w:rFonts w:ascii="Times New Roman" w:hAnsi="Times New Roman"/>
                <w:sz w:val="24"/>
                <w:szCs w:val="24"/>
              </w:rPr>
              <w:t>.</w:t>
            </w:r>
          </w:p>
        </w:tc>
      </w:tr>
      <w:tr w:rsidR="0022012F" w:rsidRPr="00DE5193" w:rsidTr="00FE4AEA">
        <w:trPr>
          <w:trHeight w:val="278"/>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III</w:t>
            </w:r>
            <w:r w:rsidRPr="00DE5193">
              <w:rPr>
                <w:rFonts w:ascii="Times New Roman" w:hAnsi="Times New Roman"/>
                <w:b/>
                <w:bCs/>
                <w:sz w:val="24"/>
                <w:szCs w:val="24"/>
              </w:rPr>
              <w:t xml:space="preserve">. Требования к </w:t>
            </w:r>
            <w:r>
              <w:rPr>
                <w:rFonts w:ascii="Times New Roman" w:hAnsi="Times New Roman"/>
                <w:b/>
                <w:bCs/>
                <w:sz w:val="24"/>
                <w:szCs w:val="24"/>
              </w:rPr>
              <w:t>умениям</w:t>
            </w:r>
          </w:p>
        </w:tc>
        <w:tc>
          <w:tcPr>
            <w:tcW w:w="9248" w:type="dxa"/>
          </w:tcPr>
          <w:p w:rsidR="0022012F" w:rsidRPr="00603CE9" w:rsidRDefault="0022012F" w:rsidP="00FE4AEA">
            <w:pPr>
              <w:spacing w:after="0" w:line="240" w:lineRule="auto"/>
              <w:rPr>
                <w:rFonts w:ascii="Times New Roman" w:hAnsi="Times New Roman"/>
                <w:b/>
              </w:rPr>
            </w:pPr>
            <w:bookmarkStart w:id="277" w:name="_Toc479853571"/>
            <w:r w:rsidRPr="00603CE9">
              <w:rPr>
                <w:rFonts w:ascii="Times New Roman" w:hAnsi="Times New Roman"/>
                <w:sz w:val="24"/>
              </w:rPr>
              <w:t>вести учет документов Архивного фонда Российской Федерации.</w:t>
            </w:r>
            <w:bookmarkEnd w:id="277"/>
          </w:p>
        </w:tc>
      </w:tr>
    </w:tbl>
    <w:p w:rsidR="0022012F" w:rsidRDefault="0022012F" w:rsidP="0022012F"/>
    <w:p w:rsidR="0022012F" w:rsidRPr="007000BE"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Вид </w:t>
      </w:r>
      <w:r w:rsidRPr="00DE5193">
        <w:rPr>
          <w:rFonts w:ascii="Times New Roman" w:hAnsi="Times New Roman"/>
          <w:b/>
          <w:bCs/>
          <w:sz w:val="24"/>
          <w:szCs w:val="24"/>
        </w:rPr>
        <w:t>профессио</w:t>
      </w:r>
      <w:r>
        <w:rPr>
          <w:rFonts w:ascii="Times New Roman" w:hAnsi="Times New Roman"/>
          <w:b/>
          <w:bCs/>
          <w:sz w:val="24"/>
          <w:szCs w:val="24"/>
        </w:rPr>
        <w:t>нальной служебной деятельности</w:t>
      </w:r>
    </w:p>
    <w:p w:rsidR="0022012F" w:rsidRPr="00695E9A" w:rsidRDefault="0022012F" w:rsidP="0022012F">
      <w:pPr>
        <w:spacing w:after="0" w:line="240" w:lineRule="auto"/>
        <w:ind w:firstLine="357"/>
        <w:jc w:val="center"/>
        <w:rPr>
          <w:rFonts w:ascii="Times New Roman" w:eastAsia="Times New Roman" w:hAnsi="Times New Roman"/>
          <w:sz w:val="24"/>
          <w:szCs w:val="24"/>
          <w:lang w:eastAsia="ru-RU"/>
        </w:rPr>
      </w:pPr>
      <w:r w:rsidRPr="00695E9A">
        <w:rPr>
          <w:rFonts w:ascii="Times New Roman" w:eastAsia="Times New Roman" w:hAnsi="Times New Roman"/>
          <w:sz w:val="24"/>
          <w:szCs w:val="24"/>
          <w:lang w:eastAsia="ru-RU"/>
        </w:rPr>
        <w:t>Регулирование в сфере сохранения музейного, библиотечного, архивного и кинофонда Российской Федерации</w:t>
      </w:r>
    </w:p>
    <w:p w:rsidR="0022012F" w:rsidRPr="00D9566E" w:rsidRDefault="0022012F" w:rsidP="0022012F">
      <w:pPr>
        <w:spacing w:after="0" w:line="240" w:lineRule="auto"/>
        <w:ind w:firstLine="357"/>
        <w:jc w:val="center"/>
        <w:rPr>
          <w:rFonts w:ascii="Times New Roman" w:eastAsia="Times New Roman" w:hAnsi="Times New Roman"/>
          <w:sz w:val="28"/>
          <w:szCs w:val="28"/>
          <w:lang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3118"/>
        <w:gridCol w:w="9248"/>
      </w:tblGrid>
      <w:tr w:rsidR="0022012F" w:rsidRPr="00DE5193" w:rsidTr="00FE4AEA">
        <w:tc>
          <w:tcPr>
            <w:tcW w:w="2802" w:type="dxa"/>
            <w:vMerge w:val="restart"/>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w:t>
            </w:r>
            <w:r w:rsidRPr="00DE5193">
              <w:rPr>
                <w:rFonts w:ascii="Times New Roman" w:hAnsi="Times New Roman"/>
                <w:b/>
                <w:bCs/>
                <w:sz w:val="24"/>
                <w:szCs w:val="24"/>
              </w:rPr>
              <w:t xml:space="preserve"> знаниям</w:t>
            </w:r>
          </w:p>
        </w:tc>
        <w:tc>
          <w:tcPr>
            <w:tcW w:w="3118" w:type="dxa"/>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rPr>
              <w:t xml:space="preserve">1. </w:t>
            </w:r>
            <w:r>
              <w:rPr>
                <w:rFonts w:ascii="Times New Roman" w:hAnsi="Times New Roman"/>
                <w:b/>
                <w:bCs/>
                <w:sz w:val="24"/>
                <w:szCs w:val="24"/>
              </w:rPr>
              <w:t>З</w:t>
            </w:r>
            <w:r w:rsidRPr="00DE5193">
              <w:rPr>
                <w:rFonts w:ascii="Times New Roman" w:hAnsi="Times New Roman"/>
                <w:b/>
                <w:bCs/>
                <w:sz w:val="24"/>
                <w:szCs w:val="24"/>
              </w:rPr>
              <w:t xml:space="preserve">нания в </w:t>
            </w:r>
            <w:r>
              <w:rPr>
                <w:rFonts w:ascii="Times New Roman" w:hAnsi="Times New Roman"/>
                <w:b/>
                <w:bCs/>
                <w:sz w:val="24"/>
                <w:szCs w:val="24"/>
              </w:rPr>
              <w:t>сфере</w:t>
            </w:r>
            <w:r w:rsidRPr="00DE5193">
              <w:rPr>
                <w:rFonts w:ascii="Times New Roman" w:hAnsi="Times New Roman"/>
                <w:b/>
                <w:bCs/>
                <w:sz w:val="24"/>
                <w:szCs w:val="24"/>
              </w:rPr>
              <w:t xml:space="preserve"> законодательства Российской Федерации</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4.1. </w:t>
            </w:r>
            <w:r w:rsidRPr="007000BE">
              <w:rPr>
                <w:rFonts w:ascii="Times New Roman" w:hAnsi="Times New Roman"/>
                <w:sz w:val="24"/>
                <w:szCs w:val="24"/>
              </w:rPr>
              <w:t>Федеральный закон от 26 мая 1996 г. № 54-ФЗ «О Музейном фонде Российской Федерации и музеях в Российской Федерации»</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4.2. п</w:t>
            </w:r>
            <w:r w:rsidRPr="007000BE">
              <w:rPr>
                <w:rFonts w:ascii="Times New Roman" w:hAnsi="Times New Roman"/>
                <w:sz w:val="24"/>
                <w:szCs w:val="24"/>
              </w:rPr>
              <w:t>остановление Правительства Российской Федерации от 12.февраля 1998 г. № 179 «Об утверждении положений о Музейном фонде Российской Федерации</w:t>
            </w:r>
            <w:r>
              <w:rPr>
                <w:rFonts w:ascii="Times New Roman" w:hAnsi="Times New Roman"/>
                <w:sz w:val="24"/>
                <w:szCs w:val="24"/>
              </w:rPr>
              <w:t>.</w:t>
            </w:r>
          </w:p>
          <w:p w:rsidR="0022012F" w:rsidRPr="00101CDB" w:rsidRDefault="0022012F" w:rsidP="00FE4AEA">
            <w:pPr>
              <w:tabs>
                <w:tab w:val="left" w:pos="9033"/>
              </w:tabs>
              <w:spacing w:after="0" w:line="240" w:lineRule="auto"/>
              <w:ind w:firstLine="709"/>
              <w:rPr>
                <w:rFonts w:ascii="Times New Roman" w:hAnsi="Times New Roman"/>
                <w:sz w:val="24"/>
                <w:szCs w:val="24"/>
              </w:rPr>
            </w:pPr>
            <w:r w:rsidRPr="00101CDB">
              <w:rPr>
                <w:rFonts w:ascii="Times New Roman" w:hAnsi="Times New Roman"/>
                <w:color w:val="000000"/>
                <w:sz w:val="24"/>
                <w:szCs w:val="24"/>
              </w:rPr>
              <w:t>В должностной регламент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tc>
      </w:tr>
      <w:tr w:rsidR="0022012F" w:rsidRPr="00DE5193" w:rsidTr="00FE4AEA">
        <w:trPr>
          <w:trHeight w:val="703"/>
        </w:trPr>
        <w:tc>
          <w:tcPr>
            <w:tcW w:w="2802" w:type="dxa"/>
            <w:vMerge/>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p>
        </w:tc>
        <w:tc>
          <w:tcPr>
            <w:tcW w:w="3118" w:type="dxa"/>
            <w:vAlign w:val="center"/>
          </w:tcPr>
          <w:p w:rsidR="0022012F" w:rsidRPr="001832CF" w:rsidRDefault="0022012F" w:rsidP="00FE4AEA">
            <w:pPr>
              <w:tabs>
                <w:tab w:val="left" w:pos="9033"/>
              </w:tabs>
              <w:spacing w:after="0" w:line="240" w:lineRule="auto"/>
              <w:jc w:val="center"/>
              <w:rPr>
                <w:rFonts w:ascii="Times New Roman" w:hAnsi="Times New Roman"/>
                <w:b/>
                <w:bCs/>
                <w:sz w:val="24"/>
                <w:szCs w:val="24"/>
              </w:rPr>
            </w:pPr>
            <w:r w:rsidRPr="00DE5193">
              <w:rPr>
                <w:rFonts w:ascii="Times New Roman" w:hAnsi="Times New Roman"/>
                <w:b/>
                <w:bCs/>
                <w:sz w:val="24"/>
                <w:szCs w:val="24"/>
              </w:rPr>
              <w:t xml:space="preserve">2. Иные </w:t>
            </w:r>
            <w:r>
              <w:rPr>
                <w:rFonts w:ascii="Times New Roman" w:hAnsi="Times New Roman"/>
                <w:b/>
                <w:bCs/>
                <w:sz w:val="24"/>
                <w:szCs w:val="24"/>
              </w:rPr>
              <w:t>профессиональные</w:t>
            </w:r>
            <w:r w:rsidRPr="00DE5193">
              <w:rPr>
                <w:rFonts w:ascii="Times New Roman" w:hAnsi="Times New Roman"/>
                <w:b/>
                <w:bCs/>
                <w:sz w:val="24"/>
                <w:szCs w:val="24"/>
              </w:rPr>
              <w:t xml:space="preserve"> знания</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4.1. </w:t>
            </w:r>
            <w:r w:rsidRPr="007000BE">
              <w:rPr>
                <w:rFonts w:ascii="Times New Roman" w:hAnsi="Times New Roman"/>
                <w:sz w:val="24"/>
                <w:szCs w:val="24"/>
              </w:rPr>
              <w:t>Особенности включения и исключения музейных предметов и музейных коллекций из состава Музейного фонда Российской Федерации</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4.2. </w:t>
            </w:r>
            <w:r w:rsidRPr="007000BE">
              <w:rPr>
                <w:rFonts w:ascii="Times New Roman" w:hAnsi="Times New Roman"/>
                <w:sz w:val="24"/>
                <w:szCs w:val="24"/>
              </w:rPr>
              <w:t>Особенности управления музеями-заповедниками</w:t>
            </w:r>
          </w:p>
          <w:p w:rsidR="0022012F" w:rsidRPr="00DE5193"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4.3. </w:t>
            </w:r>
            <w:r w:rsidRPr="007000BE">
              <w:rPr>
                <w:rFonts w:ascii="Times New Roman" w:hAnsi="Times New Roman"/>
                <w:sz w:val="24"/>
                <w:szCs w:val="24"/>
              </w:rPr>
              <w:t>Состав государственной и негосударственной частей Музейного фонда Российской Федерации</w:t>
            </w:r>
            <w:r>
              <w:rPr>
                <w:rFonts w:ascii="Times New Roman" w:hAnsi="Times New Roman"/>
                <w:sz w:val="24"/>
                <w:szCs w:val="24"/>
              </w:rPr>
              <w:t>.</w:t>
            </w:r>
          </w:p>
        </w:tc>
      </w:tr>
      <w:tr w:rsidR="0022012F" w:rsidRPr="00DE5193" w:rsidTr="00FE4AEA">
        <w:trPr>
          <w:trHeight w:val="278"/>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 умениям</w:t>
            </w:r>
          </w:p>
        </w:tc>
        <w:tc>
          <w:tcPr>
            <w:tcW w:w="9248" w:type="dxa"/>
          </w:tcPr>
          <w:p w:rsidR="0022012F" w:rsidRPr="00603CE9" w:rsidRDefault="0022012F" w:rsidP="00FE4AEA">
            <w:pPr>
              <w:spacing w:after="0" w:line="240" w:lineRule="auto"/>
              <w:rPr>
                <w:rFonts w:ascii="Times New Roman" w:hAnsi="Times New Roman"/>
                <w:b/>
                <w:sz w:val="24"/>
              </w:rPr>
            </w:pPr>
            <w:bookmarkStart w:id="278" w:name="_Toc479853572"/>
            <w:r w:rsidRPr="00603CE9">
              <w:rPr>
                <w:rFonts w:ascii="Times New Roman" w:hAnsi="Times New Roman"/>
                <w:sz w:val="24"/>
              </w:rPr>
              <w:t>работа в государственном каталоге Музейного фонда;</w:t>
            </w:r>
            <w:bookmarkEnd w:id="278"/>
          </w:p>
          <w:p w:rsidR="0022012F" w:rsidRPr="00603CE9" w:rsidRDefault="0022012F" w:rsidP="00FE4AEA">
            <w:pPr>
              <w:spacing w:after="0" w:line="240" w:lineRule="auto"/>
              <w:rPr>
                <w:rFonts w:ascii="Times New Roman" w:hAnsi="Times New Roman"/>
                <w:b/>
                <w:sz w:val="24"/>
              </w:rPr>
            </w:pPr>
            <w:bookmarkStart w:id="279" w:name="_Toc479853573"/>
            <w:r w:rsidRPr="00603CE9">
              <w:rPr>
                <w:rFonts w:ascii="Times New Roman" w:hAnsi="Times New Roman"/>
                <w:sz w:val="24"/>
              </w:rPr>
              <w:t>вести книгу регистрации культурных ценностей;</w:t>
            </w:r>
            <w:bookmarkEnd w:id="279"/>
          </w:p>
          <w:p w:rsidR="0022012F" w:rsidRPr="00101CDB" w:rsidRDefault="0022012F" w:rsidP="00FE4AEA">
            <w:pPr>
              <w:spacing w:after="0" w:line="240" w:lineRule="auto"/>
              <w:rPr>
                <w:b/>
              </w:rPr>
            </w:pPr>
            <w:bookmarkStart w:id="280" w:name="_Toc479853574"/>
            <w:r w:rsidRPr="00603CE9">
              <w:rPr>
                <w:rFonts w:ascii="Times New Roman" w:hAnsi="Times New Roman"/>
                <w:sz w:val="24"/>
              </w:rPr>
              <w:t>составление охранного перечня культурных ценностей.</w:t>
            </w:r>
            <w:bookmarkEnd w:id="280"/>
          </w:p>
        </w:tc>
      </w:tr>
    </w:tbl>
    <w:p w:rsidR="0022012F" w:rsidRDefault="0022012F" w:rsidP="0022012F">
      <w:pPr>
        <w:sectPr w:rsidR="0022012F" w:rsidSect="00FE4AEA">
          <w:headerReference w:type="default" r:id="rId36"/>
          <w:pgSz w:w="16838" w:h="11906" w:orient="landscape"/>
          <w:pgMar w:top="1701" w:right="536" w:bottom="850" w:left="1134" w:header="708" w:footer="708" w:gutter="0"/>
          <w:cols w:space="708"/>
          <w:docGrid w:linePitch="360"/>
        </w:sectPr>
      </w:pPr>
    </w:p>
    <w:p w:rsidR="0022012F" w:rsidRPr="00CA2B80" w:rsidRDefault="0022012F" w:rsidP="0022012F">
      <w:pPr>
        <w:pStyle w:val="1"/>
        <w:spacing w:before="0" w:after="120" w:line="240" w:lineRule="auto"/>
        <w:jc w:val="right"/>
        <w:rPr>
          <w:rFonts w:ascii="Times New Roman" w:hAnsi="Times New Roman"/>
          <w:color w:val="auto"/>
        </w:rPr>
      </w:pPr>
      <w:bookmarkStart w:id="281" w:name="_Toc479853575"/>
      <w:bookmarkStart w:id="282" w:name="_Toc479863766"/>
      <w:r w:rsidRPr="00CA2B80">
        <w:rPr>
          <w:rFonts w:ascii="Times New Roman" w:hAnsi="Times New Roman"/>
          <w:color w:val="auto"/>
        </w:rPr>
        <w:t>Приложение № 5</w:t>
      </w:r>
      <w:bookmarkStart w:id="283" w:name="_Toc479853576"/>
      <w:bookmarkEnd w:id="281"/>
      <w:r w:rsidRPr="00CA2B80">
        <w:rPr>
          <w:rFonts w:ascii="Times New Roman" w:hAnsi="Times New Roman"/>
          <w:color w:val="auto"/>
        </w:rPr>
        <w:t xml:space="preserve"> </w:t>
      </w:r>
    </w:p>
    <w:p w:rsidR="0022012F" w:rsidRPr="004F7684" w:rsidRDefault="0022012F" w:rsidP="0022012F">
      <w:pPr>
        <w:pStyle w:val="1"/>
        <w:spacing w:before="0" w:after="120" w:line="240" w:lineRule="auto"/>
        <w:jc w:val="center"/>
        <w:rPr>
          <w:rFonts w:ascii="Times New Roman" w:hAnsi="Times New Roman"/>
          <w:color w:val="auto"/>
        </w:rPr>
      </w:pPr>
      <w:r w:rsidRPr="004F7684">
        <w:rPr>
          <w:rFonts w:ascii="Times New Roman" w:hAnsi="Times New Roman"/>
          <w:color w:val="auto"/>
        </w:rPr>
        <w:t xml:space="preserve">Р Е К О М Е Н Д А Ц И </w:t>
      </w:r>
      <w:proofErr w:type="spellStart"/>
      <w:r w:rsidRPr="004F7684">
        <w:rPr>
          <w:rFonts w:ascii="Times New Roman" w:hAnsi="Times New Roman"/>
          <w:color w:val="auto"/>
        </w:rPr>
        <w:t>И</w:t>
      </w:r>
      <w:bookmarkStart w:id="284" w:name="_Toc479853577"/>
      <w:bookmarkEnd w:id="283"/>
      <w:proofErr w:type="spellEnd"/>
    </w:p>
    <w:p w:rsidR="0022012F" w:rsidRPr="00FD7642" w:rsidRDefault="0022012F" w:rsidP="0022012F">
      <w:pPr>
        <w:pStyle w:val="1"/>
        <w:spacing w:before="0" w:after="120" w:line="240" w:lineRule="auto"/>
        <w:jc w:val="center"/>
        <w:rPr>
          <w:rFonts w:ascii="Times New Roman" w:hAnsi="Times New Roman"/>
          <w:b w:val="0"/>
        </w:rPr>
      </w:pPr>
      <w:r w:rsidRPr="00FD7642">
        <w:rPr>
          <w:rFonts w:ascii="Times New Roman" w:hAnsi="Times New Roman"/>
          <w:b w:val="0"/>
          <w:color w:val="auto"/>
        </w:rPr>
        <w:t>по применению справочника квалификационных требований к специальностям, направлениям подготовки, знаниям и умениям, которые необходимы для исполнения должностных обязанностей с учетом области и вида профессиональной служебной деятельности государственных гражданских служащих, для формирования должностного регламента государственного гражданского служащего</w:t>
      </w:r>
      <w:bookmarkEnd w:id="282"/>
      <w:bookmarkEnd w:id="284"/>
    </w:p>
    <w:p w:rsidR="0022012F" w:rsidRPr="00DE5193" w:rsidRDefault="0022012F" w:rsidP="0022012F">
      <w:pPr>
        <w:pStyle w:val="af7"/>
        <w:tabs>
          <w:tab w:val="left" w:pos="0"/>
        </w:tabs>
        <w:jc w:val="center"/>
        <w:outlineLvl w:val="0"/>
        <w:rPr>
          <w:rFonts w:ascii="Times New Roman" w:hAnsi="Times New Roman"/>
          <w:sz w:val="28"/>
          <w:szCs w:val="28"/>
        </w:rPr>
      </w:pPr>
    </w:p>
    <w:p w:rsidR="0022012F" w:rsidRPr="00994423"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iCs/>
          <w:sz w:val="28"/>
          <w:szCs w:val="28"/>
        </w:rPr>
        <w:t xml:space="preserve">Справочник </w:t>
      </w:r>
      <w:r w:rsidRPr="00FD2FDD">
        <w:rPr>
          <w:rFonts w:ascii="Times New Roman" w:hAnsi="Times New Roman"/>
          <w:sz w:val="28"/>
          <w:szCs w:val="28"/>
        </w:rPr>
        <w:t>квалификационных требований к специальностям, направлениям подготовки, знаниям и умениям, которые необходимы для исполнения должностных обязанностей</w:t>
      </w:r>
      <w:r>
        <w:rPr>
          <w:rFonts w:ascii="Times New Roman" w:hAnsi="Times New Roman"/>
          <w:sz w:val="28"/>
          <w:szCs w:val="28"/>
        </w:rPr>
        <w:t xml:space="preserve"> с учетом области и вида профессиональной служебной деятельности государственных гражданских служащих (далее – справочник, область и вид деятельности, гражданская служба, гражданские служащие соответственно), предусмотрен частью 8 статьи 12 Федерального закона № 79-ФЗ и </w:t>
      </w:r>
      <w:r>
        <w:rPr>
          <w:rFonts w:ascii="Times New Roman" w:hAnsi="Times New Roman"/>
          <w:iCs/>
          <w:sz w:val="28"/>
          <w:szCs w:val="28"/>
        </w:rPr>
        <w:t>включает</w:t>
      </w:r>
      <w:r w:rsidRPr="00B20AAC">
        <w:rPr>
          <w:rFonts w:ascii="Times New Roman" w:hAnsi="Times New Roman"/>
          <w:iCs/>
          <w:sz w:val="28"/>
          <w:szCs w:val="28"/>
        </w:rPr>
        <w:t>:</w:t>
      </w:r>
    </w:p>
    <w:p w:rsidR="0022012F" w:rsidRDefault="0022012F" w:rsidP="0022012F">
      <w:pPr>
        <w:autoSpaceDE w:val="0"/>
        <w:autoSpaceDN w:val="0"/>
        <w:adjustRightInd w:val="0"/>
        <w:spacing w:after="120" w:line="240" w:lineRule="auto"/>
        <w:ind w:firstLine="709"/>
        <w:rPr>
          <w:rFonts w:ascii="Times New Roman" w:hAnsi="Times New Roman"/>
          <w:iCs/>
          <w:sz w:val="28"/>
          <w:szCs w:val="28"/>
        </w:rPr>
      </w:pPr>
      <w:r w:rsidRPr="00B20AAC">
        <w:rPr>
          <w:rFonts w:ascii="Times New Roman" w:hAnsi="Times New Roman"/>
          <w:iCs/>
          <w:sz w:val="28"/>
          <w:szCs w:val="28"/>
        </w:rPr>
        <w:t>требования к базовым знаниям и умениям;</w:t>
      </w:r>
    </w:p>
    <w:p w:rsidR="0022012F" w:rsidRDefault="0022012F" w:rsidP="0022012F">
      <w:pPr>
        <w:autoSpaceDE w:val="0"/>
        <w:autoSpaceDN w:val="0"/>
        <w:adjustRightInd w:val="0"/>
        <w:spacing w:after="120" w:line="240" w:lineRule="auto"/>
        <w:ind w:firstLine="709"/>
        <w:rPr>
          <w:rFonts w:ascii="Times New Roman" w:hAnsi="Times New Roman"/>
          <w:iCs/>
          <w:sz w:val="28"/>
          <w:szCs w:val="28"/>
        </w:rPr>
      </w:pPr>
      <w:r>
        <w:rPr>
          <w:rFonts w:ascii="Times New Roman" w:hAnsi="Times New Roman"/>
          <w:iCs/>
          <w:sz w:val="28"/>
          <w:szCs w:val="28"/>
        </w:rPr>
        <w:t>профессионально-функциональные квалификационные требования, состоящие из:</w:t>
      </w:r>
    </w:p>
    <w:p w:rsidR="0022012F" w:rsidRPr="00B20AAC" w:rsidRDefault="0022012F" w:rsidP="0022012F">
      <w:pPr>
        <w:autoSpaceDE w:val="0"/>
        <w:autoSpaceDN w:val="0"/>
        <w:adjustRightInd w:val="0"/>
        <w:spacing w:after="120" w:line="240" w:lineRule="auto"/>
        <w:ind w:firstLine="709"/>
        <w:rPr>
          <w:rFonts w:ascii="Times New Roman" w:hAnsi="Times New Roman"/>
          <w:iCs/>
          <w:sz w:val="28"/>
          <w:szCs w:val="28"/>
        </w:rPr>
      </w:pPr>
      <w:r>
        <w:rPr>
          <w:rFonts w:ascii="Times New Roman" w:hAnsi="Times New Roman"/>
          <w:iCs/>
          <w:sz w:val="28"/>
          <w:szCs w:val="28"/>
        </w:rPr>
        <w:t>классифицированных</w:t>
      </w:r>
      <w:r w:rsidRPr="00B20AAC">
        <w:rPr>
          <w:rFonts w:ascii="Times New Roman" w:hAnsi="Times New Roman"/>
          <w:iCs/>
          <w:sz w:val="28"/>
          <w:szCs w:val="28"/>
        </w:rPr>
        <w:t xml:space="preserve"> по областям</w:t>
      </w:r>
      <w:r>
        <w:rPr>
          <w:rFonts w:ascii="Times New Roman" w:hAnsi="Times New Roman"/>
          <w:iCs/>
          <w:sz w:val="28"/>
          <w:szCs w:val="28"/>
        </w:rPr>
        <w:t xml:space="preserve"> и видам деятельности требований</w:t>
      </w:r>
      <w:r w:rsidRPr="00B20AAC">
        <w:rPr>
          <w:rFonts w:ascii="Times New Roman" w:hAnsi="Times New Roman"/>
          <w:iCs/>
          <w:sz w:val="28"/>
          <w:szCs w:val="28"/>
        </w:rPr>
        <w:t xml:space="preserve"> к специальностям (напр</w:t>
      </w:r>
      <w:r>
        <w:rPr>
          <w:rFonts w:ascii="Times New Roman" w:hAnsi="Times New Roman"/>
          <w:iCs/>
          <w:sz w:val="28"/>
          <w:szCs w:val="28"/>
        </w:rPr>
        <w:t xml:space="preserve">авлениям подготовки), </w:t>
      </w:r>
      <w:r w:rsidRPr="00B20AAC">
        <w:rPr>
          <w:rFonts w:ascii="Times New Roman" w:hAnsi="Times New Roman"/>
          <w:iCs/>
          <w:sz w:val="28"/>
          <w:szCs w:val="28"/>
        </w:rPr>
        <w:t>профессиональным знаниям и умениям;</w:t>
      </w:r>
    </w:p>
    <w:p w:rsidR="0022012F" w:rsidRPr="00B20AAC" w:rsidRDefault="0022012F" w:rsidP="0022012F">
      <w:pPr>
        <w:autoSpaceDE w:val="0"/>
        <w:autoSpaceDN w:val="0"/>
        <w:adjustRightInd w:val="0"/>
        <w:spacing w:after="120" w:line="240" w:lineRule="auto"/>
        <w:ind w:firstLine="709"/>
        <w:rPr>
          <w:rFonts w:ascii="Times New Roman" w:hAnsi="Times New Roman"/>
          <w:iCs/>
          <w:sz w:val="28"/>
          <w:szCs w:val="28"/>
        </w:rPr>
      </w:pPr>
      <w:r>
        <w:rPr>
          <w:rFonts w:ascii="Times New Roman" w:hAnsi="Times New Roman"/>
          <w:iCs/>
          <w:sz w:val="28"/>
          <w:szCs w:val="28"/>
        </w:rPr>
        <w:t>требований</w:t>
      </w:r>
      <w:r w:rsidRPr="00B20AAC">
        <w:rPr>
          <w:rFonts w:ascii="Times New Roman" w:hAnsi="Times New Roman"/>
          <w:iCs/>
          <w:sz w:val="28"/>
          <w:szCs w:val="28"/>
        </w:rPr>
        <w:t xml:space="preserve"> к функциональным знаниям и умениям.</w:t>
      </w:r>
    </w:p>
    <w:p w:rsidR="0022012F" w:rsidRDefault="0022012F" w:rsidP="0022012F">
      <w:pPr>
        <w:pStyle w:val="ad"/>
        <w:tabs>
          <w:tab w:val="left" w:pos="0"/>
        </w:tabs>
        <w:spacing w:after="120" w:line="240" w:lineRule="auto"/>
        <w:ind w:left="0" w:firstLine="709"/>
        <w:contextualSpacing w:val="0"/>
        <w:rPr>
          <w:rFonts w:ascii="Times New Roman" w:hAnsi="Times New Roman"/>
          <w:iCs/>
          <w:color w:val="000000"/>
          <w:sz w:val="28"/>
          <w:szCs w:val="28"/>
        </w:rPr>
      </w:pPr>
      <w:r w:rsidRPr="00B20AAC">
        <w:rPr>
          <w:rFonts w:ascii="Times New Roman" w:hAnsi="Times New Roman"/>
          <w:iCs/>
          <w:color w:val="000000"/>
          <w:sz w:val="28"/>
          <w:szCs w:val="28"/>
        </w:rPr>
        <w:t xml:space="preserve">Должностные регламенты формируются на основе обозначенных квалификационных требований с </w:t>
      </w:r>
      <w:r>
        <w:rPr>
          <w:rFonts w:ascii="Times New Roman" w:hAnsi="Times New Roman"/>
          <w:iCs/>
          <w:color w:val="000000"/>
          <w:sz w:val="28"/>
          <w:szCs w:val="28"/>
        </w:rPr>
        <w:t xml:space="preserve">учетом подходов, изложенных в Методическом инструментарии и </w:t>
      </w:r>
      <w:r w:rsidRPr="00B20AAC">
        <w:rPr>
          <w:rFonts w:ascii="Times New Roman" w:hAnsi="Times New Roman"/>
          <w:iCs/>
          <w:color w:val="000000"/>
          <w:sz w:val="28"/>
          <w:szCs w:val="28"/>
        </w:rPr>
        <w:t xml:space="preserve">использованием информации, содержащейся в справочнике. </w:t>
      </w:r>
    </w:p>
    <w:p w:rsidR="0022012F" w:rsidRDefault="0022012F" w:rsidP="0022012F">
      <w:pPr>
        <w:pStyle w:val="ad"/>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iCs/>
          <w:color w:val="000000"/>
          <w:sz w:val="28"/>
          <w:szCs w:val="28"/>
        </w:rPr>
        <w:t>Этапы применения справочника включают:</w:t>
      </w:r>
    </w:p>
    <w:p w:rsidR="0022012F" w:rsidRPr="0024278C" w:rsidRDefault="0022012F" w:rsidP="0022012F">
      <w:pPr>
        <w:pStyle w:val="ad"/>
        <w:numPr>
          <w:ilvl w:val="0"/>
          <w:numId w:val="15"/>
        </w:numPr>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iCs/>
          <w:color w:val="000000"/>
          <w:sz w:val="28"/>
          <w:szCs w:val="28"/>
        </w:rPr>
        <w:t xml:space="preserve">определение области деятельности, </w:t>
      </w:r>
      <w:r w:rsidRPr="0024278C">
        <w:rPr>
          <w:rFonts w:ascii="Times New Roman" w:hAnsi="Times New Roman"/>
          <w:sz w:val="28"/>
          <w:szCs w:val="28"/>
        </w:rPr>
        <w:t>в рамках которой гражданским служащим осуществляется исполнение должностных обязанностей в соответствии с целями, задачами, полномочиями и функциями государственного органа в целом и определенного структурного подразделения</w:t>
      </w:r>
      <w:r>
        <w:rPr>
          <w:rFonts w:ascii="Times New Roman" w:hAnsi="Times New Roman"/>
          <w:sz w:val="28"/>
          <w:szCs w:val="28"/>
        </w:rPr>
        <w:t xml:space="preserve"> (например, область деятельности «</w:t>
      </w:r>
      <w:r w:rsidRPr="00114316">
        <w:rPr>
          <w:rFonts w:ascii="Times New Roman" w:hAnsi="Times New Roman"/>
          <w:sz w:val="28"/>
          <w:szCs w:val="28"/>
        </w:rPr>
        <w:t>Регулирование государственной гражданской и муниципальной службы</w:t>
      </w:r>
      <w:r>
        <w:rPr>
          <w:rFonts w:ascii="Times New Roman" w:hAnsi="Times New Roman"/>
          <w:sz w:val="28"/>
          <w:szCs w:val="28"/>
        </w:rPr>
        <w:t>»);</w:t>
      </w:r>
    </w:p>
    <w:p w:rsidR="0022012F" w:rsidRPr="002873DD" w:rsidRDefault="0022012F" w:rsidP="0022012F">
      <w:pPr>
        <w:pStyle w:val="ad"/>
        <w:numPr>
          <w:ilvl w:val="0"/>
          <w:numId w:val="15"/>
        </w:numPr>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sz w:val="28"/>
          <w:szCs w:val="28"/>
        </w:rPr>
        <w:t xml:space="preserve">определение вида деятельности </w:t>
      </w:r>
      <w:r w:rsidRPr="009550CF">
        <w:rPr>
          <w:rFonts w:ascii="Times New Roman" w:hAnsi="Times New Roman"/>
          <w:sz w:val="28"/>
          <w:szCs w:val="28"/>
          <w:shd w:val="clear" w:color="auto" w:fill="FFFFFF"/>
        </w:rPr>
        <w:t>в рамках области деятельности, в соответствии с которой гражданские служащие исполняют должностные обязанности в локализованном структурном подразделении государственного органа</w:t>
      </w:r>
      <w:r>
        <w:rPr>
          <w:rFonts w:ascii="Times New Roman" w:hAnsi="Times New Roman"/>
          <w:sz w:val="28"/>
          <w:szCs w:val="28"/>
          <w:shd w:val="clear" w:color="auto" w:fill="FFFFFF"/>
        </w:rPr>
        <w:t xml:space="preserve"> (например, вид деятельности «</w:t>
      </w:r>
      <w:r w:rsidRPr="00114316">
        <w:rPr>
          <w:rFonts w:ascii="Times New Roman" w:hAnsi="Times New Roman"/>
          <w:sz w:val="28"/>
          <w:szCs w:val="28"/>
          <w:shd w:val="clear" w:color="auto" w:fill="FFFFFF"/>
        </w:rPr>
        <w:t>Регулирование в сфере прохождения государственной гражданской службы</w:t>
      </w:r>
      <w:r>
        <w:rPr>
          <w:rFonts w:ascii="Times New Roman" w:hAnsi="Times New Roman"/>
          <w:sz w:val="28"/>
          <w:szCs w:val="28"/>
          <w:shd w:val="clear" w:color="auto" w:fill="FFFFFF"/>
        </w:rPr>
        <w:t>»);</w:t>
      </w:r>
    </w:p>
    <w:p w:rsidR="0022012F" w:rsidRPr="008C194F" w:rsidRDefault="0022012F" w:rsidP="0022012F">
      <w:pPr>
        <w:pStyle w:val="ad"/>
        <w:numPr>
          <w:ilvl w:val="0"/>
          <w:numId w:val="15"/>
        </w:numPr>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sz w:val="28"/>
          <w:szCs w:val="28"/>
          <w:shd w:val="clear" w:color="auto" w:fill="FFFFFF"/>
        </w:rPr>
        <w:t>наименования необходимых области и вида деятельности указываются в разделе «Общие положения» должностного регламента.</w:t>
      </w:r>
    </w:p>
    <w:p w:rsidR="0022012F" w:rsidRDefault="0022012F" w:rsidP="0022012F">
      <w:pPr>
        <w:pStyle w:val="ad"/>
        <w:numPr>
          <w:ilvl w:val="0"/>
          <w:numId w:val="15"/>
        </w:numPr>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sz w:val="28"/>
          <w:szCs w:val="28"/>
          <w:shd w:val="clear" w:color="auto" w:fill="FFFFFF"/>
        </w:rPr>
        <w:t xml:space="preserve">в разделе «Квалификационные требования» должностного регламента рекомендуется первоначально указать требования к уровню профессионального образования, знаниям и умениям </w:t>
      </w:r>
      <w:r w:rsidRPr="008C194F">
        <w:rPr>
          <w:rFonts w:ascii="Times New Roman" w:hAnsi="Times New Roman"/>
          <w:sz w:val="28"/>
          <w:szCs w:val="28"/>
          <w:lang w:eastAsia="ru-RU"/>
        </w:rPr>
        <w:t>вне зависимости от об</w:t>
      </w:r>
      <w:r>
        <w:rPr>
          <w:rFonts w:ascii="Times New Roman" w:hAnsi="Times New Roman"/>
          <w:sz w:val="28"/>
          <w:szCs w:val="28"/>
          <w:lang w:eastAsia="ru-RU"/>
        </w:rPr>
        <w:t xml:space="preserve">ласти и вида </w:t>
      </w:r>
      <w:r w:rsidRPr="008C194F">
        <w:rPr>
          <w:rFonts w:ascii="Times New Roman" w:hAnsi="Times New Roman"/>
          <w:sz w:val="28"/>
          <w:szCs w:val="28"/>
          <w:lang w:eastAsia="ru-RU"/>
        </w:rPr>
        <w:t>деятельности</w:t>
      </w:r>
      <w:r>
        <w:rPr>
          <w:rFonts w:ascii="Times New Roman" w:hAnsi="Times New Roman"/>
          <w:sz w:val="28"/>
          <w:szCs w:val="28"/>
          <w:lang w:eastAsia="ru-RU"/>
        </w:rPr>
        <w:t xml:space="preserve"> гражданского служащего (базовые квалификационные требования, представленные в разделе</w:t>
      </w:r>
      <w:r>
        <w:rPr>
          <w:rFonts w:ascii="Times New Roman" w:hAnsi="Times New Roman"/>
          <w:sz w:val="24"/>
          <w:szCs w:val="24"/>
        </w:rPr>
        <w:t xml:space="preserve"> </w:t>
      </w:r>
      <w:r w:rsidRPr="000C2B40">
        <w:rPr>
          <w:rFonts w:ascii="Times New Roman" w:hAnsi="Times New Roman"/>
          <w:sz w:val="28"/>
          <w:szCs w:val="28"/>
        </w:rPr>
        <w:t>2.3</w:t>
      </w:r>
      <w:r w:rsidRPr="0051245E">
        <w:rPr>
          <w:rFonts w:ascii="Times New Roman" w:hAnsi="Times New Roman"/>
          <w:sz w:val="28"/>
          <w:szCs w:val="28"/>
        </w:rPr>
        <w:t xml:space="preserve"> Методического инструментария, разделе «Базовые квалификационные требования» справочника</w:t>
      </w:r>
      <w:r>
        <w:rPr>
          <w:rFonts w:ascii="Times New Roman" w:hAnsi="Times New Roman"/>
          <w:sz w:val="24"/>
          <w:szCs w:val="24"/>
        </w:rPr>
        <w:t>);</w:t>
      </w:r>
    </w:p>
    <w:p w:rsidR="0022012F" w:rsidRPr="00F1744D" w:rsidRDefault="0022012F" w:rsidP="0022012F">
      <w:pPr>
        <w:pStyle w:val="ad"/>
        <w:numPr>
          <w:ilvl w:val="0"/>
          <w:numId w:val="15"/>
        </w:numPr>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iCs/>
          <w:color w:val="000000"/>
          <w:sz w:val="28"/>
          <w:szCs w:val="28"/>
        </w:rPr>
        <w:t xml:space="preserve">также в разделе «Квалификационные требования» должностного регламента перечисляются требования к </w:t>
      </w:r>
      <w:r>
        <w:rPr>
          <w:rFonts w:ascii="Times New Roman" w:hAnsi="Times New Roman"/>
          <w:sz w:val="28"/>
          <w:szCs w:val="28"/>
          <w:shd w:val="clear" w:color="auto" w:fill="FFFFFF"/>
        </w:rPr>
        <w:t>специальностям, направлениям подготовки, профессиональным знаниям и умениям, зависящие от области и вида деятельности гражданского служащего, а также функциональные знания и умения;</w:t>
      </w:r>
    </w:p>
    <w:p w:rsidR="0022012F" w:rsidRPr="00F1744D" w:rsidRDefault="0022012F" w:rsidP="0022012F">
      <w:pPr>
        <w:pStyle w:val="ad"/>
        <w:numPr>
          <w:ilvl w:val="0"/>
          <w:numId w:val="15"/>
        </w:numPr>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iCs/>
          <w:color w:val="000000"/>
          <w:sz w:val="28"/>
          <w:szCs w:val="28"/>
        </w:rPr>
        <w:t>п</w:t>
      </w:r>
      <w:r w:rsidRPr="002873DD">
        <w:rPr>
          <w:rFonts w:ascii="Times New Roman" w:hAnsi="Times New Roman"/>
          <w:iCs/>
          <w:color w:val="000000"/>
          <w:sz w:val="28"/>
          <w:szCs w:val="28"/>
        </w:rPr>
        <w:t>ри наличии</w:t>
      </w:r>
      <w:r>
        <w:rPr>
          <w:rFonts w:ascii="Times New Roman" w:hAnsi="Times New Roman"/>
          <w:iCs/>
          <w:color w:val="000000"/>
          <w:sz w:val="28"/>
          <w:szCs w:val="28"/>
        </w:rPr>
        <w:t xml:space="preserve"> </w:t>
      </w:r>
      <w:r w:rsidRPr="002873DD">
        <w:rPr>
          <w:rFonts w:ascii="Times New Roman" w:hAnsi="Times New Roman"/>
          <w:iCs/>
          <w:color w:val="000000"/>
          <w:sz w:val="28"/>
          <w:szCs w:val="28"/>
        </w:rPr>
        <w:t xml:space="preserve">решения представителя нанимателя о необходимости определения </w:t>
      </w:r>
      <w:r w:rsidRPr="002873DD">
        <w:rPr>
          <w:rFonts w:ascii="Times New Roman" w:hAnsi="Times New Roman"/>
          <w:sz w:val="28"/>
          <w:szCs w:val="28"/>
          <w:lang w:eastAsia="ru-RU"/>
        </w:rPr>
        <w:t xml:space="preserve">требований к </w:t>
      </w:r>
      <w:r>
        <w:rPr>
          <w:rFonts w:ascii="Times New Roman" w:hAnsi="Times New Roman"/>
          <w:sz w:val="28"/>
          <w:szCs w:val="28"/>
          <w:lang w:eastAsia="ru-RU"/>
        </w:rPr>
        <w:t xml:space="preserve">конкретной </w:t>
      </w:r>
      <w:r w:rsidRPr="002873DD">
        <w:rPr>
          <w:rFonts w:ascii="Times New Roman" w:hAnsi="Times New Roman"/>
          <w:sz w:val="28"/>
          <w:szCs w:val="28"/>
          <w:lang w:eastAsia="ru-RU"/>
        </w:rPr>
        <w:t>специальности, направлению подготовки в должностном регламенте гражданского служащего из раздела «Профессионально-функциональные квалификационные</w:t>
      </w:r>
      <w:r>
        <w:rPr>
          <w:rFonts w:ascii="Times New Roman" w:hAnsi="Times New Roman"/>
          <w:sz w:val="28"/>
          <w:szCs w:val="28"/>
          <w:lang w:eastAsia="ru-RU"/>
        </w:rPr>
        <w:t xml:space="preserve"> требования» справочника необходимо выбрать необходимые специальности, направления подготовки, определенные в соответствии с областью и видом деятельности и содержащиеся в</w:t>
      </w:r>
      <w:r w:rsidRPr="002873DD">
        <w:rPr>
          <w:rFonts w:ascii="Times New Roman" w:hAnsi="Times New Roman"/>
          <w:sz w:val="28"/>
          <w:szCs w:val="28"/>
          <w:lang w:eastAsia="ru-RU"/>
        </w:rPr>
        <w:t xml:space="preserve"> </w:t>
      </w:r>
      <w:r>
        <w:rPr>
          <w:rFonts w:ascii="Times New Roman" w:hAnsi="Times New Roman"/>
          <w:sz w:val="28"/>
          <w:szCs w:val="28"/>
          <w:lang w:eastAsia="ru-RU"/>
        </w:rPr>
        <w:t xml:space="preserve">графе </w:t>
      </w:r>
      <w:r>
        <w:rPr>
          <w:rFonts w:ascii="Times New Roman" w:hAnsi="Times New Roman"/>
          <w:sz w:val="28"/>
          <w:szCs w:val="28"/>
          <w:lang w:val="en-US" w:eastAsia="ru-RU"/>
        </w:rPr>
        <w:t>I</w:t>
      </w:r>
      <w:r w:rsidRPr="002873DD">
        <w:rPr>
          <w:rFonts w:ascii="Times New Roman" w:hAnsi="Times New Roman"/>
          <w:sz w:val="28"/>
          <w:szCs w:val="28"/>
          <w:lang w:eastAsia="ru-RU"/>
        </w:rPr>
        <w:t xml:space="preserve"> </w:t>
      </w:r>
      <w:r>
        <w:rPr>
          <w:rFonts w:ascii="Times New Roman" w:hAnsi="Times New Roman"/>
          <w:sz w:val="28"/>
          <w:szCs w:val="28"/>
          <w:lang w:eastAsia="ru-RU"/>
        </w:rPr>
        <w:t>«</w:t>
      </w:r>
      <w:r w:rsidRPr="002873DD">
        <w:rPr>
          <w:rFonts w:ascii="Times New Roman" w:hAnsi="Times New Roman"/>
          <w:bCs/>
          <w:sz w:val="28"/>
          <w:szCs w:val="28"/>
        </w:rPr>
        <w:t>Требования к направлению подготовки (специальности</w:t>
      </w:r>
      <w:r>
        <w:rPr>
          <w:rFonts w:ascii="Times New Roman" w:hAnsi="Times New Roman"/>
          <w:bCs/>
          <w:sz w:val="28"/>
          <w:szCs w:val="28"/>
        </w:rPr>
        <w:t>)</w:t>
      </w:r>
      <w:r w:rsidRPr="002873DD">
        <w:rPr>
          <w:rFonts w:ascii="Times New Roman" w:hAnsi="Times New Roman"/>
          <w:bCs/>
          <w:sz w:val="28"/>
          <w:szCs w:val="28"/>
        </w:rPr>
        <w:t xml:space="preserve"> профессионального образования</w:t>
      </w:r>
      <w:r>
        <w:rPr>
          <w:rFonts w:ascii="Times New Roman" w:hAnsi="Times New Roman"/>
          <w:sz w:val="28"/>
          <w:szCs w:val="28"/>
          <w:lang w:eastAsia="ru-RU"/>
        </w:rPr>
        <w:t>» указанного раздела справочника;</w:t>
      </w:r>
    </w:p>
    <w:p w:rsidR="0022012F" w:rsidRPr="00F1744D" w:rsidRDefault="0022012F" w:rsidP="0022012F">
      <w:pPr>
        <w:pStyle w:val="ad"/>
        <w:numPr>
          <w:ilvl w:val="0"/>
          <w:numId w:val="15"/>
        </w:numPr>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sz w:val="28"/>
          <w:szCs w:val="28"/>
          <w:lang w:eastAsia="ru-RU"/>
        </w:rPr>
        <w:t xml:space="preserve">при определении </w:t>
      </w:r>
      <w:r>
        <w:rPr>
          <w:rFonts w:ascii="Times New Roman" w:hAnsi="Times New Roman"/>
          <w:sz w:val="28"/>
          <w:szCs w:val="28"/>
          <w:shd w:val="clear" w:color="auto" w:fill="FFFFFF"/>
        </w:rPr>
        <w:t xml:space="preserve">в должностном регламенте </w:t>
      </w:r>
      <w:r w:rsidRPr="002873DD">
        <w:rPr>
          <w:rFonts w:ascii="Times New Roman" w:hAnsi="Times New Roman"/>
          <w:sz w:val="28"/>
          <w:szCs w:val="28"/>
          <w:lang w:eastAsia="ru-RU"/>
        </w:rPr>
        <w:t xml:space="preserve">гражданского служащего </w:t>
      </w:r>
      <w:r>
        <w:rPr>
          <w:rFonts w:ascii="Times New Roman" w:hAnsi="Times New Roman"/>
          <w:sz w:val="28"/>
          <w:szCs w:val="28"/>
          <w:lang w:eastAsia="ru-RU"/>
        </w:rPr>
        <w:t xml:space="preserve">профессиональных знаний и умений в зависимости от области и вида деятельности гражданского служащего необходимо выбрать знания, умения, представленные в разделе </w:t>
      </w:r>
      <w:r w:rsidRPr="002873DD">
        <w:rPr>
          <w:rFonts w:ascii="Times New Roman" w:hAnsi="Times New Roman"/>
          <w:sz w:val="28"/>
          <w:szCs w:val="28"/>
          <w:lang w:eastAsia="ru-RU"/>
        </w:rPr>
        <w:t>«Профессионально-функциональные квалификационные</w:t>
      </w:r>
      <w:r>
        <w:rPr>
          <w:rFonts w:ascii="Times New Roman" w:hAnsi="Times New Roman"/>
          <w:sz w:val="28"/>
          <w:szCs w:val="28"/>
          <w:lang w:eastAsia="ru-RU"/>
        </w:rPr>
        <w:t xml:space="preserve"> требования» справочника в графе </w:t>
      </w:r>
      <w:r>
        <w:rPr>
          <w:rFonts w:ascii="Times New Roman" w:hAnsi="Times New Roman"/>
          <w:sz w:val="28"/>
          <w:szCs w:val="28"/>
          <w:lang w:val="en-US" w:eastAsia="ru-RU"/>
        </w:rPr>
        <w:t>II</w:t>
      </w:r>
      <w:r w:rsidRPr="00F1744D">
        <w:rPr>
          <w:rFonts w:ascii="Times New Roman" w:hAnsi="Times New Roman"/>
          <w:sz w:val="28"/>
          <w:szCs w:val="28"/>
          <w:lang w:eastAsia="ru-RU"/>
        </w:rPr>
        <w:t xml:space="preserve"> </w:t>
      </w:r>
      <w:r>
        <w:rPr>
          <w:rFonts w:ascii="Times New Roman" w:hAnsi="Times New Roman"/>
          <w:sz w:val="28"/>
          <w:szCs w:val="28"/>
          <w:lang w:eastAsia="ru-RU"/>
        </w:rPr>
        <w:t>«</w:t>
      </w:r>
      <w:r w:rsidRPr="00F1744D">
        <w:rPr>
          <w:rFonts w:ascii="Times New Roman" w:hAnsi="Times New Roman"/>
          <w:sz w:val="28"/>
          <w:szCs w:val="28"/>
        </w:rPr>
        <w:t>Требования к профессиональным знаниям</w:t>
      </w:r>
      <w:r>
        <w:rPr>
          <w:rFonts w:ascii="Times New Roman" w:hAnsi="Times New Roman"/>
          <w:sz w:val="28"/>
          <w:szCs w:val="28"/>
        </w:rPr>
        <w:t>» и графе «</w:t>
      </w:r>
      <w:r w:rsidRPr="00F1744D">
        <w:rPr>
          <w:rFonts w:ascii="Times New Roman" w:hAnsi="Times New Roman"/>
          <w:sz w:val="28"/>
          <w:szCs w:val="28"/>
        </w:rPr>
        <w:t>Требования к профессиональным</w:t>
      </w:r>
      <w:r>
        <w:rPr>
          <w:rFonts w:ascii="Times New Roman" w:hAnsi="Times New Roman"/>
          <w:sz w:val="28"/>
          <w:szCs w:val="28"/>
        </w:rPr>
        <w:t xml:space="preserve"> умениям»;</w:t>
      </w:r>
    </w:p>
    <w:p w:rsidR="0022012F" w:rsidRPr="004E6944" w:rsidRDefault="0022012F" w:rsidP="0022012F">
      <w:pPr>
        <w:numPr>
          <w:ilvl w:val="0"/>
          <w:numId w:val="15"/>
        </w:numPr>
        <w:autoSpaceDE w:val="0"/>
        <w:autoSpaceDN w:val="0"/>
        <w:adjustRightInd w:val="0"/>
        <w:spacing w:after="120" w:line="240" w:lineRule="auto"/>
        <w:ind w:left="0" w:firstLine="709"/>
        <w:rPr>
          <w:rFonts w:ascii="Times New Roman" w:hAnsi="Times New Roman"/>
          <w:sz w:val="28"/>
          <w:szCs w:val="28"/>
        </w:rPr>
      </w:pPr>
      <w:r>
        <w:rPr>
          <w:rFonts w:ascii="Times New Roman" w:hAnsi="Times New Roman"/>
          <w:sz w:val="28"/>
          <w:szCs w:val="28"/>
          <w:shd w:val="clear" w:color="auto" w:fill="FFFFFF"/>
        </w:rPr>
        <w:t>функциональные знания и умения указываются в разделе «Квалификационные требования» должностного регламента в зависимости от функциональных обязанностей гражданского служащего: (</w:t>
      </w:r>
      <w:r>
        <w:rPr>
          <w:rFonts w:ascii="Times New Roman" w:hAnsi="Times New Roman"/>
          <w:sz w:val="28"/>
          <w:szCs w:val="28"/>
        </w:rPr>
        <w:t>нормативная правовая деятельность и выработка государственной политики (преимущественно, министерства), осуществление контрольно-надзорной деятельности (преимущественно, службы), предоставление государственных услуг (преимущественно, агентства), о</w:t>
      </w:r>
      <w:r w:rsidRPr="00205DD0">
        <w:rPr>
          <w:rFonts w:ascii="Times New Roman" w:hAnsi="Times New Roman"/>
          <w:sz w:val="28"/>
          <w:szCs w:val="28"/>
        </w:rPr>
        <w:t>существление исполнительно-распорядительных и обеспечивающих функций</w:t>
      </w:r>
      <w:r>
        <w:rPr>
          <w:rFonts w:ascii="Times New Roman" w:hAnsi="Times New Roman"/>
          <w:sz w:val="28"/>
          <w:szCs w:val="28"/>
        </w:rPr>
        <w:t xml:space="preserve"> (все государственные органы).</w:t>
      </w:r>
    </w:p>
    <w:p w:rsidR="0022012F"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Указанные знания и умения представлены в разделе 3.4 Методического инструментария и в разделе «Профессионально-функциональные квалификационные требования» справочника.</w:t>
      </w:r>
    </w:p>
    <w:p w:rsidR="0022012F" w:rsidRDefault="0022012F" w:rsidP="0022012F">
      <w:pPr>
        <w:pStyle w:val="ad"/>
        <w:tabs>
          <w:tab w:val="left" w:pos="0"/>
        </w:tabs>
        <w:spacing w:after="120" w:line="240" w:lineRule="auto"/>
        <w:ind w:left="0" w:firstLine="709"/>
        <w:contextualSpacing w:val="0"/>
        <w:rPr>
          <w:rFonts w:ascii="Times New Roman" w:hAnsi="Times New Roman"/>
          <w:iCs/>
          <w:color w:val="000000"/>
          <w:sz w:val="28"/>
          <w:szCs w:val="28"/>
        </w:rPr>
      </w:pPr>
      <w:r w:rsidRPr="00B20AAC">
        <w:rPr>
          <w:rFonts w:ascii="Times New Roman" w:hAnsi="Times New Roman"/>
          <w:iCs/>
          <w:color w:val="000000"/>
          <w:sz w:val="28"/>
          <w:szCs w:val="28"/>
        </w:rPr>
        <w:t xml:space="preserve">В </w:t>
      </w:r>
      <w:r>
        <w:rPr>
          <w:rFonts w:ascii="Times New Roman" w:hAnsi="Times New Roman"/>
          <w:iCs/>
          <w:color w:val="000000"/>
          <w:sz w:val="28"/>
          <w:szCs w:val="28"/>
        </w:rPr>
        <w:t xml:space="preserve">результате </w:t>
      </w:r>
      <w:r w:rsidRPr="00B20AAC">
        <w:rPr>
          <w:rFonts w:ascii="Times New Roman" w:hAnsi="Times New Roman"/>
          <w:iCs/>
          <w:color w:val="000000"/>
          <w:sz w:val="28"/>
          <w:szCs w:val="28"/>
        </w:rPr>
        <w:t>формирования справочника на основе предложений государственных органов на гражданской службе выделено 3</w:t>
      </w:r>
      <w:r>
        <w:rPr>
          <w:rFonts w:ascii="Times New Roman" w:hAnsi="Times New Roman"/>
          <w:iCs/>
          <w:color w:val="000000"/>
          <w:sz w:val="28"/>
          <w:szCs w:val="28"/>
        </w:rPr>
        <w:t>2</w:t>
      </w:r>
      <w:r w:rsidRPr="00B20AAC">
        <w:rPr>
          <w:rFonts w:ascii="Times New Roman" w:hAnsi="Times New Roman"/>
          <w:iCs/>
          <w:color w:val="000000"/>
          <w:sz w:val="28"/>
          <w:szCs w:val="28"/>
        </w:rPr>
        <w:t> област</w:t>
      </w:r>
      <w:r>
        <w:rPr>
          <w:rFonts w:ascii="Times New Roman" w:hAnsi="Times New Roman"/>
          <w:iCs/>
          <w:color w:val="000000"/>
          <w:sz w:val="28"/>
          <w:szCs w:val="28"/>
        </w:rPr>
        <w:t xml:space="preserve">и </w:t>
      </w:r>
      <w:r w:rsidRPr="00B20AAC">
        <w:rPr>
          <w:rFonts w:ascii="Times New Roman" w:hAnsi="Times New Roman"/>
          <w:iCs/>
          <w:color w:val="000000"/>
          <w:sz w:val="28"/>
          <w:szCs w:val="28"/>
        </w:rPr>
        <w:t xml:space="preserve">деятельности федеральных гражданских служащих и гражданских служащих субъектов Российской Федерации. </w:t>
      </w:r>
    </w:p>
    <w:p w:rsidR="0022012F" w:rsidRPr="004E6944" w:rsidRDefault="0022012F" w:rsidP="0022012F">
      <w:pPr>
        <w:pStyle w:val="ad"/>
        <w:tabs>
          <w:tab w:val="left" w:pos="0"/>
        </w:tabs>
        <w:spacing w:after="120" w:line="240" w:lineRule="auto"/>
        <w:ind w:left="0" w:firstLine="709"/>
        <w:contextualSpacing w:val="0"/>
        <w:rPr>
          <w:rFonts w:ascii="Times New Roman" w:hAnsi="Times New Roman"/>
          <w:sz w:val="28"/>
          <w:szCs w:val="28"/>
        </w:rPr>
      </w:pPr>
      <w:r w:rsidRPr="00B20AAC">
        <w:rPr>
          <w:rFonts w:ascii="Times New Roman" w:hAnsi="Times New Roman"/>
          <w:iCs/>
          <w:sz w:val="28"/>
          <w:szCs w:val="28"/>
        </w:rPr>
        <w:t>О</w:t>
      </w:r>
      <w:r w:rsidRPr="00B20AAC">
        <w:rPr>
          <w:rFonts w:ascii="Times New Roman" w:hAnsi="Times New Roman"/>
          <w:iCs/>
          <w:color w:val="000000"/>
          <w:sz w:val="28"/>
          <w:szCs w:val="28"/>
        </w:rPr>
        <w:t>бласти и виды деятельности</w:t>
      </w:r>
      <w:r>
        <w:rPr>
          <w:rFonts w:ascii="Times New Roman" w:hAnsi="Times New Roman"/>
          <w:iCs/>
          <w:color w:val="000000"/>
          <w:sz w:val="28"/>
          <w:szCs w:val="28"/>
        </w:rPr>
        <w:t>, а также квалификационные требования для замещения должностей гражданской службы</w:t>
      </w:r>
      <w:r w:rsidRPr="00B20AAC">
        <w:rPr>
          <w:rFonts w:ascii="Times New Roman" w:hAnsi="Times New Roman"/>
          <w:iCs/>
          <w:color w:val="000000"/>
          <w:sz w:val="28"/>
          <w:szCs w:val="28"/>
        </w:rPr>
        <w:t xml:space="preserve"> при необходимости могут быть уточнены. </w:t>
      </w:r>
      <w:r w:rsidRPr="00B20AAC">
        <w:rPr>
          <w:rFonts w:ascii="Times New Roman" w:hAnsi="Times New Roman"/>
          <w:sz w:val="28"/>
          <w:szCs w:val="28"/>
        </w:rPr>
        <w:t>В этом случае федеральному государственному органу или уполномоченному государственному органу субъекта Российской Федерации необходимо направить в Минтруд России обоснованные предложения о внесении изменений в переч</w:t>
      </w:r>
      <w:r>
        <w:rPr>
          <w:rFonts w:ascii="Times New Roman" w:hAnsi="Times New Roman"/>
          <w:sz w:val="28"/>
          <w:szCs w:val="28"/>
        </w:rPr>
        <w:t xml:space="preserve">ень </w:t>
      </w:r>
      <w:r w:rsidRPr="00B20AAC">
        <w:rPr>
          <w:rFonts w:ascii="Times New Roman" w:hAnsi="Times New Roman"/>
          <w:sz w:val="28"/>
          <w:szCs w:val="28"/>
        </w:rPr>
        <w:t>областей и видов деятельности</w:t>
      </w:r>
      <w:r>
        <w:rPr>
          <w:rFonts w:ascii="Times New Roman" w:hAnsi="Times New Roman"/>
          <w:sz w:val="28"/>
          <w:szCs w:val="28"/>
        </w:rPr>
        <w:t xml:space="preserve"> и в справочник</w:t>
      </w:r>
      <w:r w:rsidRPr="00B20AAC">
        <w:rPr>
          <w:rFonts w:ascii="Times New Roman" w:hAnsi="Times New Roman"/>
          <w:sz w:val="28"/>
          <w:szCs w:val="28"/>
        </w:rPr>
        <w:t xml:space="preserve">. </w:t>
      </w:r>
    </w:p>
    <w:p w:rsidR="0022012F"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В отношении обновления должностных регламентов по должностям гражданской службы, замещаемых в настоящее время гражданскими служащими, следует учитывать следующее.</w:t>
      </w:r>
    </w:p>
    <w:p w:rsidR="0022012F" w:rsidRPr="009B6B3A"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Pr>
          <w:rFonts w:ascii="Times New Roman" w:hAnsi="Times New Roman"/>
          <w:sz w:val="28"/>
          <w:szCs w:val="28"/>
        </w:rPr>
        <w:t xml:space="preserve">В соответствии со статьей 3 </w:t>
      </w:r>
      <w:r w:rsidRPr="00ED0F5B">
        <w:rPr>
          <w:rFonts w:ascii="Times New Roman" w:hAnsi="Times New Roman"/>
          <w:sz w:val="28"/>
          <w:szCs w:val="28"/>
        </w:rPr>
        <w:t xml:space="preserve">Федерального закона от 30 июня 2016 г. </w:t>
      </w:r>
      <w:r>
        <w:rPr>
          <w:rFonts w:ascii="Times New Roman" w:hAnsi="Times New Roman"/>
          <w:sz w:val="28"/>
          <w:szCs w:val="28"/>
        </w:rPr>
        <w:t xml:space="preserve">                                </w:t>
      </w:r>
      <w:r w:rsidRPr="00ED0F5B">
        <w:rPr>
          <w:rFonts w:ascii="Times New Roman" w:hAnsi="Times New Roman"/>
          <w:sz w:val="28"/>
          <w:szCs w:val="28"/>
        </w:rPr>
        <w:t xml:space="preserve">№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w:t>
      </w:r>
      <w:r w:rsidRPr="009B6B3A">
        <w:rPr>
          <w:rFonts w:ascii="Times New Roman" w:hAnsi="Times New Roman"/>
          <w:sz w:val="28"/>
          <w:szCs w:val="28"/>
        </w:rPr>
        <w:t>квалификационное требование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 наличии высшего образования не ниже уровня специалитета, магистратуры не применяется:</w:t>
      </w:r>
    </w:p>
    <w:p w:rsidR="0022012F" w:rsidRPr="009B6B3A" w:rsidRDefault="0022012F" w:rsidP="0022012F">
      <w:pPr>
        <w:spacing w:after="0" w:line="240" w:lineRule="auto"/>
        <w:ind w:firstLine="709"/>
        <w:rPr>
          <w:rFonts w:ascii="Times New Roman" w:hAnsi="Times New Roman"/>
          <w:sz w:val="28"/>
          <w:szCs w:val="28"/>
        </w:rPr>
      </w:pPr>
      <w:r w:rsidRPr="009B6B3A">
        <w:rPr>
          <w:rFonts w:ascii="Times New Roman" w:hAnsi="Times New Roman"/>
          <w:sz w:val="28"/>
          <w:szCs w:val="28"/>
        </w:rPr>
        <w:t>1) к гражданам, претендующим на замещение указанных должностей гражданской службы, и гражданским служащим, замещающим указанные должности, получившим высшее профессиональное образование до 29</w:t>
      </w:r>
      <w:r>
        <w:rPr>
          <w:rFonts w:ascii="Times New Roman" w:hAnsi="Times New Roman"/>
          <w:sz w:val="28"/>
          <w:szCs w:val="28"/>
        </w:rPr>
        <w:t> августа 1996</w:t>
      </w:r>
      <w:r w:rsidRPr="009B6B3A">
        <w:rPr>
          <w:rFonts w:ascii="Times New Roman" w:hAnsi="Times New Roman"/>
          <w:sz w:val="28"/>
          <w:szCs w:val="28"/>
        </w:rPr>
        <w:t xml:space="preserve"> года;</w:t>
      </w:r>
    </w:p>
    <w:p w:rsidR="0022012F" w:rsidRPr="009B6B3A" w:rsidRDefault="0022012F" w:rsidP="0022012F">
      <w:pPr>
        <w:spacing w:after="120" w:line="240" w:lineRule="auto"/>
        <w:ind w:firstLine="709"/>
        <w:rPr>
          <w:rFonts w:ascii="Times New Roman" w:hAnsi="Times New Roman"/>
          <w:sz w:val="28"/>
          <w:szCs w:val="28"/>
        </w:rPr>
      </w:pPr>
      <w:r w:rsidRPr="009B6B3A">
        <w:rPr>
          <w:rFonts w:ascii="Times New Roman" w:hAnsi="Times New Roman"/>
          <w:sz w:val="28"/>
          <w:szCs w:val="28"/>
        </w:rPr>
        <w:t xml:space="preserve">2) к гражданским служащим, имеющим высшее образование не выше </w:t>
      </w:r>
      <w:proofErr w:type="spellStart"/>
      <w:r w:rsidRPr="009B6B3A">
        <w:rPr>
          <w:rFonts w:ascii="Times New Roman" w:hAnsi="Times New Roman"/>
          <w:sz w:val="28"/>
          <w:szCs w:val="28"/>
        </w:rPr>
        <w:t>бакалавриата</w:t>
      </w:r>
      <w:proofErr w:type="spellEnd"/>
      <w:r w:rsidRPr="009B6B3A">
        <w:rPr>
          <w:rFonts w:ascii="Times New Roman" w:hAnsi="Times New Roman"/>
          <w:sz w:val="28"/>
          <w:szCs w:val="28"/>
        </w:rPr>
        <w:t xml:space="preserve">, назначенным на указанные должности до </w:t>
      </w:r>
      <w:r w:rsidRPr="000F6C65">
        <w:rPr>
          <w:rFonts w:ascii="Times New Roman" w:hAnsi="Times New Roman"/>
          <w:sz w:val="28"/>
          <w:szCs w:val="28"/>
        </w:rPr>
        <w:t>дня</w:t>
      </w:r>
      <w:r w:rsidRPr="009B6B3A">
        <w:rPr>
          <w:rFonts w:ascii="Times New Roman" w:hAnsi="Times New Roman"/>
          <w:b/>
          <w:sz w:val="28"/>
          <w:szCs w:val="28"/>
        </w:rPr>
        <w:t xml:space="preserve"> </w:t>
      </w:r>
      <w:r w:rsidRPr="009B6B3A">
        <w:rPr>
          <w:rFonts w:ascii="Times New Roman" w:hAnsi="Times New Roman"/>
          <w:sz w:val="28"/>
          <w:szCs w:val="28"/>
        </w:rPr>
        <w:t>вступления в силу Федерального закона</w:t>
      </w:r>
      <w:r>
        <w:rPr>
          <w:rFonts w:ascii="Times New Roman" w:hAnsi="Times New Roman"/>
          <w:sz w:val="28"/>
          <w:szCs w:val="28"/>
        </w:rPr>
        <w:t xml:space="preserve"> № 224-ФЗ</w:t>
      </w:r>
      <w:r w:rsidRPr="009B6B3A">
        <w:rPr>
          <w:rFonts w:ascii="Times New Roman" w:hAnsi="Times New Roman"/>
          <w:sz w:val="28"/>
          <w:szCs w:val="28"/>
        </w:rPr>
        <w:t>, в отношении замещаемых ими должностей гражданской службы.</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В этой связи внесение изменений в должностные регламенты гражданских служащих, замещающих указанные должности, в части уровня образования не требуется. Вместе с тем после освобождения указанных гражданских служащих от должностей гражданской службы в должностные регламенты по данным должностям гражданской службы включаются соответствующие требования к уровню профессионального образования.</w:t>
      </w:r>
    </w:p>
    <w:p w:rsidR="0022012F"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При </w:t>
      </w:r>
      <w:r>
        <w:rPr>
          <w:rFonts w:ascii="Times New Roman" w:hAnsi="Times New Roman"/>
          <w:sz w:val="28"/>
          <w:szCs w:val="28"/>
        </w:rPr>
        <w:t xml:space="preserve">подготовке должностного регламента </w:t>
      </w:r>
      <w:r w:rsidRPr="00DE5193">
        <w:rPr>
          <w:rFonts w:ascii="Times New Roman" w:hAnsi="Times New Roman"/>
          <w:sz w:val="28"/>
          <w:szCs w:val="28"/>
        </w:rPr>
        <w:t xml:space="preserve">предлагается руководствоваться рекомендуемой структурой </w:t>
      </w:r>
      <w:r>
        <w:rPr>
          <w:rFonts w:ascii="Times New Roman" w:hAnsi="Times New Roman"/>
          <w:sz w:val="28"/>
          <w:szCs w:val="28"/>
        </w:rPr>
        <w:t>положений</w:t>
      </w:r>
      <w:r w:rsidRPr="00DE5193">
        <w:rPr>
          <w:rFonts w:ascii="Times New Roman" w:hAnsi="Times New Roman"/>
          <w:sz w:val="28"/>
          <w:szCs w:val="28"/>
        </w:rPr>
        <w:t xml:space="preserve"> должностного регламента</w:t>
      </w:r>
      <w:r>
        <w:rPr>
          <w:rFonts w:ascii="Times New Roman" w:hAnsi="Times New Roman"/>
          <w:sz w:val="28"/>
          <w:szCs w:val="28"/>
        </w:rPr>
        <w:t xml:space="preserve"> в части</w:t>
      </w:r>
      <w:r w:rsidRPr="00DE5193">
        <w:rPr>
          <w:rFonts w:ascii="Times New Roman" w:hAnsi="Times New Roman"/>
          <w:sz w:val="28"/>
          <w:szCs w:val="28"/>
        </w:rPr>
        <w:t xml:space="preserve"> квалификационн</w:t>
      </w:r>
      <w:r>
        <w:rPr>
          <w:rFonts w:ascii="Times New Roman" w:hAnsi="Times New Roman"/>
          <w:sz w:val="28"/>
          <w:szCs w:val="28"/>
        </w:rPr>
        <w:t>ых требований, а также использовать пример</w:t>
      </w:r>
      <w:r w:rsidRPr="00DE5193">
        <w:rPr>
          <w:rFonts w:ascii="Times New Roman" w:hAnsi="Times New Roman"/>
          <w:sz w:val="28"/>
          <w:szCs w:val="28"/>
        </w:rPr>
        <w:t>, являющиеся соответственно Приложени</w:t>
      </w:r>
      <w:r>
        <w:rPr>
          <w:rFonts w:ascii="Times New Roman" w:hAnsi="Times New Roman"/>
          <w:sz w:val="28"/>
          <w:szCs w:val="28"/>
        </w:rPr>
        <w:t>ями</w:t>
      </w:r>
      <w:r w:rsidRPr="00DE5193">
        <w:rPr>
          <w:rFonts w:ascii="Times New Roman" w:hAnsi="Times New Roman"/>
          <w:sz w:val="28"/>
          <w:szCs w:val="28"/>
        </w:rPr>
        <w:t xml:space="preserve"> № </w:t>
      </w:r>
      <w:r>
        <w:rPr>
          <w:rFonts w:ascii="Times New Roman" w:hAnsi="Times New Roman"/>
          <w:sz w:val="28"/>
          <w:szCs w:val="28"/>
        </w:rPr>
        <w:t>5 и 6 к Методическому инструментарию.</w:t>
      </w:r>
    </w:p>
    <w:p w:rsidR="0022012F" w:rsidRDefault="0022012F" w:rsidP="0022012F">
      <w:pPr>
        <w:autoSpaceDE w:val="0"/>
        <w:autoSpaceDN w:val="0"/>
        <w:adjustRightInd w:val="0"/>
        <w:spacing w:after="120" w:line="240" w:lineRule="auto"/>
        <w:rPr>
          <w:rFonts w:ascii="Times New Roman" w:hAnsi="Times New Roman"/>
          <w:sz w:val="28"/>
          <w:szCs w:val="28"/>
        </w:rPr>
        <w:sectPr w:rsidR="0022012F" w:rsidSect="00FE4AEA">
          <w:headerReference w:type="default" r:id="rId37"/>
          <w:pgSz w:w="11906" w:h="16838"/>
          <w:pgMar w:top="536" w:right="850" w:bottom="1134" w:left="1701" w:header="708" w:footer="708" w:gutter="0"/>
          <w:cols w:space="708"/>
          <w:docGrid w:linePitch="360"/>
        </w:sectPr>
      </w:pPr>
    </w:p>
    <w:p w:rsidR="0022012F" w:rsidRPr="00CA2B80" w:rsidRDefault="0022012F" w:rsidP="0022012F">
      <w:pPr>
        <w:pStyle w:val="1"/>
        <w:spacing w:before="0" w:line="240" w:lineRule="auto"/>
        <w:jc w:val="right"/>
        <w:rPr>
          <w:rFonts w:ascii="Times New Roman" w:hAnsi="Times New Roman"/>
          <w:color w:val="auto"/>
        </w:rPr>
      </w:pPr>
      <w:bookmarkStart w:id="285" w:name="_Toc479853578"/>
      <w:bookmarkStart w:id="286" w:name="_Toc479863767"/>
      <w:r w:rsidRPr="00CA2B80">
        <w:rPr>
          <w:rFonts w:ascii="Times New Roman" w:hAnsi="Times New Roman"/>
          <w:color w:val="auto"/>
        </w:rPr>
        <w:t>Приложение № 6</w:t>
      </w:r>
      <w:bookmarkStart w:id="287" w:name="_Toc479853579"/>
      <w:bookmarkEnd w:id="285"/>
    </w:p>
    <w:p w:rsidR="0022012F" w:rsidRPr="00743C84" w:rsidRDefault="0022012F" w:rsidP="0022012F">
      <w:pPr>
        <w:pStyle w:val="1"/>
        <w:spacing w:before="0" w:line="240" w:lineRule="auto"/>
        <w:jc w:val="right"/>
        <w:rPr>
          <w:rFonts w:ascii="Times New Roman" w:hAnsi="Times New Roman"/>
          <w:color w:val="C00000"/>
        </w:rPr>
      </w:pPr>
      <w:r w:rsidRPr="00743C84">
        <w:rPr>
          <w:rFonts w:ascii="Times New Roman" w:hAnsi="Times New Roman"/>
          <w:color w:val="C00000"/>
        </w:rPr>
        <w:t xml:space="preserve"> </w:t>
      </w:r>
    </w:p>
    <w:p w:rsidR="0022012F" w:rsidRPr="00743C84" w:rsidRDefault="0022012F" w:rsidP="0022012F">
      <w:pPr>
        <w:pStyle w:val="1"/>
        <w:spacing w:before="0" w:line="240" w:lineRule="auto"/>
        <w:jc w:val="center"/>
        <w:rPr>
          <w:rFonts w:ascii="Times New Roman" w:hAnsi="Times New Roman"/>
          <w:color w:val="auto"/>
        </w:rPr>
      </w:pPr>
      <w:r w:rsidRPr="00743C84">
        <w:rPr>
          <w:rFonts w:ascii="Times New Roman" w:hAnsi="Times New Roman"/>
          <w:color w:val="auto"/>
        </w:rPr>
        <w:t>Рекомендуемая структура положений должностного регламента, посвященных квалификационным требованиям</w:t>
      </w:r>
      <w:bookmarkEnd w:id="286"/>
      <w:bookmarkEnd w:id="287"/>
    </w:p>
    <w:p w:rsidR="0022012F" w:rsidRPr="00DE5193" w:rsidRDefault="0022012F" w:rsidP="0022012F">
      <w:pPr>
        <w:spacing w:after="0" w:line="240" w:lineRule="auto"/>
        <w:outlineLvl w:val="0"/>
        <w:rPr>
          <w:rFonts w:ascii="Times New Roman" w:hAnsi="Times New Roman"/>
          <w:b/>
          <w:sz w:val="28"/>
          <w:szCs w:val="28"/>
        </w:rPr>
      </w:pPr>
    </w:p>
    <w:tbl>
      <w:tblPr>
        <w:tblW w:w="9291" w:type="dxa"/>
        <w:tblInd w:w="218" w:type="dxa"/>
        <w:tblBorders>
          <w:top w:val="single" w:sz="4" w:space="0" w:color="auto"/>
          <w:left w:val="single" w:sz="4" w:space="0" w:color="auto"/>
          <w:bottom w:val="single" w:sz="4" w:space="0" w:color="auto"/>
          <w:right w:val="single" w:sz="4" w:space="0" w:color="auto"/>
        </w:tblBorders>
        <w:tblLayout w:type="fixed"/>
        <w:tblLook w:val="0000"/>
      </w:tblPr>
      <w:tblGrid>
        <w:gridCol w:w="5276"/>
        <w:gridCol w:w="4015"/>
      </w:tblGrid>
      <w:tr w:rsidR="0022012F" w:rsidRPr="00DE5193" w:rsidTr="00FE4AEA">
        <w:trPr>
          <w:trHeight w:val="2261"/>
        </w:trPr>
        <w:tc>
          <w:tcPr>
            <w:tcW w:w="5276" w:type="dxa"/>
            <w:tcBorders>
              <w:top w:val="nil"/>
              <w:left w:val="nil"/>
              <w:bottom w:val="nil"/>
              <w:right w:val="nil"/>
            </w:tcBorders>
          </w:tcPr>
          <w:p w:rsidR="0022012F" w:rsidRPr="00DE5193" w:rsidRDefault="0022012F" w:rsidP="00FE4AEA">
            <w:pPr>
              <w:pStyle w:val="af6"/>
              <w:ind w:firstLine="709"/>
              <w:rPr>
                <w:rFonts w:ascii="Times New Roman" w:hAnsi="Times New Roman"/>
              </w:rPr>
            </w:pPr>
          </w:p>
        </w:tc>
        <w:tc>
          <w:tcPr>
            <w:tcW w:w="4015" w:type="dxa"/>
            <w:tcBorders>
              <w:top w:val="nil"/>
              <w:left w:val="nil"/>
              <w:bottom w:val="nil"/>
              <w:right w:val="nil"/>
            </w:tcBorders>
          </w:tcPr>
          <w:p w:rsidR="0022012F" w:rsidRPr="00DE5193" w:rsidRDefault="0022012F" w:rsidP="00FE4AEA">
            <w:pPr>
              <w:spacing w:after="0" w:line="240" w:lineRule="auto"/>
              <w:ind w:firstLine="709"/>
              <w:jc w:val="center"/>
              <w:rPr>
                <w:rFonts w:ascii="Times New Roman" w:hAnsi="Times New Roman"/>
                <w:sz w:val="28"/>
                <w:szCs w:val="28"/>
              </w:rPr>
            </w:pPr>
          </w:p>
          <w:p w:rsidR="0022012F" w:rsidRPr="00DE5193" w:rsidRDefault="0022012F" w:rsidP="00FE4AEA">
            <w:pPr>
              <w:spacing w:after="0" w:line="240" w:lineRule="auto"/>
              <w:ind w:firstLine="344"/>
              <w:jc w:val="center"/>
              <w:rPr>
                <w:rFonts w:ascii="Times New Roman" w:hAnsi="Times New Roman"/>
                <w:sz w:val="28"/>
                <w:szCs w:val="28"/>
              </w:rPr>
            </w:pPr>
            <w:r w:rsidRPr="00DE5193">
              <w:rPr>
                <w:rFonts w:ascii="Times New Roman" w:hAnsi="Times New Roman"/>
                <w:sz w:val="28"/>
                <w:szCs w:val="28"/>
              </w:rPr>
              <w:t>«Утверждаю»</w:t>
            </w:r>
          </w:p>
          <w:p w:rsidR="0022012F" w:rsidRPr="00DE5193" w:rsidRDefault="0022012F" w:rsidP="00FE4AEA">
            <w:pPr>
              <w:spacing w:after="0" w:line="240" w:lineRule="auto"/>
              <w:jc w:val="center"/>
              <w:rPr>
                <w:rFonts w:ascii="Times New Roman" w:hAnsi="Times New Roman"/>
                <w:sz w:val="28"/>
                <w:szCs w:val="28"/>
              </w:rPr>
            </w:pPr>
            <w:r w:rsidRPr="00DE5193">
              <w:rPr>
                <w:rFonts w:ascii="Times New Roman" w:hAnsi="Times New Roman"/>
                <w:sz w:val="28"/>
                <w:szCs w:val="28"/>
              </w:rPr>
              <w:t>(представитель нанимателя)</w:t>
            </w:r>
          </w:p>
          <w:p w:rsidR="0022012F" w:rsidRPr="00DE5193" w:rsidRDefault="0022012F" w:rsidP="00FE4AEA">
            <w:pPr>
              <w:spacing w:after="0" w:line="240" w:lineRule="auto"/>
              <w:ind w:firstLine="61"/>
              <w:jc w:val="center"/>
              <w:rPr>
                <w:rFonts w:ascii="Times New Roman" w:hAnsi="Times New Roman"/>
                <w:sz w:val="28"/>
                <w:szCs w:val="28"/>
              </w:rPr>
            </w:pPr>
            <w:r w:rsidRPr="00DE5193">
              <w:rPr>
                <w:rFonts w:ascii="Times New Roman" w:hAnsi="Times New Roman"/>
                <w:sz w:val="28"/>
                <w:szCs w:val="28"/>
              </w:rPr>
              <w:t>_______________</w:t>
            </w:r>
          </w:p>
          <w:p w:rsidR="0022012F" w:rsidRPr="00DE5193" w:rsidRDefault="0022012F" w:rsidP="00FE4AEA">
            <w:pPr>
              <w:spacing w:after="0" w:line="240" w:lineRule="auto"/>
              <w:ind w:firstLine="61"/>
              <w:jc w:val="center"/>
              <w:rPr>
                <w:rFonts w:ascii="Times New Roman" w:hAnsi="Times New Roman"/>
                <w:sz w:val="28"/>
                <w:szCs w:val="28"/>
              </w:rPr>
            </w:pPr>
            <w:r w:rsidRPr="00DE5193">
              <w:rPr>
                <w:rFonts w:ascii="Times New Roman" w:hAnsi="Times New Roman"/>
                <w:sz w:val="28"/>
                <w:szCs w:val="28"/>
              </w:rPr>
              <w:t>"____"__________20__</w:t>
            </w:r>
          </w:p>
          <w:p w:rsidR="0022012F" w:rsidRPr="00DE5193" w:rsidRDefault="0022012F" w:rsidP="00FE4AEA">
            <w:pPr>
              <w:pStyle w:val="af6"/>
              <w:ind w:firstLine="709"/>
              <w:jc w:val="left"/>
              <w:rPr>
                <w:rFonts w:ascii="Times New Roman" w:hAnsi="Times New Roman"/>
              </w:rPr>
            </w:pPr>
          </w:p>
        </w:tc>
      </w:tr>
    </w:tbl>
    <w:p w:rsidR="0022012F" w:rsidRPr="00DE5193" w:rsidRDefault="0022012F" w:rsidP="0022012F">
      <w:pPr>
        <w:spacing w:after="0" w:line="240" w:lineRule="auto"/>
      </w:pPr>
    </w:p>
    <w:p w:rsidR="0022012F" w:rsidRPr="00603CE9" w:rsidRDefault="0022012F" w:rsidP="0022012F">
      <w:pPr>
        <w:jc w:val="center"/>
        <w:rPr>
          <w:rFonts w:ascii="Times New Roman" w:hAnsi="Times New Roman"/>
          <w:b/>
        </w:rPr>
      </w:pPr>
      <w:r w:rsidRPr="00603CE9">
        <w:rPr>
          <w:rFonts w:ascii="Times New Roman" w:hAnsi="Times New Roman"/>
          <w:b/>
          <w:sz w:val="24"/>
        </w:rPr>
        <w:t>ДОЛЖНОСТНОЙ РЕГЛАМЕНТ</w:t>
      </w:r>
    </w:p>
    <w:p w:rsidR="0022012F" w:rsidRPr="00DE5193" w:rsidRDefault="0022012F" w:rsidP="0022012F">
      <w:pPr>
        <w:spacing w:after="120" w:line="240" w:lineRule="auto"/>
        <w:ind w:firstLine="709"/>
        <w:jc w:val="center"/>
        <w:rPr>
          <w:rFonts w:ascii="Times New Roman" w:hAnsi="Times New Roman"/>
          <w:sz w:val="28"/>
          <w:szCs w:val="28"/>
        </w:rPr>
      </w:pPr>
      <w:r w:rsidRPr="00DE5193">
        <w:rPr>
          <w:rFonts w:ascii="Times New Roman" w:hAnsi="Times New Roman"/>
          <w:sz w:val="28"/>
          <w:szCs w:val="28"/>
        </w:rPr>
        <w:t xml:space="preserve">государственного гражданского служащего, </w:t>
      </w:r>
    </w:p>
    <w:p w:rsidR="0022012F" w:rsidRPr="00DE5193" w:rsidRDefault="0022012F" w:rsidP="0022012F">
      <w:pPr>
        <w:spacing w:after="120" w:line="240" w:lineRule="auto"/>
        <w:rPr>
          <w:rFonts w:ascii="Times New Roman" w:hAnsi="Times New Roman"/>
          <w:sz w:val="28"/>
          <w:szCs w:val="28"/>
        </w:rPr>
      </w:pPr>
      <w:r w:rsidRPr="00DE5193">
        <w:rPr>
          <w:rFonts w:ascii="Times New Roman" w:hAnsi="Times New Roman"/>
          <w:sz w:val="28"/>
          <w:szCs w:val="28"/>
        </w:rPr>
        <w:t xml:space="preserve">замещающего должность __________________________________________ </w:t>
      </w:r>
    </w:p>
    <w:p w:rsidR="0022012F" w:rsidRPr="00DE5193" w:rsidRDefault="0022012F" w:rsidP="0022012F">
      <w:pPr>
        <w:spacing w:after="0" w:line="240" w:lineRule="auto"/>
        <w:jc w:val="right"/>
      </w:pPr>
      <w:r w:rsidRPr="00DE5193">
        <w:t xml:space="preserve">                                        </w:t>
      </w:r>
      <w:bookmarkStart w:id="288" w:name="_Toc404604189"/>
      <w:bookmarkStart w:id="289" w:name="_Toc406419298"/>
      <w:bookmarkStart w:id="290" w:name="_Toc479853581"/>
      <w:r w:rsidRPr="00DE5193">
        <w:t>(</w:t>
      </w:r>
      <w:r w:rsidRPr="0030197C">
        <w:rPr>
          <w:rFonts w:ascii="Times New Roman" w:hAnsi="Times New Roman"/>
        </w:rPr>
        <w:t>наименование должности государственной гражданской службы</w:t>
      </w:r>
      <w:r w:rsidRPr="00DE5193">
        <w:t>)</w:t>
      </w:r>
      <w:bookmarkEnd w:id="288"/>
      <w:bookmarkEnd w:id="289"/>
      <w:bookmarkEnd w:id="290"/>
    </w:p>
    <w:p w:rsidR="0022012F" w:rsidRPr="00DE5193" w:rsidRDefault="0022012F" w:rsidP="0022012F">
      <w:pPr>
        <w:spacing w:after="120" w:line="240" w:lineRule="auto"/>
        <w:rPr>
          <w:rFonts w:ascii="Times New Roman" w:hAnsi="Times New Roman"/>
          <w:sz w:val="28"/>
          <w:szCs w:val="28"/>
        </w:rPr>
      </w:pPr>
    </w:p>
    <w:p w:rsidR="0022012F" w:rsidRPr="006378B9" w:rsidRDefault="0022012F" w:rsidP="0022012F">
      <w:pPr>
        <w:numPr>
          <w:ilvl w:val="0"/>
          <w:numId w:val="17"/>
        </w:numPr>
        <w:jc w:val="center"/>
        <w:rPr>
          <w:rFonts w:ascii="Times New Roman" w:hAnsi="Times New Roman"/>
          <w:b/>
          <w:sz w:val="28"/>
          <w:szCs w:val="28"/>
        </w:rPr>
      </w:pPr>
      <w:bookmarkStart w:id="291" w:name="_Toc404604190"/>
      <w:bookmarkStart w:id="292" w:name="_Toc406419299"/>
      <w:bookmarkStart w:id="293" w:name="_Toc479853582"/>
      <w:r w:rsidRPr="006378B9">
        <w:rPr>
          <w:rFonts w:ascii="Times New Roman" w:hAnsi="Times New Roman"/>
          <w:b/>
          <w:sz w:val="28"/>
          <w:szCs w:val="28"/>
        </w:rPr>
        <w:t>Общие положения</w:t>
      </w:r>
      <w:bookmarkEnd w:id="291"/>
      <w:bookmarkEnd w:id="292"/>
      <w:bookmarkEnd w:id="293"/>
    </w:p>
    <w:p w:rsidR="0022012F" w:rsidRPr="00DE5193" w:rsidRDefault="0022012F" w:rsidP="0022012F">
      <w:pPr>
        <w:spacing w:after="120" w:line="240" w:lineRule="auto"/>
        <w:ind w:firstLine="709"/>
      </w:pPr>
    </w:p>
    <w:p w:rsidR="0022012F" w:rsidRPr="00DE5193" w:rsidRDefault="0022012F" w:rsidP="0022012F">
      <w:pPr>
        <w:spacing w:after="120" w:line="240" w:lineRule="auto"/>
        <w:ind w:firstLine="709"/>
        <w:rPr>
          <w:rFonts w:ascii="Times New Roman" w:hAnsi="Times New Roman"/>
          <w:sz w:val="28"/>
          <w:szCs w:val="28"/>
        </w:rPr>
      </w:pPr>
      <w:r w:rsidRPr="00DE5193">
        <w:rPr>
          <w:rFonts w:ascii="Times New Roman" w:hAnsi="Times New Roman"/>
          <w:sz w:val="28"/>
          <w:szCs w:val="28"/>
        </w:rPr>
        <w:t>1.1. Должность государственной гражданской службы (далее – должность гражданской службы) __________________________________</w:t>
      </w:r>
      <w:r>
        <w:rPr>
          <w:rFonts w:ascii="Times New Roman" w:hAnsi="Times New Roman"/>
          <w:sz w:val="28"/>
          <w:szCs w:val="28"/>
        </w:rPr>
        <w:t>__</w:t>
      </w:r>
      <w:r w:rsidRPr="00DE5193">
        <w:rPr>
          <w:rStyle w:val="af0"/>
          <w:rFonts w:ascii="Times New Roman" w:hAnsi="Times New Roman"/>
          <w:sz w:val="28"/>
          <w:szCs w:val="28"/>
        </w:rPr>
        <w:footnoteReference w:id="20"/>
      </w:r>
    </w:p>
    <w:p w:rsidR="0022012F" w:rsidRPr="00DE5193" w:rsidRDefault="0022012F" w:rsidP="0022012F">
      <w:pPr>
        <w:spacing w:after="120" w:line="240" w:lineRule="auto"/>
        <w:rPr>
          <w:rFonts w:ascii="Times New Roman" w:hAnsi="Times New Roman"/>
          <w:sz w:val="28"/>
          <w:szCs w:val="28"/>
        </w:rPr>
      </w:pPr>
      <w:r w:rsidRPr="00DE5193">
        <w:rPr>
          <w:rFonts w:ascii="Times New Roman" w:hAnsi="Times New Roman"/>
          <w:sz w:val="28"/>
          <w:szCs w:val="28"/>
        </w:rPr>
        <w:t>относится к ________________ группе должностей гражданской службы категории «________________»</w:t>
      </w:r>
      <w:r w:rsidRPr="00DE5193">
        <w:rPr>
          <w:rStyle w:val="af0"/>
          <w:rFonts w:ascii="Times New Roman" w:hAnsi="Times New Roman"/>
          <w:sz w:val="28"/>
          <w:szCs w:val="28"/>
        </w:rPr>
        <w:footnoteReference w:id="21"/>
      </w:r>
      <w:r w:rsidRPr="00DE5193">
        <w:rPr>
          <w:rFonts w:ascii="Times New Roman" w:hAnsi="Times New Roman"/>
          <w:sz w:val="28"/>
          <w:szCs w:val="28"/>
        </w:rPr>
        <w:t>.</w:t>
      </w:r>
    </w:p>
    <w:p w:rsidR="0022012F" w:rsidRPr="00DE5193" w:rsidRDefault="0022012F" w:rsidP="0022012F">
      <w:pPr>
        <w:spacing w:after="120" w:line="240" w:lineRule="auto"/>
        <w:ind w:firstLine="709"/>
        <w:rPr>
          <w:rFonts w:ascii="Times New Roman" w:hAnsi="Times New Roman"/>
          <w:sz w:val="28"/>
          <w:szCs w:val="28"/>
        </w:rPr>
      </w:pPr>
      <w:r w:rsidRPr="00DE5193">
        <w:rPr>
          <w:rFonts w:ascii="Times New Roman" w:hAnsi="Times New Roman"/>
          <w:sz w:val="28"/>
          <w:szCs w:val="28"/>
        </w:rPr>
        <w:t xml:space="preserve">Регистрационный номер (код) должности ___________ </w:t>
      </w:r>
      <w:r w:rsidRPr="00DE5193">
        <w:rPr>
          <w:rStyle w:val="af0"/>
          <w:rFonts w:ascii="Times New Roman" w:hAnsi="Times New Roman"/>
          <w:sz w:val="28"/>
          <w:szCs w:val="28"/>
        </w:rPr>
        <w:footnoteReference w:id="22"/>
      </w:r>
      <w:r w:rsidRPr="00DE5193">
        <w:rPr>
          <w:rFonts w:ascii="Times New Roman" w:hAnsi="Times New Roman"/>
          <w:sz w:val="28"/>
          <w:szCs w:val="28"/>
        </w:rPr>
        <w:t>.</w:t>
      </w:r>
    </w:p>
    <w:p w:rsidR="0022012F" w:rsidRPr="00DE5193" w:rsidRDefault="0022012F" w:rsidP="0022012F">
      <w:pPr>
        <w:spacing w:after="120" w:line="240" w:lineRule="auto"/>
        <w:ind w:firstLine="709"/>
        <w:rPr>
          <w:rFonts w:ascii="Times New Roman" w:hAnsi="Times New Roman"/>
          <w:sz w:val="28"/>
          <w:szCs w:val="28"/>
        </w:rPr>
      </w:pPr>
      <w:r w:rsidRPr="00DE5193">
        <w:rPr>
          <w:rFonts w:ascii="Times New Roman" w:hAnsi="Times New Roman"/>
          <w:sz w:val="28"/>
          <w:szCs w:val="28"/>
        </w:rPr>
        <w:t xml:space="preserve">1.2. </w:t>
      </w:r>
      <w:r>
        <w:rPr>
          <w:rFonts w:ascii="Times New Roman" w:hAnsi="Times New Roman"/>
          <w:sz w:val="28"/>
          <w:szCs w:val="28"/>
        </w:rPr>
        <w:t xml:space="preserve">Область </w:t>
      </w:r>
      <w:r w:rsidRPr="00DE5193">
        <w:rPr>
          <w:rFonts w:ascii="Times New Roman" w:hAnsi="Times New Roman"/>
          <w:sz w:val="28"/>
          <w:szCs w:val="28"/>
        </w:rPr>
        <w:t>профессиональной служебной деятел</w:t>
      </w:r>
      <w:r>
        <w:rPr>
          <w:rFonts w:ascii="Times New Roman" w:hAnsi="Times New Roman"/>
          <w:sz w:val="28"/>
          <w:szCs w:val="28"/>
        </w:rPr>
        <w:t xml:space="preserve">ьности </w:t>
      </w:r>
      <w:r w:rsidRPr="00DE5193">
        <w:rPr>
          <w:rFonts w:ascii="Times New Roman" w:hAnsi="Times New Roman"/>
          <w:sz w:val="28"/>
          <w:szCs w:val="28"/>
        </w:rPr>
        <w:t>государственн</w:t>
      </w:r>
      <w:r>
        <w:rPr>
          <w:rFonts w:ascii="Times New Roman" w:hAnsi="Times New Roman"/>
          <w:sz w:val="28"/>
          <w:szCs w:val="28"/>
        </w:rPr>
        <w:t>ого</w:t>
      </w:r>
      <w:r w:rsidRPr="00DE5193">
        <w:rPr>
          <w:rFonts w:ascii="Times New Roman" w:hAnsi="Times New Roman"/>
          <w:sz w:val="28"/>
          <w:szCs w:val="28"/>
        </w:rPr>
        <w:t xml:space="preserve"> гражданск</w:t>
      </w:r>
      <w:r>
        <w:rPr>
          <w:rFonts w:ascii="Times New Roman" w:hAnsi="Times New Roman"/>
          <w:sz w:val="28"/>
          <w:szCs w:val="28"/>
        </w:rPr>
        <w:t>ого</w:t>
      </w:r>
      <w:r w:rsidRPr="00DE5193">
        <w:rPr>
          <w:rFonts w:ascii="Times New Roman" w:hAnsi="Times New Roman"/>
          <w:sz w:val="28"/>
          <w:szCs w:val="28"/>
        </w:rPr>
        <w:t xml:space="preserve"> служащ</w:t>
      </w:r>
      <w:r>
        <w:rPr>
          <w:rFonts w:ascii="Times New Roman" w:hAnsi="Times New Roman"/>
          <w:sz w:val="28"/>
          <w:szCs w:val="28"/>
        </w:rPr>
        <w:t>его</w:t>
      </w:r>
      <w:r w:rsidRPr="00DE5193">
        <w:rPr>
          <w:rFonts w:ascii="Times New Roman" w:hAnsi="Times New Roman"/>
          <w:sz w:val="28"/>
          <w:szCs w:val="28"/>
        </w:rPr>
        <w:t xml:space="preserve"> (далее – гражданский служащий): _________________________________________________________________________________________________________________________________</w:t>
      </w:r>
      <w:r w:rsidRPr="00DE5193">
        <w:rPr>
          <w:rStyle w:val="af0"/>
          <w:rFonts w:ascii="Times New Roman" w:hAnsi="Times New Roman"/>
          <w:sz w:val="28"/>
          <w:szCs w:val="28"/>
        </w:rPr>
        <w:footnoteReference w:id="23"/>
      </w:r>
      <w:r w:rsidRPr="00DE5193">
        <w:rPr>
          <w:rFonts w:ascii="Times New Roman" w:hAnsi="Times New Roman"/>
          <w:sz w:val="28"/>
          <w:szCs w:val="28"/>
        </w:rPr>
        <w:t>.</w:t>
      </w:r>
    </w:p>
    <w:p w:rsidR="0022012F" w:rsidRPr="00DE5193"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 xml:space="preserve">1.3. Вид </w:t>
      </w:r>
      <w:r w:rsidRPr="00DE5193">
        <w:rPr>
          <w:rFonts w:ascii="Times New Roman" w:hAnsi="Times New Roman"/>
          <w:sz w:val="28"/>
          <w:szCs w:val="28"/>
        </w:rPr>
        <w:t>профессиональной служебной деятельности</w:t>
      </w:r>
      <w:r>
        <w:rPr>
          <w:rFonts w:ascii="Times New Roman" w:hAnsi="Times New Roman"/>
          <w:sz w:val="28"/>
          <w:szCs w:val="28"/>
        </w:rPr>
        <w:t xml:space="preserve"> гражданского служащего</w:t>
      </w:r>
      <w:r w:rsidRPr="00DE5193">
        <w:rPr>
          <w:rFonts w:ascii="Times New Roman" w:hAnsi="Times New Roman"/>
          <w:sz w:val="28"/>
          <w:szCs w:val="28"/>
        </w:rPr>
        <w:t xml:space="preserve">: </w:t>
      </w:r>
    </w:p>
    <w:p w:rsidR="0022012F" w:rsidRPr="00DE5193" w:rsidRDefault="0022012F" w:rsidP="0022012F">
      <w:pPr>
        <w:spacing w:after="120" w:line="240" w:lineRule="auto"/>
        <w:rPr>
          <w:rFonts w:ascii="Times New Roman" w:hAnsi="Times New Roman"/>
          <w:sz w:val="28"/>
          <w:szCs w:val="28"/>
        </w:rPr>
      </w:pPr>
      <w:r w:rsidRPr="00DE5193">
        <w:rPr>
          <w:rFonts w:ascii="Times New Roman" w:hAnsi="Times New Roman"/>
          <w:sz w:val="28"/>
          <w:szCs w:val="28"/>
        </w:rPr>
        <w:t>________________________________________________________________</w:t>
      </w:r>
      <w:r>
        <w:rPr>
          <w:rFonts w:ascii="Times New Roman" w:hAnsi="Times New Roman"/>
          <w:sz w:val="28"/>
          <w:szCs w:val="28"/>
        </w:rPr>
        <w:t>_</w:t>
      </w:r>
      <w:r w:rsidRPr="00DE5193">
        <w:rPr>
          <w:rStyle w:val="af0"/>
          <w:rFonts w:ascii="Times New Roman" w:hAnsi="Times New Roman"/>
          <w:sz w:val="28"/>
          <w:szCs w:val="28"/>
        </w:rPr>
        <w:footnoteReference w:id="24"/>
      </w:r>
      <w:r w:rsidRPr="00DE5193">
        <w:rPr>
          <w:rFonts w:ascii="Times New Roman" w:hAnsi="Times New Roman"/>
          <w:sz w:val="28"/>
          <w:szCs w:val="28"/>
        </w:rPr>
        <w:t xml:space="preserve">. </w:t>
      </w:r>
    </w:p>
    <w:p w:rsidR="0022012F" w:rsidRPr="00DE5193" w:rsidRDefault="0022012F" w:rsidP="0022012F">
      <w:pPr>
        <w:spacing w:after="120" w:line="240" w:lineRule="auto"/>
        <w:ind w:firstLine="709"/>
        <w:rPr>
          <w:rFonts w:ascii="Times New Roman" w:hAnsi="Times New Roman"/>
          <w:sz w:val="28"/>
          <w:szCs w:val="28"/>
        </w:rPr>
      </w:pPr>
      <w:r>
        <w:rPr>
          <w:rFonts w:ascii="Times New Roman" w:hAnsi="Times New Roman"/>
          <w:sz w:val="28"/>
          <w:szCs w:val="28"/>
        </w:rPr>
        <w:t>1.4</w:t>
      </w:r>
      <w:r w:rsidRPr="00DE5193">
        <w:rPr>
          <w:rFonts w:ascii="Times New Roman" w:hAnsi="Times New Roman"/>
          <w:sz w:val="28"/>
          <w:szCs w:val="28"/>
        </w:rPr>
        <w:t>. Назначение и освобождение от должности ________________________________________________________________</w:t>
      </w:r>
      <w:r>
        <w:rPr>
          <w:rFonts w:ascii="Times New Roman" w:hAnsi="Times New Roman"/>
          <w:sz w:val="28"/>
          <w:szCs w:val="28"/>
        </w:rPr>
        <w:t>_</w:t>
      </w:r>
      <w:r w:rsidRPr="00DE5193">
        <w:rPr>
          <w:rStyle w:val="af0"/>
          <w:rFonts w:ascii="Times New Roman" w:hAnsi="Times New Roman"/>
          <w:sz w:val="28"/>
          <w:szCs w:val="28"/>
        </w:rPr>
        <w:footnoteReference w:id="25"/>
      </w:r>
      <w:r w:rsidRPr="00DE5193">
        <w:rPr>
          <w:rFonts w:ascii="Times New Roman" w:hAnsi="Times New Roman"/>
          <w:sz w:val="28"/>
          <w:szCs w:val="28"/>
        </w:rPr>
        <w:t xml:space="preserve"> осуществляется_________________________________________________________________ </w:t>
      </w:r>
      <w:r w:rsidRPr="00DE5193">
        <w:rPr>
          <w:rStyle w:val="af0"/>
          <w:rFonts w:ascii="Times New Roman" w:hAnsi="Times New Roman"/>
          <w:sz w:val="28"/>
          <w:szCs w:val="28"/>
        </w:rPr>
        <w:footnoteReference w:id="26"/>
      </w:r>
      <w:r w:rsidRPr="00DE5193">
        <w:rPr>
          <w:rFonts w:ascii="Times New Roman" w:hAnsi="Times New Roman"/>
          <w:sz w:val="28"/>
          <w:szCs w:val="28"/>
        </w:rPr>
        <w:t xml:space="preserve">.   </w:t>
      </w:r>
    </w:p>
    <w:p w:rsidR="0022012F" w:rsidRPr="00DE5193"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1.5</w:t>
      </w:r>
      <w:r w:rsidRPr="00DE5193">
        <w:rPr>
          <w:rFonts w:ascii="Times New Roman" w:hAnsi="Times New Roman"/>
          <w:sz w:val="28"/>
          <w:szCs w:val="28"/>
        </w:rPr>
        <w:t>. Гражданский служащий, замещающий должность ________________________________________________________________</w:t>
      </w:r>
      <w:r>
        <w:rPr>
          <w:rFonts w:ascii="Times New Roman" w:hAnsi="Times New Roman"/>
          <w:sz w:val="28"/>
          <w:szCs w:val="28"/>
        </w:rPr>
        <w:t>_</w:t>
      </w:r>
      <w:r w:rsidRPr="00DE5193">
        <w:rPr>
          <w:rStyle w:val="af0"/>
          <w:rFonts w:ascii="Times New Roman" w:hAnsi="Times New Roman"/>
          <w:sz w:val="28"/>
          <w:szCs w:val="28"/>
        </w:rPr>
        <w:footnoteReference w:id="27"/>
      </w:r>
      <w:r w:rsidRPr="00DE5193">
        <w:rPr>
          <w:rFonts w:ascii="Times New Roman" w:hAnsi="Times New Roman"/>
          <w:sz w:val="28"/>
          <w:szCs w:val="28"/>
        </w:rPr>
        <w:t>, непосредственно подчиняется ___________________________________</w:t>
      </w:r>
      <w:r w:rsidRPr="00DE5193">
        <w:rPr>
          <w:rStyle w:val="af0"/>
          <w:rFonts w:ascii="Times New Roman" w:hAnsi="Times New Roman"/>
          <w:sz w:val="28"/>
          <w:szCs w:val="28"/>
        </w:rPr>
        <w:footnoteReference w:id="28"/>
      </w:r>
      <w:r w:rsidRPr="00DE5193">
        <w:rPr>
          <w:rFonts w:ascii="Times New Roman" w:hAnsi="Times New Roman"/>
          <w:sz w:val="28"/>
          <w:szCs w:val="28"/>
        </w:rPr>
        <w:t xml:space="preserve"> либо лицу, исполняющему его обязанности. Гражданский служащий, замещающий должность ________________________________________________________________</w:t>
      </w:r>
      <w:r w:rsidRPr="00DE5193">
        <w:rPr>
          <w:rStyle w:val="af0"/>
          <w:rFonts w:ascii="Times New Roman" w:hAnsi="Times New Roman"/>
          <w:sz w:val="28"/>
          <w:szCs w:val="28"/>
        </w:rPr>
        <w:footnoteReference w:id="29"/>
      </w:r>
      <w:r w:rsidRPr="00DE5193">
        <w:rPr>
          <w:rFonts w:ascii="Times New Roman" w:hAnsi="Times New Roman"/>
          <w:sz w:val="28"/>
          <w:szCs w:val="28"/>
        </w:rPr>
        <w:t>, также подчиняется _______________________________________________________</w:t>
      </w:r>
      <w:r w:rsidRPr="00DE5193">
        <w:rPr>
          <w:rStyle w:val="af0"/>
          <w:rFonts w:ascii="Times New Roman" w:hAnsi="Times New Roman"/>
          <w:sz w:val="28"/>
          <w:szCs w:val="28"/>
        </w:rPr>
        <w:footnoteReference w:id="30"/>
      </w:r>
      <w:r w:rsidRPr="00DE5193">
        <w:rPr>
          <w:rFonts w:ascii="Times New Roman" w:hAnsi="Times New Roman"/>
          <w:sz w:val="28"/>
          <w:szCs w:val="28"/>
        </w:rPr>
        <w:t>.</w:t>
      </w:r>
    </w:p>
    <w:p w:rsidR="0022012F" w:rsidRPr="00DE5193" w:rsidRDefault="0022012F" w:rsidP="0022012F">
      <w:pPr>
        <w:spacing w:after="120" w:line="240" w:lineRule="auto"/>
        <w:ind w:firstLine="709"/>
        <w:rPr>
          <w:rFonts w:ascii="Times New Roman" w:hAnsi="Times New Roman"/>
          <w:sz w:val="28"/>
          <w:szCs w:val="28"/>
        </w:rPr>
      </w:pPr>
      <w:r>
        <w:rPr>
          <w:rFonts w:ascii="Times New Roman" w:hAnsi="Times New Roman"/>
          <w:sz w:val="28"/>
          <w:szCs w:val="28"/>
        </w:rPr>
        <w:t>1.6</w:t>
      </w:r>
      <w:r w:rsidRPr="00DE5193">
        <w:rPr>
          <w:rFonts w:ascii="Times New Roman" w:hAnsi="Times New Roman"/>
          <w:sz w:val="28"/>
          <w:szCs w:val="28"/>
        </w:rPr>
        <w:t>. В период временного отсутствия ________________________________________________________________</w:t>
      </w:r>
      <w:r w:rsidRPr="00DE5193">
        <w:rPr>
          <w:rStyle w:val="af0"/>
          <w:rFonts w:ascii="Times New Roman" w:hAnsi="Times New Roman"/>
          <w:sz w:val="28"/>
          <w:szCs w:val="28"/>
        </w:rPr>
        <w:footnoteReference w:id="31"/>
      </w:r>
      <w:r w:rsidRPr="00DE5193">
        <w:rPr>
          <w:rFonts w:ascii="Times New Roman" w:hAnsi="Times New Roman"/>
          <w:sz w:val="28"/>
          <w:szCs w:val="28"/>
        </w:rPr>
        <w:t xml:space="preserve"> исполнение его должностных обязанностей возлагается на другого гражданского служащего</w:t>
      </w:r>
      <w:r>
        <w:rPr>
          <w:rFonts w:ascii="Times New Roman" w:hAnsi="Times New Roman"/>
          <w:sz w:val="28"/>
          <w:szCs w:val="28"/>
        </w:rPr>
        <w:t>, замещающего должность</w:t>
      </w:r>
      <w:r w:rsidRPr="00DE5193">
        <w:rPr>
          <w:rFonts w:ascii="Times New Roman" w:hAnsi="Times New Roman"/>
          <w:sz w:val="28"/>
          <w:szCs w:val="28"/>
        </w:rPr>
        <w:t xml:space="preserve"> ________________________________________________________________</w:t>
      </w:r>
      <w:r w:rsidRPr="00DE5193">
        <w:rPr>
          <w:rStyle w:val="af0"/>
          <w:rFonts w:ascii="Times New Roman" w:hAnsi="Times New Roman"/>
          <w:sz w:val="28"/>
          <w:szCs w:val="28"/>
        </w:rPr>
        <w:footnoteReference w:id="32"/>
      </w:r>
      <w:r w:rsidRPr="00DE5193">
        <w:rPr>
          <w:rFonts w:ascii="Times New Roman" w:hAnsi="Times New Roman"/>
          <w:sz w:val="28"/>
          <w:szCs w:val="28"/>
        </w:rPr>
        <w:t>.</w:t>
      </w:r>
    </w:p>
    <w:p w:rsidR="0022012F" w:rsidRPr="00DE5193" w:rsidRDefault="0022012F" w:rsidP="0022012F">
      <w:pPr>
        <w:spacing w:after="120" w:line="240" w:lineRule="auto"/>
        <w:ind w:firstLine="709"/>
        <w:rPr>
          <w:rFonts w:ascii="Times New Roman" w:hAnsi="Times New Roman"/>
          <w:sz w:val="28"/>
          <w:szCs w:val="28"/>
        </w:rPr>
      </w:pPr>
      <w:r>
        <w:rPr>
          <w:rFonts w:ascii="Times New Roman" w:hAnsi="Times New Roman"/>
          <w:sz w:val="28"/>
          <w:szCs w:val="28"/>
        </w:rPr>
        <w:t>1.7</w:t>
      </w:r>
      <w:r w:rsidRPr="00DE5193">
        <w:rPr>
          <w:rFonts w:ascii="Times New Roman" w:hAnsi="Times New Roman"/>
          <w:sz w:val="28"/>
          <w:szCs w:val="28"/>
        </w:rPr>
        <w:t>. На гражданского служащего, замещающего должность _______________________________________</w:t>
      </w:r>
      <w:r w:rsidRPr="00DE5193">
        <w:rPr>
          <w:rStyle w:val="af0"/>
          <w:rFonts w:ascii="Times New Roman" w:hAnsi="Times New Roman"/>
          <w:sz w:val="28"/>
          <w:szCs w:val="28"/>
        </w:rPr>
        <w:footnoteReference w:id="33"/>
      </w:r>
      <w:r w:rsidRPr="00DE5193">
        <w:rPr>
          <w:rFonts w:ascii="Times New Roman" w:hAnsi="Times New Roman"/>
          <w:sz w:val="28"/>
          <w:szCs w:val="28"/>
        </w:rPr>
        <w:t>, в случае служебной необходимости и с его согласия может быть возложено исполнение должностных обязанностей по должности _______________________________________________________________</w:t>
      </w:r>
      <w:r>
        <w:rPr>
          <w:rFonts w:ascii="Times New Roman" w:hAnsi="Times New Roman"/>
          <w:sz w:val="28"/>
          <w:szCs w:val="28"/>
        </w:rPr>
        <w:t>__</w:t>
      </w:r>
      <w:r w:rsidRPr="00DE5193">
        <w:rPr>
          <w:rStyle w:val="af0"/>
          <w:rFonts w:ascii="Times New Roman" w:hAnsi="Times New Roman"/>
          <w:sz w:val="28"/>
          <w:szCs w:val="28"/>
        </w:rPr>
        <w:footnoteReference w:id="34"/>
      </w:r>
      <w:r w:rsidRPr="00DE5193">
        <w:rPr>
          <w:rFonts w:ascii="Times New Roman" w:hAnsi="Times New Roman"/>
          <w:sz w:val="28"/>
          <w:szCs w:val="28"/>
        </w:rPr>
        <w:t>.</w:t>
      </w:r>
    </w:p>
    <w:p w:rsidR="0022012F" w:rsidRPr="006378B9" w:rsidRDefault="0022012F" w:rsidP="0022012F">
      <w:pPr>
        <w:numPr>
          <w:ilvl w:val="0"/>
          <w:numId w:val="17"/>
        </w:numPr>
        <w:jc w:val="center"/>
        <w:rPr>
          <w:rFonts w:ascii="Times New Roman" w:hAnsi="Times New Roman"/>
          <w:b/>
          <w:sz w:val="28"/>
          <w:szCs w:val="28"/>
        </w:rPr>
      </w:pPr>
      <w:bookmarkStart w:id="294" w:name="_Toc404604191"/>
      <w:bookmarkStart w:id="295" w:name="_Toc406419300"/>
      <w:bookmarkStart w:id="296" w:name="_Toc479853583"/>
      <w:r w:rsidRPr="006378B9">
        <w:rPr>
          <w:rFonts w:ascii="Times New Roman" w:hAnsi="Times New Roman"/>
          <w:b/>
          <w:sz w:val="28"/>
          <w:szCs w:val="28"/>
        </w:rPr>
        <w:t>Квалификационные требования</w:t>
      </w:r>
      <w:bookmarkEnd w:id="294"/>
      <w:bookmarkEnd w:id="295"/>
      <w:bookmarkEnd w:id="296"/>
    </w:p>
    <w:p w:rsidR="0022012F" w:rsidRPr="00FC3AC5" w:rsidRDefault="0022012F" w:rsidP="00FC3AC5">
      <w:pPr>
        <w:pStyle w:val="ad"/>
        <w:numPr>
          <w:ilvl w:val="1"/>
          <w:numId w:val="17"/>
        </w:numPr>
        <w:spacing w:after="120" w:line="240" w:lineRule="auto"/>
        <w:ind w:left="0" w:firstLine="709"/>
        <w:rPr>
          <w:rFonts w:ascii="Times New Roman" w:hAnsi="Times New Roman"/>
          <w:sz w:val="28"/>
          <w:szCs w:val="28"/>
        </w:rPr>
      </w:pPr>
      <w:r w:rsidRPr="00FC3AC5">
        <w:rPr>
          <w:rFonts w:ascii="Times New Roman" w:hAnsi="Times New Roman"/>
          <w:sz w:val="28"/>
          <w:szCs w:val="28"/>
        </w:rPr>
        <w:t>Для замещения должности __________________________________________________________________________________________________</w:t>
      </w:r>
      <w:r w:rsidRPr="00DE5193">
        <w:rPr>
          <w:rStyle w:val="af0"/>
          <w:rFonts w:ascii="Times New Roman" w:hAnsi="Times New Roman"/>
          <w:sz w:val="28"/>
          <w:szCs w:val="28"/>
        </w:rPr>
        <w:footnoteReference w:id="35"/>
      </w:r>
      <w:r w:rsidRPr="00FC3AC5">
        <w:rPr>
          <w:rFonts w:ascii="Times New Roman" w:hAnsi="Times New Roman"/>
          <w:sz w:val="28"/>
          <w:szCs w:val="28"/>
        </w:rPr>
        <w:t xml:space="preserve"> </w:t>
      </w:r>
      <w:r w:rsidR="00FC3AC5" w:rsidRPr="00FC3AC5">
        <w:rPr>
          <w:rFonts w:ascii="Times New Roman" w:hAnsi="Times New Roman"/>
          <w:sz w:val="28"/>
          <w:szCs w:val="28"/>
        </w:rPr>
        <w:t>вне зависимости от области и вида профессиональной служебной деятельности устанавливаются следующие квалификационные требования (базовые квалификационные требования).</w:t>
      </w:r>
    </w:p>
    <w:p w:rsidR="0022012F" w:rsidRPr="00DE5193" w:rsidRDefault="0022012F" w:rsidP="0022012F">
      <w:pPr>
        <w:spacing w:after="120" w:line="240" w:lineRule="auto"/>
        <w:ind w:firstLine="709"/>
        <w:rPr>
          <w:rFonts w:ascii="Times New Roman" w:hAnsi="Times New Roman"/>
          <w:sz w:val="28"/>
          <w:szCs w:val="28"/>
        </w:rPr>
      </w:pPr>
      <w:r w:rsidRPr="00DE5193">
        <w:rPr>
          <w:rFonts w:ascii="Times New Roman" w:hAnsi="Times New Roman"/>
          <w:sz w:val="28"/>
          <w:szCs w:val="28"/>
        </w:rPr>
        <w:t>2.1.1. Гражданский служащий, замещающий должность _______________________________________________________________</w:t>
      </w:r>
      <w:r>
        <w:rPr>
          <w:rFonts w:ascii="Times New Roman" w:hAnsi="Times New Roman"/>
          <w:sz w:val="28"/>
          <w:szCs w:val="28"/>
        </w:rPr>
        <w:t>__</w:t>
      </w:r>
      <w:r w:rsidRPr="00DE5193">
        <w:rPr>
          <w:rStyle w:val="af0"/>
          <w:rFonts w:ascii="Times New Roman" w:hAnsi="Times New Roman"/>
          <w:sz w:val="28"/>
          <w:szCs w:val="28"/>
        </w:rPr>
        <w:footnoteReference w:id="36"/>
      </w:r>
      <w:r>
        <w:rPr>
          <w:rFonts w:ascii="Times New Roman" w:hAnsi="Times New Roman"/>
          <w:sz w:val="28"/>
          <w:szCs w:val="28"/>
        </w:rPr>
        <w:t xml:space="preserve">, </w:t>
      </w:r>
      <w:r w:rsidRPr="00DE5193">
        <w:rPr>
          <w:rFonts w:ascii="Times New Roman" w:hAnsi="Times New Roman"/>
          <w:sz w:val="28"/>
          <w:szCs w:val="28"/>
        </w:rPr>
        <w:t>должен иметь ___________________________ образование</w:t>
      </w:r>
      <w:r>
        <w:rPr>
          <w:rFonts w:ascii="Times New Roman" w:hAnsi="Times New Roman"/>
          <w:sz w:val="28"/>
          <w:szCs w:val="28"/>
        </w:rPr>
        <w:t xml:space="preserve"> </w:t>
      </w:r>
      <w:r w:rsidRPr="004A34AC">
        <w:rPr>
          <w:rFonts w:ascii="Times New Roman" w:hAnsi="Times New Roman"/>
          <w:sz w:val="28"/>
          <w:szCs w:val="28"/>
        </w:rPr>
        <w:t xml:space="preserve">не ниже </w:t>
      </w:r>
      <w:r>
        <w:rPr>
          <w:rFonts w:ascii="Times New Roman" w:hAnsi="Times New Roman"/>
          <w:sz w:val="28"/>
          <w:szCs w:val="28"/>
        </w:rPr>
        <w:t xml:space="preserve">                   </w:t>
      </w:r>
      <w:r w:rsidRPr="004A34AC">
        <w:rPr>
          <w:rFonts w:ascii="Times New Roman" w:hAnsi="Times New Roman"/>
          <w:sz w:val="28"/>
          <w:szCs w:val="28"/>
        </w:rPr>
        <w:t>уровня</w:t>
      </w:r>
      <w:r>
        <w:rPr>
          <w:rFonts w:ascii="Times New Roman" w:hAnsi="Times New Roman"/>
          <w:sz w:val="28"/>
          <w:szCs w:val="28"/>
        </w:rPr>
        <w:t xml:space="preserve">  </w:t>
      </w:r>
      <w:r>
        <w:rPr>
          <w:rFonts w:ascii="Times New Roman" w:hAnsi="Times New Roman"/>
          <w:sz w:val="28"/>
          <w:szCs w:val="28"/>
          <w:u w:val="single"/>
        </w:rPr>
        <w:t xml:space="preserve">                                                                                                               </w:t>
      </w:r>
      <w:r w:rsidRPr="00DE5193">
        <w:rPr>
          <w:rStyle w:val="af0"/>
          <w:rFonts w:ascii="Times New Roman" w:hAnsi="Times New Roman"/>
          <w:sz w:val="28"/>
          <w:szCs w:val="28"/>
        </w:rPr>
        <w:footnoteReference w:id="37"/>
      </w:r>
      <w:r w:rsidRPr="00DE5193">
        <w:rPr>
          <w:rFonts w:ascii="Times New Roman" w:hAnsi="Times New Roman"/>
          <w:sz w:val="28"/>
          <w:szCs w:val="28"/>
        </w:rPr>
        <w:t xml:space="preserve">.   </w:t>
      </w:r>
    </w:p>
    <w:p w:rsidR="0022012F" w:rsidRPr="00DE5193" w:rsidRDefault="0022012F" w:rsidP="0022012F">
      <w:pPr>
        <w:shd w:val="clear" w:color="auto" w:fill="FFFFFF"/>
        <w:tabs>
          <w:tab w:val="left" w:pos="0"/>
        </w:tabs>
        <w:spacing w:after="120" w:line="240" w:lineRule="auto"/>
        <w:ind w:firstLine="709"/>
        <w:rPr>
          <w:rFonts w:ascii="Times New Roman" w:hAnsi="Times New Roman"/>
          <w:sz w:val="28"/>
          <w:szCs w:val="28"/>
        </w:rPr>
      </w:pPr>
      <w:r>
        <w:rPr>
          <w:rFonts w:ascii="Times New Roman" w:hAnsi="Times New Roman"/>
          <w:sz w:val="28"/>
          <w:szCs w:val="28"/>
        </w:rPr>
        <w:t>2.1.2. Для </w:t>
      </w:r>
      <w:r w:rsidRPr="00DE5193">
        <w:rPr>
          <w:rFonts w:ascii="Times New Roman" w:hAnsi="Times New Roman"/>
          <w:sz w:val="28"/>
          <w:szCs w:val="28"/>
        </w:rPr>
        <w:t>должности _________________________________________</w:t>
      </w:r>
      <w:r w:rsidRPr="00DE5193">
        <w:rPr>
          <w:rStyle w:val="af0"/>
          <w:rFonts w:ascii="Times New Roman" w:hAnsi="Times New Roman"/>
          <w:sz w:val="28"/>
          <w:szCs w:val="28"/>
        </w:rPr>
        <w:footnoteReference w:id="38"/>
      </w:r>
      <w:r w:rsidRPr="00DE5193">
        <w:rPr>
          <w:rFonts w:ascii="Times New Roman" w:hAnsi="Times New Roman"/>
          <w:sz w:val="28"/>
          <w:szCs w:val="28"/>
        </w:rPr>
        <w:t xml:space="preserve"> стаж государственной гражданской службы </w:t>
      </w:r>
      <w:r>
        <w:rPr>
          <w:rFonts w:ascii="Times New Roman" w:hAnsi="Times New Roman"/>
          <w:sz w:val="28"/>
          <w:szCs w:val="28"/>
        </w:rPr>
        <w:t xml:space="preserve">или </w:t>
      </w:r>
      <w:r w:rsidRPr="00DE5193">
        <w:rPr>
          <w:rFonts w:ascii="Times New Roman" w:hAnsi="Times New Roman"/>
          <w:sz w:val="28"/>
          <w:szCs w:val="28"/>
        </w:rPr>
        <w:t>работы по специальности, направлению подготовки, указанными в п. 2.2.1., составляет ___________</w:t>
      </w:r>
      <w:r>
        <w:rPr>
          <w:rFonts w:ascii="Times New Roman" w:hAnsi="Times New Roman"/>
          <w:sz w:val="28"/>
          <w:szCs w:val="28"/>
        </w:rPr>
        <w:t xml:space="preserve"> </w:t>
      </w:r>
      <w:r w:rsidRPr="00DE5193">
        <w:rPr>
          <w:rFonts w:ascii="Times New Roman" w:hAnsi="Times New Roman"/>
          <w:sz w:val="28"/>
          <w:szCs w:val="28"/>
        </w:rPr>
        <w:t>лет</w:t>
      </w:r>
      <w:r w:rsidRPr="00DE5193">
        <w:rPr>
          <w:rStyle w:val="af0"/>
          <w:rFonts w:ascii="Times New Roman" w:hAnsi="Times New Roman"/>
          <w:sz w:val="28"/>
          <w:szCs w:val="28"/>
        </w:rPr>
        <w:footnoteReference w:id="39"/>
      </w:r>
      <w:r w:rsidRPr="00DE5193">
        <w:rPr>
          <w:rFonts w:ascii="Times New Roman" w:hAnsi="Times New Roman"/>
          <w:sz w:val="28"/>
          <w:szCs w:val="28"/>
        </w:rPr>
        <w:t xml:space="preserve">. </w:t>
      </w:r>
    </w:p>
    <w:p w:rsidR="0022012F" w:rsidRDefault="0022012F" w:rsidP="0022012F">
      <w:pPr>
        <w:shd w:val="clear" w:color="auto" w:fill="FFFFFF"/>
        <w:tabs>
          <w:tab w:val="left" w:pos="0"/>
        </w:tabs>
        <w:spacing w:after="120" w:line="240" w:lineRule="auto"/>
        <w:ind w:firstLine="709"/>
        <w:rPr>
          <w:rFonts w:ascii="Times New Roman" w:hAnsi="Times New Roman"/>
          <w:sz w:val="28"/>
          <w:szCs w:val="28"/>
        </w:rPr>
      </w:pPr>
      <w:r w:rsidRPr="00DE5193">
        <w:rPr>
          <w:rFonts w:ascii="Times New Roman" w:hAnsi="Times New Roman"/>
          <w:sz w:val="28"/>
          <w:szCs w:val="28"/>
        </w:rPr>
        <w:t>2.1.3. Гражданский служащий, замещающий должность _______________________________________________________________</w:t>
      </w:r>
      <w:r w:rsidRPr="00DE5193">
        <w:rPr>
          <w:rStyle w:val="af0"/>
          <w:rFonts w:ascii="Times New Roman" w:hAnsi="Times New Roman"/>
          <w:sz w:val="28"/>
          <w:szCs w:val="28"/>
        </w:rPr>
        <w:footnoteReference w:id="40"/>
      </w:r>
      <w:r w:rsidRPr="00DE5193">
        <w:rPr>
          <w:rFonts w:ascii="Times New Roman" w:hAnsi="Times New Roman"/>
          <w:sz w:val="28"/>
          <w:szCs w:val="28"/>
        </w:rPr>
        <w:t>, должен обладать следующ</w:t>
      </w:r>
      <w:r>
        <w:rPr>
          <w:rFonts w:ascii="Times New Roman" w:hAnsi="Times New Roman"/>
          <w:sz w:val="28"/>
          <w:szCs w:val="28"/>
        </w:rPr>
        <w:t>ими базовыми знаниями и умениями</w:t>
      </w:r>
      <w:r w:rsidRPr="00DE5193">
        <w:rPr>
          <w:rFonts w:ascii="Times New Roman" w:hAnsi="Times New Roman"/>
          <w:sz w:val="28"/>
          <w:szCs w:val="28"/>
        </w:rPr>
        <w:t>:</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1) знанием государственного языка Российской Федерации (русского языка);</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2) знаниями основ: </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а) Конституции Российской Федерации,</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б) Федерального закона от 27 мая 2003 г. № 58-ФЗ «О системе государственной службы</w:t>
      </w:r>
      <w:r>
        <w:rPr>
          <w:rFonts w:ascii="Times New Roman" w:hAnsi="Times New Roman"/>
          <w:sz w:val="28"/>
          <w:szCs w:val="28"/>
        </w:rPr>
        <w:t xml:space="preserve"> Российской Федерации»</w:t>
      </w:r>
      <w:r w:rsidRPr="00DE5193">
        <w:rPr>
          <w:rFonts w:ascii="Times New Roman" w:hAnsi="Times New Roman"/>
          <w:sz w:val="28"/>
          <w:szCs w:val="28"/>
        </w:rPr>
        <w:t>;</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в)</w:t>
      </w:r>
      <w:r w:rsidRPr="00DE5193">
        <w:rPr>
          <w:rFonts w:ascii="Times New Roman" w:hAnsi="Times New Roman"/>
          <w:sz w:val="28"/>
          <w:szCs w:val="28"/>
        </w:rPr>
        <w:t xml:space="preserve"> Федерального закона от 27 июля 2004 г. № 79-ФЗ </w:t>
      </w:r>
      <w:r>
        <w:rPr>
          <w:rFonts w:ascii="Times New Roman" w:hAnsi="Times New Roman"/>
          <w:sz w:val="28"/>
          <w:szCs w:val="28"/>
        </w:rPr>
        <w:t xml:space="preserve">                                      </w:t>
      </w:r>
      <w:r w:rsidRPr="00DE5193">
        <w:rPr>
          <w:rFonts w:ascii="Times New Roman" w:hAnsi="Times New Roman"/>
          <w:sz w:val="28"/>
          <w:szCs w:val="28"/>
        </w:rPr>
        <w:t>«О государственной гражданской службе</w:t>
      </w:r>
      <w:r>
        <w:rPr>
          <w:rFonts w:ascii="Times New Roman" w:hAnsi="Times New Roman"/>
          <w:sz w:val="28"/>
          <w:szCs w:val="28"/>
        </w:rPr>
        <w:t xml:space="preserve"> Российской Федерации»</w:t>
      </w:r>
      <w:r w:rsidRPr="00DE5193">
        <w:rPr>
          <w:rFonts w:ascii="Times New Roman" w:hAnsi="Times New Roman"/>
          <w:sz w:val="28"/>
          <w:szCs w:val="28"/>
        </w:rPr>
        <w:t>;</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г) Федерального закона от 25 декабря 2008 г. № 273-ФЗ </w:t>
      </w:r>
      <w:r>
        <w:rPr>
          <w:rFonts w:ascii="Times New Roman" w:hAnsi="Times New Roman"/>
          <w:sz w:val="28"/>
          <w:szCs w:val="28"/>
        </w:rPr>
        <w:t xml:space="preserve">                                 </w:t>
      </w:r>
      <w:r w:rsidRPr="00DE5193">
        <w:rPr>
          <w:rFonts w:ascii="Times New Roman" w:hAnsi="Times New Roman"/>
          <w:sz w:val="28"/>
          <w:szCs w:val="28"/>
        </w:rPr>
        <w:t>«О проти</w:t>
      </w:r>
      <w:r>
        <w:rPr>
          <w:rFonts w:ascii="Times New Roman" w:hAnsi="Times New Roman"/>
          <w:sz w:val="28"/>
          <w:szCs w:val="28"/>
        </w:rPr>
        <w:t>водействии коррупции»</w:t>
      </w:r>
      <w:r w:rsidRPr="00DE5193">
        <w:rPr>
          <w:rFonts w:ascii="Times New Roman" w:hAnsi="Times New Roman"/>
          <w:sz w:val="28"/>
          <w:szCs w:val="28"/>
        </w:rPr>
        <w:t>;</w:t>
      </w:r>
    </w:p>
    <w:p w:rsidR="0022012F" w:rsidRPr="00DA6DBF" w:rsidRDefault="0022012F" w:rsidP="0022012F">
      <w:pPr>
        <w:autoSpaceDE w:val="0"/>
        <w:autoSpaceDN w:val="0"/>
        <w:adjustRightInd w:val="0"/>
        <w:spacing w:after="0" w:line="240" w:lineRule="auto"/>
        <w:ind w:firstLine="709"/>
        <w:rPr>
          <w:rFonts w:ascii="Times New Roman" w:hAnsi="Times New Roman"/>
          <w:color w:val="000000"/>
          <w:sz w:val="28"/>
          <w:szCs w:val="28"/>
        </w:rPr>
      </w:pPr>
      <w:r w:rsidRPr="00DE5193">
        <w:rPr>
          <w:rFonts w:ascii="Times New Roman" w:hAnsi="Times New Roman"/>
          <w:color w:val="000000"/>
          <w:sz w:val="28"/>
          <w:szCs w:val="28"/>
        </w:rPr>
        <w:t>3)</w:t>
      </w:r>
      <w:r>
        <w:rPr>
          <w:rFonts w:ascii="Times New Roman" w:hAnsi="Times New Roman"/>
          <w:color w:val="000000"/>
          <w:sz w:val="28"/>
          <w:szCs w:val="28"/>
        </w:rPr>
        <w:t xml:space="preserve"> знаниями и умения</w:t>
      </w:r>
      <w:r w:rsidRPr="00DE5193">
        <w:rPr>
          <w:rFonts w:ascii="Times New Roman" w:hAnsi="Times New Roman"/>
          <w:color w:val="000000"/>
          <w:sz w:val="28"/>
          <w:szCs w:val="28"/>
        </w:rPr>
        <w:t xml:space="preserve"> в области информационно-коммуникационных технологий.</w:t>
      </w:r>
    </w:p>
    <w:p w:rsidR="0022012F" w:rsidRPr="00DE5193" w:rsidRDefault="0022012F" w:rsidP="0022012F">
      <w:pPr>
        <w:spacing w:after="120" w:line="240" w:lineRule="auto"/>
        <w:ind w:firstLine="709"/>
        <w:rPr>
          <w:rFonts w:ascii="Times New Roman" w:hAnsi="Times New Roman"/>
          <w:color w:val="000000"/>
          <w:sz w:val="28"/>
          <w:szCs w:val="28"/>
        </w:rPr>
      </w:pPr>
      <w:r w:rsidRPr="00DE5193">
        <w:rPr>
          <w:rFonts w:ascii="Times New Roman" w:hAnsi="Times New Roman"/>
          <w:color w:val="000000"/>
          <w:sz w:val="28"/>
          <w:szCs w:val="28"/>
        </w:rPr>
        <w:t xml:space="preserve">2.1.4. </w:t>
      </w:r>
      <w:r>
        <w:rPr>
          <w:rFonts w:ascii="Times New Roman" w:hAnsi="Times New Roman"/>
          <w:sz w:val="28"/>
          <w:szCs w:val="28"/>
        </w:rPr>
        <w:t>Умения</w:t>
      </w:r>
      <w:r w:rsidRPr="00DE5193">
        <w:rPr>
          <w:rFonts w:ascii="Times New Roman" w:hAnsi="Times New Roman"/>
          <w:color w:val="000000"/>
          <w:sz w:val="28"/>
          <w:szCs w:val="28"/>
        </w:rPr>
        <w:t xml:space="preserve"> </w:t>
      </w:r>
      <w:r>
        <w:rPr>
          <w:rFonts w:ascii="Times New Roman" w:hAnsi="Times New Roman"/>
          <w:color w:val="000000"/>
          <w:sz w:val="28"/>
          <w:szCs w:val="28"/>
        </w:rPr>
        <w:t>гражданского служащего, замещающего</w:t>
      </w:r>
      <w:r w:rsidRPr="00DE5193">
        <w:rPr>
          <w:rFonts w:ascii="Times New Roman" w:hAnsi="Times New Roman"/>
          <w:color w:val="000000"/>
          <w:sz w:val="28"/>
          <w:szCs w:val="28"/>
        </w:rPr>
        <w:t xml:space="preserve"> должность </w:t>
      </w:r>
      <w:r w:rsidRPr="00DE5193">
        <w:rPr>
          <w:rFonts w:ascii="Times New Roman" w:hAnsi="Times New Roman"/>
          <w:sz w:val="28"/>
          <w:szCs w:val="28"/>
        </w:rPr>
        <w:t>_______________________________________________________________</w:t>
      </w:r>
      <w:r>
        <w:rPr>
          <w:rFonts w:ascii="Times New Roman" w:hAnsi="Times New Roman"/>
          <w:sz w:val="28"/>
          <w:szCs w:val="28"/>
        </w:rPr>
        <w:t>__</w:t>
      </w:r>
      <w:r w:rsidRPr="00DE5193">
        <w:rPr>
          <w:rStyle w:val="af0"/>
          <w:rFonts w:ascii="Times New Roman" w:hAnsi="Times New Roman"/>
          <w:sz w:val="28"/>
          <w:szCs w:val="28"/>
        </w:rPr>
        <w:footnoteReference w:id="41"/>
      </w:r>
      <w:r w:rsidRPr="00DE5193">
        <w:rPr>
          <w:rFonts w:ascii="Times New Roman" w:hAnsi="Times New Roman"/>
          <w:sz w:val="28"/>
          <w:szCs w:val="28"/>
        </w:rPr>
        <w:t>, включа</w:t>
      </w:r>
      <w:r>
        <w:rPr>
          <w:rFonts w:ascii="Times New Roman" w:hAnsi="Times New Roman"/>
          <w:sz w:val="28"/>
          <w:szCs w:val="28"/>
        </w:rPr>
        <w:t>ют следующие умения.</w:t>
      </w:r>
    </w:p>
    <w:p w:rsidR="0022012F" w:rsidRPr="00296BD9" w:rsidRDefault="0022012F" w:rsidP="0022012F">
      <w:pPr>
        <w:autoSpaceDE w:val="0"/>
        <w:autoSpaceDN w:val="0"/>
        <w:adjustRightInd w:val="0"/>
        <w:spacing w:after="120" w:line="240" w:lineRule="auto"/>
        <w:ind w:firstLine="709"/>
        <w:rPr>
          <w:rFonts w:ascii="Times New Roman" w:hAnsi="Times New Roman"/>
          <w:b/>
          <w:sz w:val="28"/>
          <w:szCs w:val="28"/>
        </w:rPr>
      </w:pPr>
      <w:r w:rsidRPr="00296BD9">
        <w:rPr>
          <w:rFonts w:ascii="Times New Roman" w:hAnsi="Times New Roman"/>
          <w:b/>
          <w:sz w:val="28"/>
          <w:szCs w:val="28"/>
        </w:rPr>
        <w:t>Общие умения:</w:t>
      </w:r>
    </w:p>
    <w:p w:rsidR="0022012F" w:rsidRPr="00285EEE" w:rsidRDefault="0022012F" w:rsidP="0022012F">
      <w:pPr>
        <w:pStyle w:val="Doc-2"/>
        <w:spacing w:line="240" w:lineRule="auto"/>
        <w:ind w:left="0" w:firstLine="993"/>
        <w:rPr>
          <w:sz w:val="28"/>
          <w:szCs w:val="28"/>
        </w:rPr>
      </w:pPr>
      <w:r w:rsidRPr="00285EEE">
        <w:rPr>
          <w:sz w:val="28"/>
          <w:szCs w:val="28"/>
        </w:rPr>
        <w:t>- умение мыслить системно (стратегически);</w:t>
      </w:r>
    </w:p>
    <w:p w:rsidR="0022012F" w:rsidRPr="00285EEE" w:rsidRDefault="0022012F" w:rsidP="0022012F">
      <w:pPr>
        <w:pStyle w:val="Doc-2"/>
        <w:spacing w:line="240" w:lineRule="auto"/>
        <w:ind w:left="0" w:firstLine="993"/>
        <w:rPr>
          <w:sz w:val="28"/>
          <w:szCs w:val="28"/>
        </w:rPr>
      </w:pPr>
      <w:r w:rsidRPr="00285EEE">
        <w:rPr>
          <w:sz w:val="28"/>
          <w:szCs w:val="28"/>
        </w:rPr>
        <w:t>- умение планировать, рационально использовать служебное время и достигать результата;</w:t>
      </w:r>
    </w:p>
    <w:p w:rsidR="0022012F" w:rsidRPr="00285EEE" w:rsidRDefault="0022012F" w:rsidP="0022012F">
      <w:pPr>
        <w:pStyle w:val="Doc-2"/>
        <w:spacing w:line="240" w:lineRule="auto"/>
        <w:ind w:left="0" w:firstLine="993"/>
        <w:rPr>
          <w:sz w:val="28"/>
          <w:szCs w:val="28"/>
        </w:rPr>
      </w:pPr>
      <w:r w:rsidRPr="00285EEE">
        <w:rPr>
          <w:sz w:val="28"/>
          <w:szCs w:val="28"/>
        </w:rPr>
        <w:t>- коммуникативные умения;</w:t>
      </w:r>
    </w:p>
    <w:p w:rsidR="0022012F" w:rsidRPr="00285EEE" w:rsidRDefault="0022012F" w:rsidP="0022012F">
      <w:pPr>
        <w:pStyle w:val="Doc-2"/>
        <w:spacing w:line="240" w:lineRule="auto"/>
        <w:ind w:left="0" w:firstLine="993"/>
        <w:rPr>
          <w:sz w:val="28"/>
          <w:szCs w:val="28"/>
        </w:rPr>
      </w:pPr>
      <w:r w:rsidRPr="00285EEE">
        <w:rPr>
          <w:sz w:val="28"/>
          <w:szCs w:val="28"/>
        </w:rPr>
        <w:t>- умение управлять изменениями.</w:t>
      </w:r>
    </w:p>
    <w:p w:rsidR="0022012F" w:rsidRDefault="0022012F" w:rsidP="0022012F">
      <w:pPr>
        <w:autoSpaceDE w:val="0"/>
        <w:autoSpaceDN w:val="0"/>
        <w:adjustRightInd w:val="0"/>
        <w:spacing w:after="0" w:line="240" w:lineRule="auto"/>
        <w:ind w:firstLine="709"/>
        <w:rPr>
          <w:rFonts w:ascii="Times New Roman" w:hAnsi="Times New Roman"/>
          <w:color w:val="000000"/>
          <w:sz w:val="28"/>
          <w:szCs w:val="28"/>
        </w:rPr>
      </w:pPr>
    </w:p>
    <w:p w:rsidR="0022012F" w:rsidRDefault="0022012F" w:rsidP="0022012F">
      <w:pPr>
        <w:autoSpaceDE w:val="0"/>
        <w:autoSpaceDN w:val="0"/>
        <w:adjustRightInd w:val="0"/>
        <w:spacing w:after="0" w:line="240" w:lineRule="auto"/>
        <w:ind w:firstLine="709"/>
        <w:rPr>
          <w:rFonts w:ascii="Times New Roman" w:hAnsi="Times New Roman"/>
          <w:b/>
          <w:color w:val="000000"/>
          <w:sz w:val="28"/>
          <w:szCs w:val="28"/>
        </w:rPr>
      </w:pPr>
      <w:r w:rsidRPr="00296BD9">
        <w:rPr>
          <w:rFonts w:ascii="Times New Roman" w:hAnsi="Times New Roman"/>
          <w:b/>
          <w:color w:val="000000"/>
          <w:sz w:val="28"/>
          <w:szCs w:val="28"/>
        </w:rPr>
        <w:t>Управленческие умения</w:t>
      </w:r>
      <w:r>
        <w:rPr>
          <w:rStyle w:val="af0"/>
          <w:rFonts w:ascii="Times New Roman" w:hAnsi="Times New Roman"/>
          <w:b/>
          <w:color w:val="000000"/>
          <w:sz w:val="28"/>
          <w:szCs w:val="28"/>
        </w:rPr>
        <w:footnoteReference w:id="42"/>
      </w:r>
      <w:r>
        <w:rPr>
          <w:rFonts w:ascii="Times New Roman" w:hAnsi="Times New Roman"/>
          <w:b/>
          <w:color w:val="000000"/>
          <w:sz w:val="28"/>
          <w:szCs w:val="28"/>
        </w:rPr>
        <w:t>:</w:t>
      </w:r>
    </w:p>
    <w:p w:rsidR="0022012F" w:rsidRPr="00285EEE" w:rsidRDefault="0022012F" w:rsidP="0022012F">
      <w:pPr>
        <w:pStyle w:val="ad"/>
        <w:autoSpaceDE w:val="0"/>
        <w:autoSpaceDN w:val="0"/>
        <w:ind w:left="0" w:firstLine="993"/>
        <w:rPr>
          <w:rFonts w:ascii="Times New Roman" w:hAnsi="Times New Roman"/>
          <w:sz w:val="28"/>
          <w:szCs w:val="28"/>
        </w:rPr>
      </w:pPr>
      <w:r w:rsidRPr="00285EEE">
        <w:rPr>
          <w:rFonts w:ascii="Times New Roman" w:hAnsi="Times New Roman"/>
          <w:sz w:val="28"/>
          <w:szCs w:val="28"/>
        </w:rPr>
        <w:t>- умение руководить подчиненными, эффективно планировать, организовывать работу и контролировать ее выполнение;</w:t>
      </w:r>
    </w:p>
    <w:p w:rsidR="0022012F" w:rsidRDefault="0022012F" w:rsidP="0022012F">
      <w:pPr>
        <w:pStyle w:val="ad"/>
        <w:autoSpaceDE w:val="0"/>
        <w:autoSpaceDN w:val="0"/>
        <w:ind w:left="0" w:firstLine="993"/>
        <w:rPr>
          <w:rFonts w:ascii="Times New Roman" w:hAnsi="Times New Roman"/>
          <w:sz w:val="28"/>
          <w:szCs w:val="28"/>
        </w:rPr>
      </w:pPr>
      <w:r w:rsidRPr="00285EEE">
        <w:rPr>
          <w:rFonts w:ascii="Times New Roman" w:hAnsi="Times New Roman"/>
          <w:sz w:val="28"/>
          <w:szCs w:val="28"/>
        </w:rPr>
        <w:t>- умение оперативно принимать и реализовывать управленческие решения.</w:t>
      </w:r>
    </w:p>
    <w:p w:rsidR="00BD64DF" w:rsidRPr="00285EEE" w:rsidRDefault="00BD64DF" w:rsidP="0022012F">
      <w:pPr>
        <w:pStyle w:val="ad"/>
        <w:autoSpaceDE w:val="0"/>
        <w:autoSpaceDN w:val="0"/>
        <w:ind w:left="0" w:firstLine="993"/>
        <w:rPr>
          <w:rFonts w:ascii="Times New Roman" w:hAnsi="Times New Roman"/>
          <w:sz w:val="28"/>
          <w:szCs w:val="28"/>
        </w:rPr>
      </w:pPr>
    </w:p>
    <w:p w:rsidR="00BD64DF" w:rsidRPr="00BD64DF" w:rsidRDefault="00BD64DF" w:rsidP="00BD64DF">
      <w:pPr>
        <w:pStyle w:val="ad"/>
        <w:numPr>
          <w:ilvl w:val="1"/>
          <w:numId w:val="17"/>
        </w:numPr>
        <w:spacing w:after="0" w:line="240" w:lineRule="auto"/>
        <w:ind w:left="0" w:firstLine="709"/>
        <w:rPr>
          <w:rFonts w:ascii="Times New Roman" w:hAnsi="Times New Roman"/>
          <w:sz w:val="28"/>
          <w:szCs w:val="28"/>
        </w:rPr>
      </w:pPr>
      <w:r w:rsidRPr="00BD64DF">
        <w:rPr>
          <w:rFonts w:ascii="Times New Roman" w:hAnsi="Times New Roman"/>
          <w:sz w:val="28"/>
          <w:szCs w:val="28"/>
        </w:rPr>
        <w:t xml:space="preserve">Для замещения должности </w:t>
      </w:r>
      <w:r w:rsidRPr="00DE5193">
        <w:rPr>
          <w:rFonts w:ascii="Times New Roman" w:hAnsi="Times New Roman"/>
          <w:sz w:val="28"/>
          <w:szCs w:val="28"/>
        </w:rPr>
        <w:t>_______________________________________________________________</w:t>
      </w:r>
      <w:r>
        <w:rPr>
          <w:rFonts w:ascii="Times New Roman" w:hAnsi="Times New Roman"/>
          <w:sz w:val="28"/>
          <w:szCs w:val="28"/>
        </w:rPr>
        <w:t>__</w:t>
      </w:r>
      <w:r w:rsidRPr="00DE5193">
        <w:rPr>
          <w:rStyle w:val="af0"/>
          <w:rFonts w:ascii="Times New Roman" w:hAnsi="Times New Roman"/>
          <w:sz w:val="28"/>
          <w:szCs w:val="28"/>
        </w:rPr>
        <w:footnoteReference w:id="43"/>
      </w:r>
      <w:r w:rsidRPr="00BD64DF">
        <w:rPr>
          <w:rFonts w:ascii="Times New Roman" w:hAnsi="Times New Roman"/>
          <w:sz w:val="28"/>
          <w:szCs w:val="28"/>
        </w:rPr>
        <w:t>в зависимости от области и вида профессиональной служебной деятельности устанавливаются следующие квалификационные требования (профессионально-функциональные квалификационные требования).</w:t>
      </w:r>
    </w:p>
    <w:p w:rsidR="0022012F" w:rsidRPr="00D17D96" w:rsidRDefault="0022012F" w:rsidP="0022012F">
      <w:pPr>
        <w:shd w:val="clear" w:color="auto" w:fill="FFFFFF"/>
        <w:tabs>
          <w:tab w:val="left" w:pos="0"/>
        </w:tabs>
        <w:spacing w:after="0" w:line="240" w:lineRule="auto"/>
        <w:jc w:val="center"/>
        <w:rPr>
          <w:rFonts w:ascii="Times New Roman" w:hAnsi="Times New Roman"/>
          <w:b/>
          <w:sz w:val="28"/>
          <w:szCs w:val="28"/>
        </w:rPr>
      </w:pPr>
    </w:p>
    <w:p w:rsidR="0022012F" w:rsidRPr="00DE5193" w:rsidRDefault="0022012F" w:rsidP="0022012F">
      <w:pPr>
        <w:spacing w:after="120" w:line="240" w:lineRule="auto"/>
        <w:ind w:firstLine="709"/>
        <w:rPr>
          <w:rFonts w:ascii="Times New Roman" w:hAnsi="Times New Roman"/>
          <w:sz w:val="28"/>
          <w:szCs w:val="28"/>
        </w:rPr>
      </w:pPr>
      <w:r w:rsidRPr="00DE5193">
        <w:rPr>
          <w:rFonts w:ascii="Times New Roman" w:hAnsi="Times New Roman"/>
          <w:sz w:val="28"/>
          <w:szCs w:val="28"/>
        </w:rPr>
        <w:t>2.2.1. Гражданский служащий</w:t>
      </w:r>
      <w:r>
        <w:rPr>
          <w:rFonts w:ascii="Times New Roman" w:hAnsi="Times New Roman"/>
          <w:sz w:val="28"/>
          <w:szCs w:val="28"/>
        </w:rPr>
        <w:t>, замещающий должность</w:t>
      </w:r>
      <w:r w:rsidRPr="00DE5193">
        <w:rPr>
          <w:rFonts w:ascii="Times New Roman" w:hAnsi="Times New Roman"/>
          <w:sz w:val="28"/>
          <w:szCs w:val="28"/>
        </w:rPr>
        <w:t xml:space="preserve"> _______________________________________________________________</w:t>
      </w:r>
      <w:r>
        <w:rPr>
          <w:rFonts w:ascii="Times New Roman" w:hAnsi="Times New Roman"/>
          <w:sz w:val="28"/>
          <w:szCs w:val="28"/>
        </w:rPr>
        <w:t>__</w:t>
      </w:r>
      <w:r w:rsidRPr="00DE5193">
        <w:rPr>
          <w:rStyle w:val="af0"/>
          <w:rFonts w:ascii="Times New Roman" w:hAnsi="Times New Roman"/>
          <w:sz w:val="28"/>
          <w:szCs w:val="28"/>
        </w:rPr>
        <w:footnoteReference w:id="44"/>
      </w:r>
      <w:r>
        <w:rPr>
          <w:rFonts w:ascii="Times New Roman" w:hAnsi="Times New Roman"/>
          <w:sz w:val="28"/>
          <w:szCs w:val="28"/>
        </w:rPr>
        <w:t>,</w:t>
      </w:r>
      <w:r w:rsidRPr="00DE5193">
        <w:rPr>
          <w:rFonts w:ascii="Times New Roman" w:hAnsi="Times New Roman"/>
          <w:sz w:val="28"/>
          <w:szCs w:val="28"/>
        </w:rPr>
        <w:t>должен иметь __________________ образование ______________________</w:t>
      </w:r>
      <w:r w:rsidRPr="00DE5193">
        <w:rPr>
          <w:rStyle w:val="af0"/>
          <w:rFonts w:ascii="Times New Roman" w:hAnsi="Times New Roman"/>
          <w:sz w:val="28"/>
          <w:szCs w:val="28"/>
        </w:rPr>
        <w:footnoteReference w:id="45"/>
      </w:r>
      <w:r w:rsidRPr="00DE5193">
        <w:rPr>
          <w:rFonts w:ascii="Times New Roman" w:hAnsi="Times New Roman"/>
          <w:sz w:val="28"/>
          <w:szCs w:val="28"/>
        </w:rPr>
        <w:t xml:space="preserve"> по направлению</w:t>
      </w:r>
      <w:r>
        <w:rPr>
          <w:rFonts w:ascii="Times New Roman" w:hAnsi="Times New Roman"/>
          <w:sz w:val="28"/>
          <w:szCs w:val="28"/>
        </w:rPr>
        <w:t>(-ям)</w:t>
      </w:r>
      <w:r w:rsidRPr="00DE5193">
        <w:rPr>
          <w:rFonts w:ascii="Times New Roman" w:hAnsi="Times New Roman"/>
          <w:sz w:val="28"/>
          <w:szCs w:val="28"/>
        </w:rPr>
        <w:t xml:space="preserve"> подготовки (специальности</w:t>
      </w:r>
      <w:r>
        <w:rPr>
          <w:rFonts w:ascii="Times New Roman" w:hAnsi="Times New Roman"/>
          <w:sz w:val="28"/>
          <w:szCs w:val="28"/>
        </w:rPr>
        <w:t>(-ям)</w:t>
      </w:r>
      <w:r w:rsidRPr="00DE5193">
        <w:rPr>
          <w:rFonts w:ascii="Times New Roman" w:hAnsi="Times New Roman"/>
          <w:sz w:val="28"/>
          <w:szCs w:val="28"/>
        </w:rPr>
        <w:t xml:space="preserve">) профессионального образования  _____________________________________ </w:t>
      </w:r>
      <w:r w:rsidRPr="00DE5193">
        <w:rPr>
          <w:rStyle w:val="af0"/>
          <w:rFonts w:ascii="Times New Roman" w:hAnsi="Times New Roman"/>
          <w:sz w:val="28"/>
          <w:szCs w:val="28"/>
        </w:rPr>
        <w:footnoteReference w:id="46"/>
      </w:r>
      <w:r>
        <w:rPr>
          <w:rFonts w:ascii="Times New Roman" w:hAnsi="Times New Roman"/>
          <w:sz w:val="28"/>
          <w:szCs w:val="28"/>
        </w:rPr>
        <w:t xml:space="preserve"> или иному направлению подготовки (специальности), для которого </w:t>
      </w:r>
      <w:r w:rsidRPr="00DE5193">
        <w:rPr>
          <w:rFonts w:ascii="Times New Roman" w:hAnsi="Times New Roman"/>
          <w:bCs/>
          <w:sz w:val="28"/>
          <w:szCs w:val="28"/>
        </w:rPr>
        <w:t xml:space="preserve">законодательством об образовании Российской Федерации установлено соответствие </w:t>
      </w:r>
      <w:r>
        <w:rPr>
          <w:rFonts w:ascii="Times New Roman" w:hAnsi="Times New Roman"/>
          <w:bCs/>
          <w:sz w:val="28"/>
          <w:szCs w:val="28"/>
        </w:rPr>
        <w:t xml:space="preserve">           данному(-</w:t>
      </w:r>
      <w:proofErr w:type="spellStart"/>
      <w:r>
        <w:rPr>
          <w:rFonts w:ascii="Times New Roman" w:hAnsi="Times New Roman"/>
          <w:bCs/>
          <w:sz w:val="28"/>
          <w:szCs w:val="28"/>
        </w:rPr>
        <w:t>ым</w:t>
      </w:r>
      <w:proofErr w:type="spellEnd"/>
      <w:r>
        <w:rPr>
          <w:rFonts w:ascii="Times New Roman" w:hAnsi="Times New Roman"/>
          <w:bCs/>
          <w:sz w:val="28"/>
          <w:szCs w:val="28"/>
        </w:rPr>
        <w:t xml:space="preserve">) </w:t>
      </w:r>
      <w:r w:rsidRPr="00DE5193">
        <w:rPr>
          <w:rFonts w:ascii="Times New Roman" w:hAnsi="Times New Roman"/>
          <w:bCs/>
          <w:sz w:val="28"/>
          <w:szCs w:val="28"/>
        </w:rPr>
        <w:t>направлени</w:t>
      </w:r>
      <w:r>
        <w:rPr>
          <w:rFonts w:ascii="Times New Roman" w:hAnsi="Times New Roman"/>
          <w:bCs/>
          <w:sz w:val="28"/>
          <w:szCs w:val="28"/>
        </w:rPr>
        <w:t>ю(-ям)</w:t>
      </w:r>
      <w:r w:rsidRPr="00DE5193">
        <w:rPr>
          <w:rFonts w:ascii="Times New Roman" w:hAnsi="Times New Roman"/>
          <w:bCs/>
          <w:sz w:val="28"/>
          <w:szCs w:val="28"/>
        </w:rPr>
        <w:t xml:space="preserve"> подготовки</w:t>
      </w:r>
      <w:r>
        <w:rPr>
          <w:rFonts w:ascii="Times New Roman" w:hAnsi="Times New Roman"/>
          <w:bCs/>
          <w:sz w:val="28"/>
          <w:szCs w:val="28"/>
        </w:rPr>
        <w:t xml:space="preserve"> (специальности(-м))</w:t>
      </w:r>
      <w:r w:rsidRPr="00DE5193">
        <w:rPr>
          <w:rFonts w:ascii="Times New Roman" w:hAnsi="Times New Roman"/>
          <w:bCs/>
          <w:sz w:val="28"/>
          <w:szCs w:val="28"/>
        </w:rPr>
        <w:t>, указанн</w:t>
      </w:r>
      <w:r>
        <w:rPr>
          <w:rFonts w:ascii="Times New Roman" w:hAnsi="Times New Roman"/>
          <w:bCs/>
          <w:sz w:val="28"/>
          <w:szCs w:val="28"/>
        </w:rPr>
        <w:t>ому</w:t>
      </w:r>
      <w:r w:rsidRPr="00DE5193">
        <w:rPr>
          <w:rFonts w:ascii="Times New Roman" w:hAnsi="Times New Roman"/>
          <w:bCs/>
          <w:sz w:val="28"/>
          <w:szCs w:val="28"/>
        </w:rPr>
        <w:t xml:space="preserve"> в предыдущих перечнях профессий, специаль</w:t>
      </w:r>
      <w:r>
        <w:rPr>
          <w:rFonts w:ascii="Times New Roman" w:hAnsi="Times New Roman"/>
          <w:bCs/>
          <w:sz w:val="28"/>
          <w:szCs w:val="28"/>
        </w:rPr>
        <w:t>ностей и направлений подготовки</w:t>
      </w:r>
      <w:r w:rsidRPr="00DE5193">
        <w:rPr>
          <w:rFonts w:ascii="Times New Roman" w:hAnsi="Times New Roman"/>
          <w:sz w:val="28"/>
          <w:szCs w:val="28"/>
        </w:rPr>
        <w:t>.</w:t>
      </w:r>
    </w:p>
    <w:p w:rsidR="0022012F" w:rsidRPr="00DE5193" w:rsidRDefault="0022012F" w:rsidP="0022012F">
      <w:pPr>
        <w:spacing w:after="120" w:line="240" w:lineRule="auto"/>
        <w:ind w:firstLine="709"/>
        <w:rPr>
          <w:rFonts w:ascii="Times New Roman" w:hAnsi="Times New Roman"/>
          <w:sz w:val="28"/>
          <w:szCs w:val="28"/>
        </w:rPr>
      </w:pPr>
      <w:r w:rsidRPr="00DE5193">
        <w:rPr>
          <w:rFonts w:ascii="Times New Roman" w:hAnsi="Times New Roman"/>
          <w:sz w:val="28"/>
          <w:szCs w:val="28"/>
        </w:rPr>
        <w:t>2.2.2. Гражданский служащий, замещающий должность _______________________________________</w:t>
      </w:r>
      <w:r w:rsidRPr="00DE5193">
        <w:rPr>
          <w:rStyle w:val="af0"/>
          <w:rFonts w:ascii="Times New Roman" w:hAnsi="Times New Roman"/>
          <w:sz w:val="28"/>
          <w:szCs w:val="28"/>
        </w:rPr>
        <w:footnoteReference w:id="47"/>
      </w:r>
      <w:r w:rsidRPr="00DE5193">
        <w:rPr>
          <w:rFonts w:ascii="Times New Roman" w:hAnsi="Times New Roman"/>
          <w:sz w:val="28"/>
          <w:szCs w:val="28"/>
        </w:rPr>
        <w:t xml:space="preserve">, должен обладать следующими </w:t>
      </w:r>
      <w:r>
        <w:rPr>
          <w:rFonts w:ascii="Times New Roman" w:hAnsi="Times New Roman"/>
          <w:sz w:val="28"/>
          <w:szCs w:val="28"/>
        </w:rPr>
        <w:t xml:space="preserve">профессиональными </w:t>
      </w:r>
      <w:r w:rsidRPr="00DE5193">
        <w:rPr>
          <w:rFonts w:ascii="Times New Roman" w:hAnsi="Times New Roman"/>
          <w:sz w:val="28"/>
          <w:szCs w:val="28"/>
        </w:rPr>
        <w:t xml:space="preserve">знаниями в </w:t>
      </w:r>
      <w:r>
        <w:rPr>
          <w:rFonts w:ascii="Times New Roman" w:hAnsi="Times New Roman"/>
          <w:sz w:val="28"/>
          <w:szCs w:val="28"/>
        </w:rPr>
        <w:t>сфере</w:t>
      </w:r>
      <w:r w:rsidRPr="00DE5193">
        <w:rPr>
          <w:rFonts w:ascii="Times New Roman" w:hAnsi="Times New Roman"/>
          <w:sz w:val="28"/>
          <w:szCs w:val="28"/>
        </w:rPr>
        <w:t xml:space="preserve"> законодательства Российской Федерации</w:t>
      </w:r>
      <w:r w:rsidRPr="00DE5193">
        <w:rPr>
          <w:rStyle w:val="af0"/>
          <w:rFonts w:ascii="Times New Roman" w:hAnsi="Times New Roman"/>
          <w:sz w:val="28"/>
          <w:szCs w:val="28"/>
        </w:rPr>
        <w:footnoteReference w:id="48"/>
      </w:r>
      <w:r w:rsidRPr="00DE5193">
        <w:rPr>
          <w:rFonts w:ascii="Times New Roman" w:hAnsi="Times New Roman"/>
          <w:sz w:val="28"/>
          <w:szCs w:val="28"/>
        </w:rPr>
        <w:t>:</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1) __________________________________________________________;</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2) __________________________________________________________; </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3)__________________________________________________________; </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4)_____________________________</w:t>
      </w:r>
      <w:r>
        <w:rPr>
          <w:rFonts w:ascii="Times New Roman" w:hAnsi="Times New Roman"/>
          <w:sz w:val="28"/>
          <w:szCs w:val="28"/>
        </w:rPr>
        <w:t>_____________________________.</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2.2.3. Иные </w:t>
      </w:r>
      <w:r>
        <w:rPr>
          <w:rFonts w:ascii="Times New Roman" w:hAnsi="Times New Roman"/>
          <w:sz w:val="28"/>
          <w:szCs w:val="28"/>
        </w:rPr>
        <w:t xml:space="preserve">профессиональные </w:t>
      </w:r>
      <w:r w:rsidRPr="00DE5193">
        <w:rPr>
          <w:rFonts w:ascii="Times New Roman" w:hAnsi="Times New Roman"/>
          <w:sz w:val="28"/>
          <w:szCs w:val="28"/>
        </w:rPr>
        <w:t>знания __________________________________</w:t>
      </w:r>
      <w:r w:rsidRPr="00DE5193">
        <w:rPr>
          <w:rStyle w:val="af0"/>
          <w:rFonts w:ascii="Times New Roman" w:hAnsi="Times New Roman"/>
          <w:sz w:val="28"/>
          <w:szCs w:val="28"/>
        </w:rPr>
        <w:footnoteReference w:id="49"/>
      </w:r>
      <w:r w:rsidRPr="00DE5193">
        <w:rPr>
          <w:rFonts w:ascii="Times New Roman" w:hAnsi="Times New Roman"/>
          <w:sz w:val="28"/>
          <w:szCs w:val="28"/>
        </w:rPr>
        <w:t xml:space="preserve"> должны включать </w:t>
      </w:r>
      <w:r w:rsidRPr="00DE5193">
        <w:rPr>
          <w:rStyle w:val="af0"/>
          <w:rFonts w:ascii="Times New Roman" w:hAnsi="Times New Roman"/>
          <w:sz w:val="28"/>
          <w:szCs w:val="28"/>
        </w:rPr>
        <w:footnoteReference w:id="50"/>
      </w:r>
      <w:r w:rsidRPr="00DE5193">
        <w:rPr>
          <w:rFonts w:ascii="Times New Roman" w:hAnsi="Times New Roman"/>
          <w:sz w:val="28"/>
          <w:szCs w:val="28"/>
        </w:rPr>
        <w:t xml:space="preserve">:  </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1)__________________________________________________________;</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2)__________________________________________________________;</w:t>
      </w:r>
    </w:p>
    <w:p w:rsidR="0022012F"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3)___________________________</w:t>
      </w:r>
      <w:r>
        <w:rPr>
          <w:rFonts w:ascii="Times New Roman" w:hAnsi="Times New Roman"/>
          <w:sz w:val="28"/>
          <w:szCs w:val="28"/>
        </w:rPr>
        <w:t>_______________________________.</w:t>
      </w:r>
    </w:p>
    <w:p w:rsidR="0022012F" w:rsidRPr="00DE5193" w:rsidRDefault="0022012F" w:rsidP="0022012F">
      <w:pPr>
        <w:spacing w:after="0" w:line="240" w:lineRule="auto"/>
        <w:ind w:firstLine="709"/>
        <w:rPr>
          <w:rFonts w:ascii="Times New Roman" w:hAnsi="Times New Roman"/>
          <w:sz w:val="28"/>
          <w:szCs w:val="28"/>
        </w:rPr>
      </w:pPr>
    </w:p>
    <w:p w:rsidR="0022012F" w:rsidRPr="00DE5193" w:rsidRDefault="0022012F" w:rsidP="0022012F">
      <w:pPr>
        <w:spacing w:after="120" w:line="240" w:lineRule="auto"/>
        <w:ind w:firstLine="709"/>
        <w:rPr>
          <w:rFonts w:ascii="Times New Roman" w:hAnsi="Times New Roman"/>
          <w:sz w:val="28"/>
          <w:szCs w:val="28"/>
        </w:rPr>
      </w:pPr>
      <w:r w:rsidRPr="00DE5193">
        <w:rPr>
          <w:rFonts w:ascii="Times New Roman" w:hAnsi="Times New Roman"/>
          <w:sz w:val="28"/>
          <w:szCs w:val="28"/>
        </w:rPr>
        <w:t>2.2.4. Гражданский служащий, замещающий должность ___________________</w:t>
      </w:r>
      <w:r w:rsidRPr="00DE5193">
        <w:rPr>
          <w:rStyle w:val="af0"/>
          <w:rFonts w:ascii="Times New Roman" w:hAnsi="Times New Roman"/>
          <w:sz w:val="28"/>
          <w:szCs w:val="28"/>
        </w:rPr>
        <w:footnoteReference w:id="51"/>
      </w:r>
      <w:r w:rsidRPr="00DE5193">
        <w:rPr>
          <w:rFonts w:ascii="Times New Roman" w:hAnsi="Times New Roman"/>
          <w:sz w:val="28"/>
          <w:szCs w:val="28"/>
        </w:rPr>
        <w:t xml:space="preserve">, должен обладать следующими </w:t>
      </w:r>
      <w:r>
        <w:rPr>
          <w:rFonts w:ascii="Times New Roman" w:hAnsi="Times New Roman"/>
          <w:sz w:val="28"/>
          <w:szCs w:val="28"/>
        </w:rPr>
        <w:t>профессиональными умениями</w:t>
      </w:r>
      <w:r w:rsidRPr="00DE5193">
        <w:rPr>
          <w:rStyle w:val="af0"/>
          <w:rFonts w:ascii="Times New Roman" w:hAnsi="Times New Roman"/>
          <w:sz w:val="28"/>
          <w:szCs w:val="28"/>
        </w:rPr>
        <w:footnoteReference w:id="52"/>
      </w:r>
      <w:r w:rsidRPr="00DE5193">
        <w:rPr>
          <w:rFonts w:ascii="Times New Roman" w:hAnsi="Times New Roman"/>
          <w:sz w:val="28"/>
          <w:szCs w:val="28"/>
        </w:rPr>
        <w:t xml:space="preserve">:  </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1) __________________________________________________________;</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2)__________________________________________________________;</w:t>
      </w:r>
    </w:p>
    <w:p w:rsidR="0022012F"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3)___________________________</w:t>
      </w:r>
      <w:r>
        <w:rPr>
          <w:rFonts w:ascii="Times New Roman" w:hAnsi="Times New Roman"/>
          <w:sz w:val="28"/>
          <w:szCs w:val="28"/>
        </w:rPr>
        <w:t>_______________________________.</w:t>
      </w:r>
    </w:p>
    <w:p w:rsidR="0022012F" w:rsidRPr="00DE5193" w:rsidRDefault="0022012F" w:rsidP="0022012F">
      <w:pPr>
        <w:spacing w:after="0" w:line="240" w:lineRule="auto"/>
        <w:ind w:firstLine="709"/>
        <w:rPr>
          <w:rFonts w:ascii="Times New Roman" w:hAnsi="Times New Roman"/>
          <w:sz w:val="28"/>
          <w:szCs w:val="28"/>
        </w:rPr>
      </w:pP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2.2.5. Гражданский служащий, замещающий должность _______________________________________</w:t>
      </w:r>
      <w:r w:rsidRPr="00055ADE">
        <w:rPr>
          <w:rStyle w:val="af0"/>
          <w:rFonts w:ascii="Times New Roman" w:hAnsi="Times New Roman"/>
          <w:sz w:val="28"/>
          <w:szCs w:val="28"/>
        </w:rPr>
        <w:footnoteReference w:id="53"/>
      </w:r>
      <w:r w:rsidRPr="00055ADE">
        <w:rPr>
          <w:rFonts w:ascii="Times New Roman" w:hAnsi="Times New Roman"/>
          <w:sz w:val="28"/>
          <w:szCs w:val="28"/>
        </w:rPr>
        <w:t>, должен обладать следующими функциональными знаниями</w:t>
      </w:r>
      <w:r w:rsidRPr="00055ADE">
        <w:rPr>
          <w:rStyle w:val="af0"/>
          <w:rFonts w:ascii="Times New Roman" w:hAnsi="Times New Roman"/>
          <w:sz w:val="28"/>
          <w:szCs w:val="28"/>
        </w:rPr>
        <w:footnoteReference w:id="54"/>
      </w:r>
      <w:r w:rsidRPr="00055ADE">
        <w:rPr>
          <w:rFonts w:ascii="Times New Roman" w:hAnsi="Times New Roman"/>
          <w:b/>
          <w:sz w:val="28"/>
          <w:szCs w:val="28"/>
        </w:rPr>
        <w:t>:</w:t>
      </w: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1) __________________________________________________________;</w:t>
      </w: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2)__________________________________________________________;</w:t>
      </w: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3)__________________________________________________________.</w:t>
      </w:r>
    </w:p>
    <w:p w:rsidR="0022012F" w:rsidRPr="00055ADE" w:rsidRDefault="0022012F" w:rsidP="0022012F">
      <w:pPr>
        <w:spacing w:after="0" w:line="240" w:lineRule="auto"/>
        <w:ind w:firstLine="709"/>
        <w:rPr>
          <w:rFonts w:ascii="Times New Roman" w:hAnsi="Times New Roman"/>
          <w:b/>
          <w:sz w:val="28"/>
          <w:szCs w:val="28"/>
        </w:rPr>
      </w:pPr>
    </w:p>
    <w:p w:rsidR="0022012F" w:rsidRPr="00055ADE" w:rsidRDefault="0022012F" w:rsidP="0022012F">
      <w:pPr>
        <w:spacing w:after="120" w:line="240" w:lineRule="auto"/>
        <w:ind w:firstLine="709"/>
        <w:rPr>
          <w:rFonts w:ascii="Times New Roman" w:hAnsi="Times New Roman"/>
          <w:sz w:val="28"/>
          <w:szCs w:val="28"/>
        </w:rPr>
      </w:pPr>
      <w:r w:rsidRPr="00055ADE">
        <w:rPr>
          <w:rFonts w:ascii="Times New Roman" w:hAnsi="Times New Roman"/>
          <w:sz w:val="28"/>
          <w:szCs w:val="28"/>
        </w:rPr>
        <w:t>2.2.6. Гражданский служащий, замещающий должность ___________________</w:t>
      </w:r>
      <w:r w:rsidRPr="00055ADE">
        <w:rPr>
          <w:rStyle w:val="af0"/>
          <w:rFonts w:ascii="Times New Roman" w:hAnsi="Times New Roman"/>
          <w:sz w:val="28"/>
          <w:szCs w:val="28"/>
        </w:rPr>
        <w:footnoteReference w:id="55"/>
      </w:r>
      <w:r w:rsidRPr="00055ADE">
        <w:rPr>
          <w:rFonts w:ascii="Times New Roman" w:hAnsi="Times New Roman"/>
          <w:sz w:val="28"/>
          <w:szCs w:val="28"/>
        </w:rPr>
        <w:t>, должен обладать следующими функциональными умениями</w:t>
      </w:r>
      <w:r w:rsidRPr="00055ADE">
        <w:rPr>
          <w:rStyle w:val="af0"/>
          <w:rFonts w:ascii="Times New Roman" w:hAnsi="Times New Roman"/>
          <w:sz w:val="28"/>
          <w:szCs w:val="28"/>
        </w:rPr>
        <w:footnoteReference w:id="56"/>
      </w:r>
      <w:r w:rsidRPr="00055ADE">
        <w:rPr>
          <w:rFonts w:ascii="Times New Roman" w:hAnsi="Times New Roman"/>
          <w:sz w:val="28"/>
          <w:szCs w:val="28"/>
        </w:rPr>
        <w:t xml:space="preserve">:  </w:t>
      </w: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1) __________________________________________________________;</w:t>
      </w: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2)__________________________________________________________;</w:t>
      </w:r>
    </w:p>
    <w:p w:rsidR="0022012F" w:rsidRPr="00DE5193"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3)__________________________________________________________.</w:t>
      </w:r>
    </w:p>
    <w:p w:rsidR="0022012F" w:rsidRDefault="0022012F" w:rsidP="0022012F">
      <w:pPr>
        <w:spacing w:after="0" w:line="240" w:lineRule="auto"/>
        <w:outlineLvl w:val="0"/>
        <w:rPr>
          <w:rFonts w:ascii="Times New Roman" w:hAnsi="Times New Roman"/>
          <w:sz w:val="28"/>
          <w:szCs w:val="28"/>
        </w:rPr>
        <w:sectPr w:rsidR="0022012F" w:rsidSect="00FE4AEA">
          <w:headerReference w:type="default" r:id="rId38"/>
          <w:pgSz w:w="11906" w:h="16838"/>
          <w:pgMar w:top="536" w:right="850" w:bottom="1134" w:left="1701" w:header="708" w:footer="708" w:gutter="0"/>
          <w:cols w:space="708"/>
          <w:docGrid w:linePitch="360"/>
        </w:sectPr>
      </w:pPr>
    </w:p>
    <w:p w:rsidR="0022012F" w:rsidRPr="00CA2B80" w:rsidRDefault="0022012F" w:rsidP="0022012F">
      <w:pPr>
        <w:pStyle w:val="1"/>
        <w:spacing w:before="0" w:after="120" w:line="240" w:lineRule="auto"/>
        <w:jc w:val="right"/>
        <w:rPr>
          <w:rFonts w:ascii="Times New Roman" w:hAnsi="Times New Roman"/>
          <w:color w:val="auto"/>
        </w:rPr>
      </w:pPr>
      <w:bookmarkStart w:id="297" w:name="_Toc479853584"/>
      <w:bookmarkStart w:id="298" w:name="_Toc479863768"/>
      <w:r w:rsidRPr="00CA2B80">
        <w:rPr>
          <w:rFonts w:ascii="Times New Roman" w:hAnsi="Times New Roman"/>
          <w:color w:val="auto"/>
        </w:rPr>
        <w:t>Приложение № 7</w:t>
      </w:r>
      <w:bookmarkEnd w:id="297"/>
      <w:r w:rsidRPr="00CA2B80">
        <w:rPr>
          <w:rFonts w:ascii="Times New Roman" w:hAnsi="Times New Roman"/>
          <w:color w:val="auto"/>
        </w:rPr>
        <w:t xml:space="preserve"> </w:t>
      </w:r>
    </w:p>
    <w:p w:rsidR="0022012F" w:rsidRPr="004F7684" w:rsidRDefault="0022012F" w:rsidP="0022012F">
      <w:pPr>
        <w:pStyle w:val="1"/>
        <w:spacing w:before="0" w:after="120" w:line="240" w:lineRule="auto"/>
        <w:jc w:val="center"/>
        <w:rPr>
          <w:rFonts w:ascii="Times New Roman" w:hAnsi="Times New Roman"/>
          <w:color w:val="auto"/>
        </w:rPr>
      </w:pPr>
      <w:r w:rsidRPr="004F7684">
        <w:rPr>
          <w:rFonts w:ascii="Times New Roman" w:hAnsi="Times New Roman"/>
          <w:noProof/>
          <w:color w:val="auto"/>
        </w:rPr>
        <w:t>Пример положений должностного регламента государственного гражданского служащего, посвященных квалификационным требованиям для замещения должности государственной гражданской службы</w:t>
      </w:r>
      <w:bookmarkEnd w:id="298"/>
    </w:p>
    <w:p w:rsidR="0022012F" w:rsidRDefault="0022012F" w:rsidP="0022012F">
      <w:pPr>
        <w:jc w:val="center"/>
        <w:rPr>
          <w:rFonts w:ascii="Times New Roman" w:hAnsi="Times New Roman"/>
          <w:b/>
          <w:noProof/>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5103"/>
      </w:tblGrid>
      <w:tr w:rsidR="0022012F" w:rsidRPr="00DE5193" w:rsidTr="00FE4AEA">
        <w:tc>
          <w:tcPr>
            <w:tcW w:w="4253" w:type="dxa"/>
            <w:tcBorders>
              <w:top w:val="nil"/>
              <w:left w:val="nil"/>
              <w:bottom w:val="nil"/>
              <w:right w:val="nil"/>
            </w:tcBorders>
          </w:tcPr>
          <w:p w:rsidR="0022012F" w:rsidRPr="00481FE0" w:rsidRDefault="0022012F" w:rsidP="00FE4AEA">
            <w:pPr>
              <w:spacing w:line="240" w:lineRule="auto"/>
              <w:jc w:val="right"/>
              <w:rPr>
                <w:rFonts w:ascii="Times New Roman" w:hAnsi="Times New Roman"/>
                <w:sz w:val="28"/>
                <w:szCs w:val="28"/>
              </w:rPr>
            </w:pPr>
          </w:p>
        </w:tc>
        <w:tc>
          <w:tcPr>
            <w:tcW w:w="5103" w:type="dxa"/>
            <w:tcBorders>
              <w:top w:val="nil"/>
              <w:left w:val="nil"/>
              <w:bottom w:val="nil"/>
              <w:right w:val="nil"/>
            </w:tcBorders>
          </w:tcPr>
          <w:p w:rsidR="0022012F" w:rsidRPr="00481FE0" w:rsidRDefault="0022012F" w:rsidP="00FE4AEA">
            <w:pPr>
              <w:pStyle w:val="ConsPlusNonformat"/>
              <w:jc w:val="center"/>
              <w:rPr>
                <w:rFonts w:ascii="Times New Roman" w:hAnsi="Times New Roman" w:cs="Times New Roman"/>
                <w:sz w:val="28"/>
                <w:szCs w:val="28"/>
              </w:rPr>
            </w:pPr>
            <w:r w:rsidRPr="00481FE0">
              <w:rPr>
                <w:rFonts w:ascii="Times New Roman" w:hAnsi="Times New Roman" w:cs="Times New Roman"/>
                <w:sz w:val="28"/>
                <w:szCs w:val="28"/>
              </w:rPr>
              <w:t>УТВЕРЖДАЮ</w:t>
            </w:r>
          </w:p>
          <w:p w:rsidR="0022012F" w:rsidRPr="00481FE0" w:rsidRDefault="0022012F" w:rsidP="00FE4AEA">
            <w:pPr>
              <w:pStyle w:val="ConsPlusNonformat"/>
              <w:jc w:val="center"/>
              <w:rPr>
                <w:rFonts w:ascii="Times New Roman" w:hAnsi="Times New Roman" w:cs="Times New Roman"/>
                <w:sz w:val="28"/>
                <w:szCs w:val="28"/>
              </w:rPr>
            </w:pPr>
          </w:p>
          <w:p w:rsidR="0022012F" w:rsidRPr="00481FE0" w:rsidRDefault="0022012F" w:rsidP="00FE4AE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___________ </w:t>
            </w:r>
          </w:p>
          <w:p w:rsidR="0022012F" w:rsidRPr="00481FE0" w:rsidRDefault="0022012F" w:rsidP="00FE4AE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"__" _________ 2016 </w:t>
            </w:r>
            <w:r w:rsidRPr="00481FE0">
              <w:rPr>
                <w:rFonts w:ascii="Times New Roman" w:hAnsi="Times New Roman" w:cs="Times New Roman"/>
                <w:sz w:val="28"/>
                <w:szCs w:val="28"/>
              </w:rPr>
              <w:t>г.</w:t>
            </w:r>
          </w:p>
          <w:p w:rsidR="0022012F" w:rsidRPr="00481FE0" w:rsidRDefault="0022012F" w:rsidP="00FE4AEA">
            <w:pPr>
              <w:pStyle w:val="af6"/>
              <w:ind w:left="-567"/>
              <w:jc w:val="center"/>
              <w:rPr>
                <w:rFonts w:ascii="Times New Roman" w:hAnsi="Times New Roman"/>
                <w:sz w:val="28"/>
                <w:szCs w:val="28"/>
              </w:rPr>
            </w:pPr>
          </w:p>
        </w:tc>
      </w:tr>
    </w:tbl>
    <w:p w:rsidR="0022012F" w:rsidRPr="00DE5193" w:rsidRDefault="0022012F" w:rsidP="0022012F">
      <w:pPr>
        <w:spacing w:line="240" w:lineRule="auto"/>
        <w:rPr>
          <w:rFonts w:ascii="Times New Roman" w:hAnsi="Times New Roman"/>
          <w:sz w:val="28"/>
          <w:szCs w:val="28"/>
        </w:rPr>
      </w:pPr>
    </w:p>
    <w:p w:rsidR="0022012F" w:rsidRPr="00481FE0" w:rsidRDefault="0022012F" w:rsidP="0022012F">
      <w:pPr>
        <w:widowControl w:val="0"/>
        <w:autoSpaceDE w:val="0"/>
        <w:autoSpaceDN w:val="0"/>
        <w:adjustRightInd w:val="0"/>
        <w:spacing w:after="0" w:line="240" w:lineRule="auto"/>
        <w:jc w:val="center"/>
        <w:rPr>
          <w:rFonts w:ascii="Times New Roman" w:hAnsi="Times New Roman"/>
          <w:b/>
          <w:bCs/>
          <w:sz w:val="28"/>
          <w:szCs w:val="28"/>
        </w:rPr>
      </w:pPr>
      <w:r w:rsidRPr="00481FE0">
        <w:rPr>
          <w:rFonts w:ascii="Times New Roman" w:hAnsi="Times New Roman"/>
          <w:b/>
          <w:bCs/>
          <w:sz w:val="28"/>
          <w:szCs w:val="28"/>
        </w:rPr>
        <w:t>ДОЛЖНОСТНОЙ РЕГЛАМЕНТ</w:t>
      </w:r>
    </w:p>
    <w:p w:rsidR="0022012F" w:rsidRPr="00F00F8E" w:rsidRDefault="0022012F" w:rsidP="0022012F">
      <w:pPr>
        <w:widowControl w:val="0"/>
        <w:autoSpaceDE w:val="0"/>
        <w:autoSpaceDN w:val="0"/>
        <w:adjustRightInd w:val="0"/>
        <w:spacing w:after="0" w:line="240" w:lineRule="auto"/>
        <w:jc w:val="center"/>
        <w:rPr>
          <w:rFonts w:ascii="Times New Roman" w:hAnsi="Times New Roman"/>
          <w:b/>
          <w:bCs/>
          <w:sz w:val="28"/>
          <w:szCs w:val="28"/>
        </w:rPr>
      </w:pPr>
      <w:r w:rsidRPr="004A34AC">
        <w:rPr>
          <w:rFonts w:ascii="Times New Roman" w:hAnsi="Times New Roman"/>
          <w:b/>
          <w:sz w:val="28"/>
          <w:szCs w:val="28"/>
        </w:rPr>
        <w:t xml:space="preserve">ВЕДУЩЕГО СПЕЦИАЛИСТА-ЭКСПЕРТА </w:t>
      </w:r>
      <w:r w:rsidRPr="004A34AC">
        <w:rPr>
          <w:rFonts w:ascii="Times New Roman" w:hAnsi="Times New Roman"/>
          <w:b/>
          <w:bCs/>
          <w:sz w:val="28"/>
          <w:szCs w:val="28"/>
        </w:rPr>
        <w:t>ОТДЕЛА</w:t>
      </w:r>
      <w:r>
        <w:rPr>
          <w:rFonts w:ascii="Times New Roman" w:hAnsi="Times New Roman"/>
          <w:b/>
          <w:bCs/>
          <w:sz w:val="28"/>
          <w:szCs w:val="28"/>
        </w:rPr>
        <w:t xml:space="preserve"> ПОЛИТИКИ В СФЕРЕ ГОСУДАРСТВЕННОЙ СЛУЖБЫ И МЕТОДОЛОГИИ РАЗВИТИЯ МУНИЦИПАЛЬНОЙ СЛУЖБЫ ДЕПАРТАМЕНТА ГОСУДАРСТВЕННОЙ ПОЛИТИКИ В СФЕРЕ ГОСУДАРСТВЕННОЙ И МУНИЦИПАЛЬНОЙ СЛУЖБЫ, ПРОТИВОДЕЙСТВИЯ КОРРУПЦИИ </w:t>
      </w:r>
    </w:p>
    <w:p w:rsidR="0022012F" w:rsidRDefault="0022012F" w:rsidP="0022012F">
      <w:pPr>
        <w:spacing w:line="240" w:lineRule="auto"/>
        <w:jc w:val="center"/>
        <w:rPr>
          <w:rFonts w:ascii="Times New Roman" w:hAnsi="Times New Roman"/>
          <w:bCs/>
          <w:sz w:val="28"/>
          <w:szCs w:val="28"/>
          <w:vertAlign w:val="superscript"/>
        </w:rPr>
      </w:pPr>
    </w:p>
    <w:p w:rsidR="0022012F" w:rsidRPr="00DE5193" w:rsidRDefault="0022012F" w:rsidP="0022012F">
      <w:pPr>
        <w:spacing w:line="240" w:lineRule="auto"/>
        <w:jc w:val="center"/>
        <w:rPr>
          <w:rFonts w:ascii="Times New Roman" w:hAnsi="Times New Roman"/>
          <w:sz w:val="28"/>
          <w:szCs w:val="28"/>
        </w:rPr>
      </w:pPr>
      <w:r w:rsidRPr="00DE5193">
        <w:rPr>
          <w:rFonts w:ascii="Times New Roman" w:hAnsi="Times New Roman"/>
          <w:sz w:val="28"/>
          <w:szCs w:val="28"/>
        </w:rPr>
        <w:t>I. Общие положения</w:t>
      </w:r>
    </w:p>
    <w:p w:rsidR="0022012F" w:rsidRPr="00DE5193" w:rsidRDefault="0022012F" w:rsidP="0022012F">
      <w:pPr>
        <w:spacing w:line="240" w:lineRule="auto"/>
        <w:ind w:firstLine="709"/>
        <w:rPr>
          <w:rFonts w:ascii="Times New Roman" w:hAnsi="Times New Roman"/>
          <w:sz w:val="28"/>
          <w:szCs w:val="28"/>
        </w:rPr>
      </w:pPr>
      <w:r w:rsidRPr="00DE5193">
        <w:rPr>
          <w:rFonts w:ascii="Times New Roman" w:hAnsi="Times New Roman"/>
          <w:sz w:val="28"/>
          <w:szCs w:val="28"/>
        </w:rPr>
        <w:t>1.</w:t>
      </w:r>
      <w:r>
        <w:rPr>
          <w:rFonts w:ascii="Times New Roman" w:hAnsi="Times New Roman"/>
          <w:sz w:val="28"/>
          <w:szCs w:val="28"/>
        </w:rPr>
        <w:t xml:space="preserve"> </w:t>
      </w:r>
      <w:r w:rsidRPr="00DE5193">
        <w:rPr>
          <w:rFonts w:ascii="Times New Roman" w:hAnsi="Times New Roman"/>
          <w:sz w:val="28"/>
          <w:szCs w:val="28"/>
        </w:rPr>
        <w:t xml:space="preserve">Должность федеральной государственной гражданской службы (далее – гражданская служба) </w:t>
      </w:r>
      <w:r>
        <w:rPr>
          <w:rFonts w:ascii="Times New Roman" w:hAnsi="Times New Roman"/>
          <w:sz w:val="28"/>
          <w:szCs w:val="28"/>
        </w:rPr>
        <w:t>ведущего специалиста-эксперта отдела политики в сфере государственной службы и методологии развития муниципальной службы (далее – отдел) Д</w:t>
      </w:r>
      <w:r w:rsidRPr="00481FE0">
        <w:rPr>
          <w:rFonts w:ascii="Times New Roman" w:hAnsi="Times New Roman"/>
          <w:sz w:val="28"/>
          <w:szCs w:val="28"/>
        </w:rPr>
        <w:t xml:space="preserve">епартамента </w:t>
      </w:r>
      <w:r>
        <w:rPr>
          <w:rFonts w:ascii="Times New Roman" w:hAnsi="Times New Roman"/>
          <w:sz w:val="28"/>
          <w:szCs w:val="28"/>
        </w:rPr>
        <w:t xml:space="preserve">государственной политики в сфере государственной и муниципальной службы, противодействия коррупции </w:t>
      </w:r>
      <w:r w:rsidRPr="00DE5193">
        <w:rPr>
          <w:rFonts w:ascii="Times New Roman" w:hAnsi="Times New Roman"/>
          <w:sz w:val="28"/>
          <w:szCs w:val="28"/>
        </w:rPr>
        <w:t>(далее – Д</w:t>
      </w:r>
      <w:r>
        <w:rPr>
          <w:rFonts w:ascii="Times New Roman" w:hAnsi="Times New Roman"/>
          <w:sz w:val="28"/>
          <w:szCs w:val="28"/>
        </w:rPr>
        <w:t xml:space="preserve">епартамент) относится к старшей </w:t>
      </w:r>
      <w:r w:rsidRPr="00DE5193">
        <w:rPr>
          <w:rFonts w:ascii="Times New Roman" w:hAnsi="Times New Roman"/>
          <w:sz w:val="28"/>
          <w:szCs w:val="28"/>
        </w:rPr>
        <w:t>группе должностей гражданской службы категории «специалисты».</w:t>
      </w:r>
    </w:p>
    <w:p w:rsidR="0022012F" w:rsidRPr="00DE5193" w:rsidRDefault="0022012F" w:rsidP="0022012F">
      <w:pPr>
        <w:spacing w:line="240" w:lineRule="auto"/>
        <w:ind w:firstLine="709"/>
        <w:rPr>
          <w:rFonts w:ascii="Times New Roman" w:hAnsi="Times New Roman"/>
          <w:sz w:val="28"/>
          <w:szCs w:val="28"/>
        </w:rPr>
      </w:pPr>
      <w:r w:rsidRPr="00DE5193">
        <w:rPr>
          <w:rFonts w:ascii="Times New Roman" w:hAnsi="Times New Roman"/>
          <w:sz w:val="28"/>
          <w:szCs w:val="28"/>
        </w:rPr>
        <w:t>Регистрацион</w:t>
      </w:r>
      <w:r>
        <w:rPr>
          <w:rFonts w:ascii="Times New Roman" w:hAnsi="Times New Roman"/>
          <w:sz w:val="28"/>
          <w:szCs w:val="28"/>
        </w:rPr>
        <w:t>ный номер (код) должности: 05-3-4-034</w:t>
      </w:r>
      <w:r w:rsidRPr="00DE5193">
        <w:rPr>
          <w:rFonts w:ascii="Times New Roman" w:hAnsi="Times New Roman"/>
          <w:sz w:val="28"/>
          <w:szCs w:val="28"/>
        </w:rPr>
        <w:t>.</w:t>
      </w:r>
    </w:p>
    <w:p w:rsidR="0022012F" w:rsidRPr="00DE5193"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 xml:space="preserve">2. Область </w:t>
      </w:r>
      <w:r w:rsidRPr="00DE5193">
        <w:rPr>
          <w:rFonts w:ascii="Times New Roman" w:hAnsi="Times New Roman"/>
          <w:sz w:val="28"/>
          <w:szCs w:val="28"/>
        </w:rPr>
        <w:t>профессиональной служебной деятельности (далее –</w:t>
      </w:r>
      <w:r>
        <w:rPr>
          <w:rFonts w:ascii="Times New Roman" w:hAnsi="Times New Roman"/>
          <w:sz w:val="28"/>
          <w:szCs w:val="28"/>
        </w:rPr>
        <w:t xml:space="preserve"> область </w:t>
      </w:r>
      <w:r w:rsidRPr="00DE5193">
        <w:rPr>
          <w:rFonts w:ascii="Times New Roman" w:hAnsi="Times New Roman"/>
          <w:sz w:val="28"/>
          <w:szCs w:val="28"/>
        </w:rPr>
        <w:t>деятел</w:t>
      </w:r>
      <w:r>
        <w:rPr>
          <w:rFonts w:ascii="Times New Roman" w:hAnsi="Times New Roman"/>
          <w:sz w:val="28"/>
          <w:szCs w:val="28"/>
        </w:rPr>
        <w:t>ьности) государственного гражданского служащего</w:t>
      </w:r>
      <w:r w:rsidRPr="00DE5193">
        <w:rPr>
          <w:rFonts w:ascii="Times New Roman" w:hAnsi="Times New Roman"/>
          <w:sz w:val="28"/>
          <w:szCs w:val="28"/>
        </w:rPr>
        <w:t xml:space="preserve"> (далее – гражданский служащий)</w:t>
      </w:r>
      <w:r w:rsidRPr="00900599">
        <w:rPr>
          <w:rFonts w:ascii="Times New Roman" w:hAnsi="Times New Roman"/>
          <w:sz w:val="28"/>
          <w:szCs w:val="28"/>
        </w:rPr>
        <w:t>:</w:t>
      </w:r>
      <w:r>
        <w:rPr>
          <w:rFonts w:ascii="Times New Roman" w:hAnsi="Times New Roman"/>
          <w:sz w:val="28"/>
          <w:szCs w:val="28"/>
        </w:rPr>
        <w:t xml:space="preserve"> Регулирование государственной гражданской и муниципальной службы</w:t>
      </w:r>
      <w:r>
        <w:rPr>
          <w:rFonts w:ascii="Times New Roman" w:hAnsi="Times New Roman"/>
          <w:i/>
          <w:sz w:val="28"/>
          <w:szCs w:val="28"/>
        </w:rPr>
        <w:t>.</w:t>
      </w:r>
    </w:p>
    <w:p w:rsidR="0022012F" w:rsidRPr="00DE5193"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 xml:space="preserve">3. Вид </w:t>
      </w:r>
      <w:r w:rsidRPr="00DE5193">
        <w:rPr>
          <w:rFonts w:ascii="Times New Roman" w:hAnsi="Times New Roman"/>
          <w:sz w:val="28"/>
          <w:szCs w:val="28"/>
        </w:rPr>
        <w:t>професси</w:t>
      </w:r>
      <w:r>
        <w:rPr>
          <w:rFonts w:ascii="Times New Roman" w:hAnsi="Times New Roman"/>
          <w:sz w:val="28"/>
          <w:szCs w:val="28"/>
        </w:rPr>
        <w:t>ональной служебной деятельности гражданского служащего</w:t>
      </w:r>
      <w:r w:rsidRPr="00DE5193">
        <w:rPr>
          <w:rFonts w:ascii="Times New Roman" w:hAnsi="Times New Roman"/>
          <w:sz w:val="28"/>
          <w:szCs w:val="28"/>
        </w:rPr>
        <w:t>:</w:t>
      </w:r>
      <w:r>
        <w:rPr>
          <w:rFonts w:ascii="Times New Roman" w:hAnsi="Times New Roman"/>
          <w:sz w:val="28"/>
          <w:szCs w:val="28"/>
        </w:rPr>
        <w:t xml:space="preserve"> Развитие кадровых технологий на государственной гражданской и муниципальной службе.</w:t>
      </w:r>
    </w:p>
    <w:p w:rsidR="0022012F" w:rsidRDefault="0022012F" w:rsidP="0022012F">
      <w:pPr>
        <w:spacing w:after="0" w:line="240" w:lineRule="auto"/>
        <w:ind w:firstLine="720"/>
        <w:rPr>
          <w:rFonts w:ascii="Times New Roman" w:hAnsi="Times New Roman"/>
          <w:sz w:val="28"/>
          <w:szCs w:val="28"/>
        </w:rPr>
      </w:pPr>
      <w:r>
        <w:rPr>
          <w:rFonts w:ascii="Times New Roman" w:hAnsi="Times New Roman"/>
          <w:sz w:val="28"/>
          <w:szCs w:val="28"/>
        </w:rPr>
        <w:t xml:space="preserve">4. </w:t>
      </w:r>
      <w:r w:rsidRPr="00DE5193">
        <w:rPr>
          <w:rFonts w:ascii="Times New Roman" w:hAnsi="Times New Roman"/>
          <w:sz w:val="28"/>
          <w:szCs w:val="28"/>
        </w:rPr>
        <w:t xml:space="preserve">Назначение и освобождение от должности </w:t>
      </w:r>
      <w:r>
        <w:rPr>
          <w:rFonts w:ascii="Times New Roman" w:hAnsi="Times New Roman"/>
          <w:sz w:val="28"/>
          <w:szCs w:val="28"/>
        </w:rPr>
        <w:t xml:space="preserve">ведущего специалиста-эксперта </w:t>
      </w:r>
      <w:r w:rsidRPr="00DE5193">
        <w:rPr>
          <w:rFonts w:ascii="Times New Roman" w:hAnsi="Times New Roman"/>
          <w:sz w:val="28"/>
          <w:szCs w:val="28"/>
        </w:rPr>
        <w:t xml:space="preserve">осуществляется </w:t>
      </w:r>
      <w:r>
        <w:rPr>
          <w:rFonts w:ascii="Times New Roman" w:hAnsi="Times New Roman"/>
          <w:sz w:val="28"/>
          <w:szCs w:val="28"/>
        </w:rPr>
        <w:t>Министром труда и социальной защиты Российской Федерации.</w:t>
      </w:r>
    </w:p>
    <w:p w:rsidR="0022012F" w:rsidRDefault="0022012F" w:rsidP="0022012F">
      <w:pPr>
        <w:spacing w:after="0" w:line="240" w:lineRule="auto"/>
        <w:ind w:firstLine="720"/>
        <w:rPr>
          <w:rFonts w:ascii="Times New Roman" w:hAnsi="Times New Roman"/>
          <w:sz w:val="28"/>
          <w:szCs w:val="28"/>
        </w:rPr>
      </w:pPr>
      <w:r>
        <w:rPr>
          <w:rFonts w:ascii="Times New Roman" w:hAnsi="Times New Roman"/>
          <w:sz w:val="28"/>
          <w:szCs w:val="28"/>
        </w:rPr>
        <w:t xml:space="preserve">5. Ведущий специалист-эксперт </w:t>
      </w:r>
      <w:r w:rsidRPr="00DE5193">
        <w:rPr>
          <w:rFonts w:ascii="Times New Roman" w:hAnsi="Times New Roman"/>
          <w:sz w:val="28"/>
          <w:szCs w:val="28"/>
        </w:rPr>
        <w:t xml:space="preserve">непосредственно подчиняется начальнику отдела Департамента либо лицу, исполняющему его обязанности. </w:t>
      </w:r>
      <w:r>
        <w:rPr>
          <w:rFonts w:ascii="Times New Roman" w:hAnsi="Times New Roman"/>
          <w:sz w:val="28"/>
          <w:szCs w:val="28"/>
        </w:rPr>
        <w:t xml:space="preserve">Ведущий специалист-эксперт </w:t>
      </w:r>
      <w:r w:rsidRPr="00DE5193">
        <w:rPr>
          <w:rFonts w:ascii="Times New Roman" w:hAnsi="Times New Roman"/>
          <w:sz w:val="28"/>
          <w:szCs w:val="28"/>
        </w:rPr>
        <w:t>также подчиняется заместителю руководителя Департамента, руководителю Департамента.</w:t>
      </w:r>
    </w:p>
    <w:p w:rsidR="0022012F" w:rsidRDefault="0022012F" w:rsidP="0022012F">
      <w:pPr>
        <w:spacing w:after="0" w:line="240" w:lineRule="auto"/>
        <w:ind w:firstLine="720"/>
        <w:rPr>
          <w:rFonts w:ascii="Times New Roman" w:hAnsi="Times New Roman"/>
          <w:sz w:val="28"/>
          <w:szCs w:val="28"/>
        </w:rPr>
      </w:pPr>
    </w:p>
    <w:p w:rsidR="0022012F" w:rsidRPr="00DE5193" w:rsidRDefault="0022012F" w:rsidP="0022012F">
      <w:pPr>
        <w:spacing w:after="0" w:line="240" w:lineRule="auto"/>
        <w:ind w:firstLine="720"/>
        <w:rPr>
          <w:rFonts w:ascii="Times New Roman" w:hAnsi="Times New Roman"/>
          <w:sz w:val="28"/>
          <w:szCs w:val="28"/>
        </w:rPr>
      </w:pPr>
    </w:p>
    <w:p w:rsidR="0022012F" w:rsidRDefault="0022012F" w:rsidP="0022012F">
      <w:pPr>
        <w:spacing w:after="0" w:line="240" w:lineRule="auto"/>
        <w:ind w:firstLine="709"/>
        <w:jc w:val="center"/>
        <w:rPr>
          <w:rFonts w:ascii="Times New Roman" w:hAnsi="Times New Roman"/>
          <w:sz w:val="28"/>
          <w:szCs w:val="28"/>
        </w:rPr>
      </w:pPr>
      <w:r w:rsidRPr="00DE5193">
        <w:rPr>
          <w:rFonts w:ascii="Times New Roman" w:hAnsi="Times New Roman"/>
          <w:sz w:val="28"/>
          <w:szCs w:val="28"/>
        </w:rPr>
        <w:t xml:space="preserve">II. Квалификационные требования </w:t>
      </w:r>
    </w:p>
    <w:p w:rsidR="0022012F" w:rsidRPr="00DE5193" w:rsidRDefault="0022012F" w:rsidP="0022012F">
      <w:pPr>
        <w:spacing w:after="0" w:line="240" w:lineRule="auto"/>
        <w:ind w:firstLine="709"/>
        <w:jc w:val="center"/>
        <w:rPr>
          <w:rFonts w:ascii="Times New Roman" w:hAnsi="Times New Roman"/>
          <w:sz w:val="28"/>
          <w:szCs w:val="28"/>
        </w:rPr>
      </w:pPr>
    </w:p>
    <w:p w:rsidR="00BD64DF" w:rsidRPr="00BD64DF" w:rsidRDefault="0022012F" w:rsidP="00BD64DF">
      <w:pPr>
        <w:pStyle w:val="ad"/>
        <w:numPr>
          <w:ilvl w:val="0"/>
          <w:numId w:val="17"/>
        </w:numPr>
        <w:spacing w:after="0" w:line="240" w:lineRule="auto"/>
        <w:ind w:left="0" w:firstLine="709"/>
        <w:rPr>
          <w:rFonts w:ascii="Times New Roman" w:hAnsi="Times New Roman"/>
          <w:sz w:val="28"/>
          <w:szCs w:val="28"/>
        </w:rPr>
      </w:pPr>
      <w:r w:rsidRPr="00BD64DF">
        <w:rPr>
          <w:rFonts w:ascii="Times New Roman" w:hAnsi="Times New Roman"/>
          <w:sz w:val="28"/>
          <w:szCs w:val="28"/>
        </w:rPr>
        <w:t xml:space="preserve">Для замещения должности ведущего специалиста-эксперта </w:t>
      </w:r>
      <w:r w:rsidR="00BD64DF" w:rsidRPr="00BD64DF">
        <w:rPr>
          <w:rFonts w:ascii="Times New Roman" w:hAnsi="Times New Roman"/>
          <w:sz w:val="28"/>
          <w:szCs w:val="28"/>
        </w:rPr>
        <w:t>вне зависимости от области и вида профессиональной служебной деятельности устанавливаются следующие квалификационные требования (базовые квалификационные требования):</w:t>
      </w:r>
    </w:p>
    <w:p w:rsidR="0022012F" w:rsidRPr="00F34EB3" w:rsidRDefault="0022012F" w:rsidP="0022012F">
      <w:pPr>
        <w:autoSpaceDE w:val="0"/>
        <w:autoSpaceDN w:val="0"/>
        <w:adjustRightInd w:val="0"/>
        <w:spacing w:after="0" w:line="240" w:lineRule="auto"/>
        <w:ind w:firstLine="709"/>
        <w:rPr>
          <w:rFonts w:ascii="Times New Roman" w:hAnsi="Times New Roman"/>
          <w:sz w:val="28"/>
          <w:szCs w:val="28"/>
        </w:rPr>
      </w:pPr>
      <w:bookmarkStart w:id="299" w:name="_Toc479853585"/>
      <w:r w:rsidRPr="00F34EB3">
        <w:rPr>
          <w:rFonts w:ascii="Times New Roman" w:hAnsi="Times New Roman"/>
          <w:sz w:val="28"/>
          <w:szCs w:val="28"/>
        </w:rPr>
        <w:t xml:space="preserve">3.1.1. Гражданский служащий, замещающий должность ведущего специалиста-эксперта, должен иметь высшее образование не ниже уровня </w:t>
      </w:r>
      <w:proofErr w:type="spellStart"/>
      <w:r w:rsidRPr="00F34EB3">
        <w:rPr>
          <w:rFonts w:ascii="Times New Roman" w:hAnsi="Times New Roman"/>
          <w:sz w:val="28"/>
          <w:szCs w:val="28"/>
        </w:rPr>
        <w:t>бакалавриата</w:t>
      </w:r>
      <w:proofErr w:type="spellEnd"/>
      <w:r w:rsidRPr="00F34EB3">
        <w:rPr>
          <w:rFonts w:ascii="Times New Roman" w:hAnsi="Times New Roman"/>
          <w:sz w:val="28"/>
          <w:szCs w:val="28"/>
        </w:rPr>
        <w:t>.</w:t>
      </w:r>
      <w:bookmarkEnd w:id="299"/>
    </w:p>
    <w:p w:rsidR="0022012F" w:rsidRPr="004A34AC" w:rsidRDefault="0022012F" w:rsidP="0022012F">
      <w:pPr>
        <w:autoSpaceDE w:val="0"/>
        <w:autoSpaceDN w:val="0"/>
        <w:adjustRightInd w:val="0"/>
        <w:spacing w:after="0" w:line="240" w:lineRule="auto"/>
        <w:ind w:firstLine="709"/>
        <w:rPr>
          <w:rFonts w:ascii="Times New Roman" w:hAnsi="Times New Roman"/>
          <w:sz w:val="28"/>
          <w:szCs w:val="28"/>
        </w:rPr>
      </w:pPr>
      <w:bookmarkStart w:id="300" w:name="_Toc479853586"/>
      <w:r w:rsidRPr="004A34AC">
        <w:rPr>
          <w:rFonts w:ascii="Times New Roman" w:hAnsi="Times New Roman"/>
          <w:sz w:val="28"/>
          <w:szCs w:val="28"/>
        </w:rPr>
        <w:t>3.1.2. Для замещения должности ведущего специалиста-эксперта не установлено требований к стажу гражданской службы или работы по специальности, направлению подготовки.</w:t>
      </w:r>
      <w:bookmarkEnd w:id="300"/>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3</w:t>
      </w:r>
      <w:r w:rsidRPr="00DE5193">
        <w:rPr>
          <w:rFonts w:ascii="Times New Roman" w:hAnsi="Times New Roman"/>
          <w:sz w:val="28"/>
          <w:szCs w:val="28"/>
        </w:rPr>
        <w:t xml:space="preserve">.1.3.  </w:t>
      </w:r>
      <w:r>
        <w:rPr>
          <w:rFonts w:ascii="Times New Roman" w:hAnsi="Times New Roman"/>
          <w:sz w:val="28"/>
          <w:szCs w:val="28"/>
        </w:rPr>
        <w:t xml:space="preserve">Ведущий специалист-эксперт </w:t>
      </w:r>
      <w:r w:rsidRPr="00DE5193">
        <w:rPr>
          <w:rFonts w:ascii="Times New Roman" w:hAnsi="Times New Roman"/>
          <w:sz w:val="28"/>
          <w:szCs w:val="28"/>
        </w:rPr>
        <w:t>должен обладать следующ</w:t>
      </w:r>
      <w:r>
        <w:rPr>
          <w:rFonts w:ascii="Times New Roman" w:hAnsi="Times New Roman"/>
          <w:sz w:val="28"/>
          <w:szCs w:val="28"/>
        </w:rPr>
        <w:t>ими базовыми знаниями и умениями</w:t>
      </w:r>
      <w:r w:rsidRPr="00DE5193">
        <w:rPr>
          <w:rFonts w:ascii="Times New Roman" w:hAnsi="Times New Roman"/>
          <w:sz w:val="28"/>
          <w:szCs w:val="28"/>
        </w:rPr>
        <w:t>:</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1) знанием государственного языка Российской Федерации (русского языка);</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2) знаниями основ: </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а) Конституции Россий</w:t>
      </w:r>
      <w:r>
        <w:rPr>
          <w:rFonts w:ascii="Times New Roman" w:hAnsi="Times New Roman"/>
          <w:sz w:val="28"/>
          <w:szCs w:val="28"/>
        </w:rPr>
        <w:t>ской Федерации;</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б) Федерального закона от 27 мая 2003 г. № 58-ФЗ «О системе государственной службы</w:t>
      </w:r>
      <w:r>
        <w:rPr>
          <w:rFonts w:ascii="Times New Roman" w:hAnsi="Times New Roman"/>
          <w:sz w:val="28"/>
          <w:szCs w:val="28"/>
        </w:rPr>
        <w:t xml:space="preserve"> Российской Федерации»</w:t>
      </w:r>
      <w:r w:rsidRPr="00DE5193">
        <w:rPr>
          <w:rFonts w:ascii="Times New Roman" w:hAnsi="Times New Roman"/>
          <w:sz w:val="28"/>
          <w:szCs w:val="28"/>
        </w:rPr>
        <w:t>;</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в)</w:t>
      </w:r>
      <w:r w:rsidRPr="00DE5193">
        <w:rPr>
          <w:rFonts w:ascii="Times New Roman" w:hAnsi="Times New Roman"/>
          <w:sz w:val="28"/>
          <w:szCs w:val="28"/>
        </w:rPr>
        <w:t xml:space="preserve"> Федерального закона от 27 июля 2004 г. № 79-ФЗ </w:t>
      </w:r>
      <w:r>
        <w:rPr>
          <w:rFonts w:ascii="Times New Roman" w:hAnsi="Times New Roman"/>
          <w:sz w:val="28"/>
          <w:szCs w:val="28"/>
        </w:rPr>
        <w:t xml:space="preserve">                                     </w:t>
      </w:r>
      <w:r w:rsidRPr="00DE5193">
        <w:rPr>
          <w:rFonts w:ascii="Times New Roman" w:hAnsi="Times New Roman"/>
          <w:sz w:val="28"/>
          <w:szCs w:val="28"/>
        </w:rPr>
        <w:t>«О государственной гражданской службе</w:t>
      </w:r>
      <w:r>
        <w:rPr>
          <w:rFonts w:ascii="Times New Roman" w:hAnsi="Times New Roman"/>
          <w:sz w:val="28"/>
          <w:szCs w:val="28"/>
        </w:rPr>
        <w:t xml:space="preserve"> Российской Федерации»</w:t>
      </w:r>
      <w:r w:rsidRPr="00DE5193">
        <w:rPr>
          <w:rFonts w:ascii="Times New Roman" w:hAnsi="Times New Roman"/>
          <w:sz w:val="28"/>
          <w:szCs w:val="28"/>
        </w:rPr>
        <w:t>;</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г) Федерального закона от 25 декабря 2008 г. № 273-ФЗ</w:t>
      </w:r>
      <w:r>
        <w:rPr>
          <w:rFonts w:ascii="Times New Roman" w:hAnsi="Times New Roman"/>
          <w:sz w:val="28"/>
          <w:szCs w:val="28"/>
        </w:rPr>
        <w:t xml:space="preserve">                                </w:t>
      </w:r>
      <w:r w:rsidRPr="00DE5193">
        <w:rPr>
          <w:rFonts w:ascii="Times New Roman" w:hAnsi="Times New Roman"/>
          <w:sz w:val="28"/>
          <w:szCs w:val="28"/>
        </w:rPr>
        <w:t xml:space="preserve"> «О проти</w:t>
      </w:r>
      <w:r>
        <w:rPr>
          <w:rFonts w:ascii="Times New Roman" w:hAnsi="Times New Roman"/>
          <w:sz w:val="28"/>
          <w:szCs w:val="28"/>
        </w:rPr>
        <w:t>водействии коррупции»</w:t>
      </w:r>
      <w:r w:rsidRPr="00DE5193">
        <w:rPr>
          <w:rFonts w:ascii="Times New Roman" w:hAnsi="Times New Roman"/>
          <w:sz w:val="28"/>
          <w:szCs w:val="28"/>
        </w:rPr>
        <w:t>;</w:t>
      </w:r>
      <w:bookmarkStart w:id="301" w:name="_GoBack"/>
      <w:bookmarkEnd w:id="301"/>
    </w:p>
    <w:p w:rsidR="0022012F" w:rsidRPr="004B6AB6" w:rsidRDefault="0022012F" w:rsidP="0022012F">
      <w:pPr>
        <w:autoSpaceDE w:val="0"/>
        <w:autoSpaceDN w:val="0"/>
        <w:adjustRightInd w:val="0"/>
        <w:spacing w:after="0" w:line="240" w:lineRule="auto"/>
        <w:ind w:firstLine="709"/>
        <w:rPr>
          <w:rFonts w:ascii="Times New Roman" w:hAnsi="Times New Roman"/>
          <w:color w:val="000000"/>
          <w:sz w:val="28"/>
          <w:szCs w:val="28"/>
        </w:rPr>
      </w:pPr>
      <w:r w:rsidRPr="00DE5193">
        <w:rPr>
          <w:rFonts w:ascii="Times New Roman" w:hAnsi="Times New Roman"/>
          <w:color w:val="000000"/>
          <w:sz w:val="28"/>
          <w:szCs w:val="28"/>
        </w:rPr>
        <w:t>3)</w:t>
      </w:r>
      <w:r>
        <w:rPr>
          <w:rFonts w:ascii="Times New Roman" w:hAnsi="Times New Roman"/>
          <w:color w:val="000000"/>
          <w:sz w:val="28"/>
          <w:szCs w:val="28"/>
        </w:rPr>
        <w:t xml:space="preserve"> знаниями и умениями</w:t>
      </w:r>
      <w:r w:rsidRPr="00DE5193">
        <w:rPr>
          <w:rFonts w:ascii="Times New Roman" w:hAnsi="Times New Roman"/>
          <w:color w:val="000000"/>
          <w:sz w:val="28"/>
          <w:szCs w:val="28"/>
        </w:rPr>
        <w:t xml:space="preserve"> в области информационно-коммуникационных технологий.</w:t>
      </w:r>
    </w:p>
    <w:p w:rsidR="0022012F" w:rsidRPr="00DE5193" w:rsidRDefault="0022012F" w:rsidP="0022012F">
      <w:pPr>
        <w:spacing w:line="240" w:lineRule="auto"/>
        <w:ind w:firstLine="709"/>
        <w:rPr>
          <w:rFonts w:ascii="Times New Roman" w:hAnsi="Times New Roman"/>
          <w:sz w:val="28"/>
          <w:szCs w:val="28"/>
        </w:rPr>
      </w:pPr>
      <w:r>
        <w:rPr>
          <w:rFonts w:ascii="Times New Roman" w:hAnsi="Times New Roman"/>
          <w:sz w:val="28"/>
          <w:szCs w:val="28"/>
        </w:rPr>
        <w:t>3</w:t>
      </w:r>
      <w:r w:rsidRPr="00DE5193">
        <w:rPr>
          <w:rFonts w:ascii="Times New Roman" w:hAnsi="Times New Roman"/>
          <w:sz w:val="28"/>
          <w:szCs w:val="28"/>
        </w:rPr>
        <w:t>.1.</w:t>
      </w:r>
      <w:r>
        <w:rPr>
          <w:rFonts w:ascii="Times New Roman" w:hAnsi="Times New Roman"/>
          <w:sz w:val="28"/>
          <w:szCs w:val="28"/>
        </w:rPr>
        <w:t xml:space="preserve">4. Умения ведущего специалиста-эксперта </w:t>
      </w:r>
      <w:r w:rsidRPr="00DE5193">
        <w:rPr>
          <w:rFonts w:ascii="Times New Roman" w:hAnsi="Times New Roman"/>
          <w:sz w:val="28"/>
          <w:szCs w:val="28"/>
        </w:rPr>
        <w:t>включа</w:t>
      </w:r>
      <w:r>
        <w:rPr>
          <w:rFonts w:ascii="Times New Roman" w:hAnsi="Times New Roman"/>
          <w:sz w:val="28"/>
          <w:szCs w:val="28"/>
        </w:rPr>
        <w:t>ют</w:t>
      </w:r>
      <w:r w:rsidRPr="00DE5193">
        <w:rPr>
          <w:rFonts w:ascii="Times New Roman" w:hAnsi="Times New Roman"/>
          <w:sz w:val="28"/>
          <w:szCs w:val="28"/>
        </w:rPr>
        <w:t>:</w:t>
      </w:r>
    </w:p>
    <w:p w:rsidR="0022012F" w:rsidRPr="00285EEE" w:rsidRDefault="0022012F" w:rsidP="0022012F">
      <w:pPr>
        <w:pStyle w:val="Doc-2"/>
        <w:spacing w:line="240" w:lineRule="auto"/>
        <w:ind w:left="0" w:firstLine="993"/>
        <w:rPr>
          <w:sz w:val="28"/>
          <w:szCs w:val="28"/>
        </w:rPr>
      </w:pPr>
      <w:r w:rsidRPr="00285EEE">
        <w:rPr>
          <w:sz w:val="28"/>
          <w:szCs w:val="28"/>
        </w:rPr>
        <w:t>- умение мыслить системно (стратегически);</w:t>
      </w:r>
    </w:p>
    <w:p w:rsidR="0022012F" w:rsidRPr="00285EEE" w:rsidRDefault="0022012F" w:rsidP="0022012F">
      <w:pPr>
        <w:pStyle w:val="Doc-2"/>
        <w:spacing w:line="240" w:lineRule="auto"/>
        <w:ind w:left="0" w:firstLine="993"/>
        <w:rPr>
          <w:sz w:val="28"/>
          <w:szCs w:val="28"/>
        </w:rPr>
      </w:pPr>
      <w:r w:rsidRPr="00285EEE">
        <w:rPr>
          <w:sz w:val="28"/>
          <w:szCs w:val="28"/>
        </w:rPr>
        <w:t>- умение планировать, рационально использовать служебное время и достигать результата;</w:t>
      </w:r>
    </w:p>
    <w:p w:rsidR="0022012F" w:rsidRPr="00285EEE" w:rsidRDefault="0022012F" w:rsidP="0022012F">
      <w:pPr>
        <w:pStyle w:val="Doc-2"/>
        <w:spacing w:line="240" w:lineRule="auto"/>
        <w:ind w:left="0" w:firstLine="993"/>
        <w:rPr>
          <w:sz w:val="28"/>
          <w:szCs w:val="28"/>
        </w:rPr>
      </w:pPr>
      <w:r w:rsidRPr="00285EEE">
        <w:rPr>
          <w:sz w:val="28"/>
          <w:szCs w:val="28"/>
        </w:rPr>
        <w:t>- коммуникативные умения;</w:t>
      </w:r>
    </w:p>
    <w:p w:rsidR="0022012F" w:rsidRDefault="0022012F" w:rsidP="0022012F">
      <w:pPr>
        <w:pStyle w:val="Doc-2"/>
        <w:spacing w:line="240" w:lineRule="auto"/>
        <w:ind w:left="0" w:firstLine="993"/>
        <w:rPr>
          <w:sz w:val="28"/>
          <w:szCs w:val="28"/>
        </w:rPr>
      </w:pPr>
      <w:r w:rsidRPr="00285EEE">
        <w:rPr>
          <w:sz w:val="28"/>
          <w:szCs w:val="28"/>
        </w:rPr>
        <w:t>- умение управлять изменениями.</w:t>
      </w:r>
    </w:p>
    <w:p w:rsidR="0022012F" w:rsidRPr="00DE5193" w:rsidRDefault="0022012F" w:rsidP="0022012F">
      <w:pPr>
        <w:tabs>
          <w:tab w:val="left" w:pos="0"/>
          <w:tab w:val="left" w:pos="1134"/>
        </w:tabs>
        <w:spacing w:after="0" w:line="240" w:lineRule="auto"/>
        <w:ind w:left="709"/>
        <w:rPr>
          <w:rFonts w:ascii="Times New Roman" w:hAnsi="Times New Roman"/>
          <w:sz w:val="28"/>
          <w:szCs w:val="28"/>
        </w:rPr>
      </w:pPr>
    </w:p>
    <w:p w:rsidR="00BD64DF" w:rsidRPr="00DE5193" w:rsidRDefault="0022012F" w:rsidP="00BD64DF">
      <w:pPr>
        <w:spacing w:after="0" w:line="240" w:lineRule="auto"/>
        <w:ind w:firstLine="709"/>
        <w:rPr>
          <w:rFonts w:ascii="Times New Roman" w:hAnsi="Times New Roman"/>
          <w:sz w:val="28"/>
          <w:szCs w:val="28"/>
        </w:rPr>
      </w:pPr>
      <w:r>
        <w:rPr>
          <w:rFonts w:ascii="Times New Roman" w:hAnsi="Times New Roman"/>
          <w:sz w:val="28"/>
          <w:szCs w:val="28"/>
        </w:rPr>
        <w:t>3</w:t>
      </w:r>
      <w:r w:rsidRPr="00DE5193">
        <w:rPr>
          <w:rFonts w:ascii="Times New Roman" w:hAnsi="Times New Roman"/>
          <w:sz w:val="28"/>
          <w:szCs w:val="28"/>
        </w:rPr>
        <w:t xml:space="preserve">.2.  </w:t>
      </w:r>
      <w:r w:rsidR="00BD64DF" w:rsidRPr="00DE5193">
        <w:rPr>
          <w:rFonts w:ascii="Times New Roman" w:hAnsi="Times New Roman"/>
          <w:sz w:val="28"/>
          <w:szCs w:val="28"/>
        </w:rPr>
        <w:t xml:space="preserve">.  </w:t>
      </w:r>
      <w:r w:rsidR="00BD64DF">
        <w:rPr>
          <w:rFonts w:ascii="Times New Roman" w:hAnsi="Times New Roman"/>
          <w:sz w:val="28"/>
          <w:szCs w:val="28"/>
        </w:rPr>
        <w:t>Для замещения должности ведущего специалиста-эксперта в зависимости от области и вида профессиональной служебной деятельности устанавливаются следующие квалификационные требования (профессионально-функциональные квалификационные требования).</w:t>
      </w:r>
    </w:p>
    <w:p w:rsidR="0022012F" w:rsidRPr="00DE5193" w:rsidRDefault="0022012F" w:rsidP="0022012F">
      <w:pPr>
        <w:spacing w:line="240" w:lineRule="auto"/>
        <w:ind w:firstLine="709"/>
        <w:rPr>
          <w:rFonts w:ascii="Times New Roman" w:hAnsi="Times New Roman"/>
          <w:sz w:val="28"/>
          <w:szCs w:val="28"/>
        </w:rPr>
      </w:pPr>
    </w:p>
    <w:p w:rsidR="0022012F" w:rsidRPr="00DE5193" w:rsidRDefault="0022012F" w:rsidP="0022012F">
      <w:pPr>
        <w:spacing w:line="240" w:lineRule="auto"/>
        <w:ind w:firstLine="709"/>
        <w:rPr>
          <w:rFonts w:ascii="Times New Roman" w:hAnsi="Times New Roman"/>
          <w:sz w:val="28"/>
          <w:szCs w:val="28"/>
        </w:rPr>
      </w:pPr>
      <w:r>
        <w:rPr>
          <w:rFonts w:ascii="Times New Roman" w:hAnsi="Times New Roman"/>
          <w:sz w:val="28"/>
          <w:szCs w:val="28"/>
        </w:rPr>
        <w:t>3</w:t>
      </w:r>
      <w:r w:rsidRPr="00DE5193">
        <w:rPr>
          <w:rFonts w:ascii="Times New Roman" w:hAnsi="Times New Roman"/>
          <w:sz w:val="28"/>
          <w:szCs w:val="28"/>
        </w:rPr>
        <w:t>.2.1. </w:t>
      </w:r>
      <w:r>
        <w:rPr>
          <w:rFonts w:ascii="Times New Roman" w:hAnsi="Times New Roman"/>
          <w:sz w:val="28"/>
          <w:szCs w:val="28"/>
        </w:rPr>
        <w:t xml:space="preserve">Ведущий специалист-эксперт </w:t>
      </w:r>
      <w:r w:rsidRPr="00DE5193">
        <w:rPr>
          <w:rFonts w:ascii="Times New Roman" w:hAnsi="Times New Roman"/>
          <w:sz w:val="28"/>
          <w:szCs w:val="28"/>
        </w:rPr>
        <w:t>должен иметь высшее образование по направлению подготовки</w:t>
      </w:r>
      <w:r>
        <w:rPr>
          <w:rFonts w:ascii="Times New Roman" w:hAnsi="Times New Roman"/>
          <w:sz w:val="28"/>
          <w:szCs w:val="28"/>
        </w:rPr>
        <w:t xml:space="preserve"> (специальности)</w:t>
      </w:r>
      <w:r w:rsidRPr="00DE5193">
        <w:rPr>
          <w:rFonts w:ascii="Times New Roman" w:hAnsi="Times New Roman"/>
          <w:sz w:val="28"/>
          <w:szCs w:val="28"/>
        </w:rPr>
        <w:t xml:space="preserve"> «Государственное и муниципальное управление», «Менеджмент», «Управление персоналом»</w:t>
      </w:r>
      <w:r>
        <w:rPr>
          <w:rFonts w:ascii="Times New Roman" w:hAnsi="Times New Roman"/>
          <w:sz w:val="28"/>
          <w:szCs w:val="28"/>
        </w:rPr>
        <w:t>, «Экономика»</w:t>
      </w:r>
      <w:r w:rsidRPr="00DE5193">
        <w:rPr>
          <w:rFonts w:ascii="Times New Roman" w:hAnsi="Times New Roman"/>
          <w:sz w:val="28"/>
          <w:szCs w:val="28"/>
        </w:rPr>
        <w:t xml:space="preserve"> либо «Юриспруденция»</w:t>
      </w:r>
      <w:r>
        <w:rPr>
          <w:rStyle w:val="af0"/>
          <w:rFonts w:ascii="Times New Roman" w:hAnsi="Times New Roman"/>
          <w:sz w:val="28"/>
          <w:szCs w:val="28"/>
        </w:rPr>
        <w:footnoteReference w:id="57"/>
      </w:r>
      <w:r w:rsidRPr="00DE5193">
        <w:rPr>
          <w:rFonts w:ascii="Times New Roman" w:hAnsi="Times New Roman"/>
          <w:sz w:val="28"/>
          <w:szCs w:val="28"/>
        </w:rPr>
        <w:t xml:space="preserve"> или иное</w:t>
      </w:r>
      <w:r w:rsidRPr="00DE5193">
        <w:rPr>
          <w:rFonts w:ascii="Times New Roman" w:hAnsi="Times New Roman"/>
          <w:bCs/>
          <w:sz w:val="28"/>
          <w:szCs w:val="28"/>
        </w:rPr>
        <w:t xml:space="preserve"> направление подготовки (специальность), для которого законодательством об образовании Российской Федерации установлено соответствие </w:t>
      </w:r>
      <w:r>
        <w:rPr>
          <w:rFonts w:ascii="Times New Roman" w:hAnsi="Times New Roman"/>
          <w:bCs/>
          <w:sz w:val="28"/>
          <w:szCs w:val="28"/>
        </w:rPr>
        <w:t xml:space="preserve">указанным </w:t>
      </w:r>
      <w:r w:rsidRPr="00DE5193">
        <w:rPr>
          <w:rFonts w:ascii="Times New Roman" w:hAnsi="Times New Roman"/>
          <w:bCs/>
          <w:sz w:val="28"/>
          <w:szCs w:val="28"/>
        </w:rPr>
        <w:t>направлени</w:t>
      </w:r>
      <w:r>
        <w:rPr>
          <w:rFonts w:ascii="Times New Roman" w:hAnsi="Times New Roman"/>
          <w:bCs/>
          <w:sz w:val="28"/>
          <w:szCs w:val="28"/>
        </w:rPr>
        <w:t>ям</w:t>
      </w:r>
      <w:r w:rsidRPr="00DE5193">
        <w:rPr>
          <w:rFonts w:ascii="Times New Roman" w:hAnsi="Times New Roman"/>
          <w:bCs/>
          <w:sz w:val="28"/>
          <w:szCs w:val="28"/>
        </w:rPr>
        <w:t xml:space="preserve"> подготовки</w:t>
      </w:r>
      <w:r>
        <w:rPr>
          <w:rFonts w:ascii="Times New Roman" w:hAnsi="Times New Roman"/>
          <w:bCs/>
          <w:sz w:val="28"/>
          <w:szCs w:val="28"/>
        </w:rPr>
        <w:t xml:space="preserve"> (специальностям)</w:t>
      </w:r>
      <w:r w:rsidRPr="00DE5193">
        <w:rPr>
          <w:rFonts w:ascii="Times New Roman" w:hAnsi="Times New Roman"/>
          <w:bCs/>
          <w:sz w:val="28"/>
          <w:szCs w:val="28"/>
        </w:rPr>
        <w:t xml:space="preserve">, </w:t>
      </w:r>
      <w:r>
        <w:rPr>
          <w:rFonts w:ascii="Times New Roman" w:hAnsi="Times New Roman"/>
          <w:bCs/>
          <w:sz w:val="28"/>
          <w:szCs w:val="28"/>
        </w:rPr>
        <w:t>содержащееся</w:t>
      </w:r>
      <w:r w:rsidRPr="00DE5193">
        <w:rPr>
          <w:rFonts w:ascii="Times New Roman" w:hAnsi="Times New Roman"/>
          <w:bCs/>
          <w:sz w:val="28"/>
          <w:szCs w:val="28"/>
        </w:rPr>
        <w:t xml:space="preserve"> в предыдущих перечнях профессий, специальностей и направлений подготовки.</w:t>
      </w:r>
      <w:r w:rsidRPr="00DE5193">
        <w:rPr>
          <w:rFonts w:ascii="Times New Roman" w:hAnsi="Times New Roman"/>
          <w:sz w:val="28"/>
          <w:szCs w:val="28"/>
        </w:rPr>
        <w:t xml:space="preserve"> </w:t>
      </w:r>
    </w:p>
    <w:p w:rsidR="0022012F"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3</w:t>
      </w:r>
      <w:r w:rsidRPr="00DE5193">
        <w:rPr>
          <w:rFonts w:ascii="Times New Roman" w:hAnsi="Times New Roman"/>
          <w:sz w:val="28"/>
          <w:szCs w:val="28"/>
        </w:rPr>
        <w:t>.2.2. </w:t>
      </w:r>
      <w:r>
        <w:rPr>
          <w:rFonts w:ascii="Times New Roman" w:hAnsi="Times New Roman"/>
          <w:sz w:val="28"/>
          <w:szCs w:val="28"/>
        </w:rPr>
        <w:t xml:space="preserve">Ведущий специалист-эксперт </w:t>
      </w:r>
      <w:r w:rsidRPr="00DE5193">
        <w:rPr>
          <w:rFonts w:ascii="Times New Roman" w:hAnsi="Times New Roman"/>
          <w:sz w:val="28"/>
          <w:szCs w:val="28"/>
        </w:rPr>
        <w:t xml:space="preserve">должен обладать следующими профессиональными знаниями в </w:t>
      </w:r>
      <w:r>
        <w:rPr>
          <w:rFonts w:ascii="Times New Roman" w:hAnsi="Times New Roman"/>
          <w:sz w:val="28"/>
          <w:szCs w:val="28"/>
        </w:rPr>
        <w:t>сфере</w:t>
      </w:r>
      <w:r w:rsidRPr="00DE5193">
        <w:rPr>
          <w:rFonts w:ascii="Times New Roman" w:hAnsi="Times New Roman"/>
          <w:sz w:val="28"/>
          <w:szCs w:val="28"/>
        </w:rPr>
        <w:t xml:space="preserve"> законодательства Российской Федерации:</w:t>
      </w:r>
      <w:r>
        <w:rPr>
          <w:rFonts w:ascii="Times New Roman" w:hAnsi="Times New Roman"/>
          <w:sz w:val="28"/>
          <w:szCs w:val="28"/>
        </w:rPr>
        <w:t xml:space="preserve"> </w:t>
      </w:r>
    </w:p>
    <w:p w:rsidR="0022012F" w:rsidRPr="00F34EB3" w:rsidRDefault="0022012F" w:rsidP="0022012F">
      <w:pPr>
        <w:numPr>
          <w:ilvl w:val="0"/>
          <w:numId w:val="16"/>
        </w:numPr>
        <w:spacing w:after="0" w:line="240" w:lineRule="auto"/>
        <w:ind w:left="0" w:firstLine="709"/>
        <w:rPr>
          <w:rFonts w:ascii="Times New Roman" w:hAnsi="Times New Roman"/>
          <w:sz w:val="28"/>
          <w:szCs w:val="28"/>
        </w:rPr>
      </w:pPr>
      <w:r w:rsidRPr="00F34EB3">
        <w:rPr>
          <w:rFonts w:ascii="Times New Roman" w:hAnsi="Times New Roman"/>
          <w:sz w:val="28"/>
          <w:szCs w:val="28"/>
        </w:rPr>
        <w:t>Федеральный закон от 27 июля 2004 г. № 79-ФЗ                                       «О государственной гражданской службе Российской Федерации»;</w:t>
      </w:r>
      <w:bookmarkStart w:id="302" w:name="_Toc479853587"/>
    </w:p>
    <w:p w:rsidR="0022012F" w:rsidRDefault="0022012F" w:rsidP="0022012F">
      <w:pPr>
        <w:numPr>
          <w:ilvl w:val="0"/>
          <w:numId w:val="16"/>
        </w:numPr>
        <w:spacing w:after="0" w:line="240" w:lineRule="auto"/>
        <w:ind w:left="0" w:firstLine="709"/>
        <w:rPr>
          <w:rFonts w:ascii="Times New Roman" w:hAnsi="Times New Roman"/>
          <w:sz w:val="28"/>
          <w:szCs w:val="28"/>
        </w:rPr>
      </w:pPr>
      <w:r w:rsidRPr="00F34EB3">
        <w:rPr>
          <w:rFonts w:ascii="Times New Roman" w:hAnsi="Times New Roman"/>
          <w:sz w:val="28"/>
          <w:szCs w:val="28"/>
        </w:rPr>
        <w:t>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bookmarkEnd w:id="302"/>
    </w:p>
    <w:p w:rsidR="0022012F" w:rsidRDefault="0022012F" w:rsidP="0022012F">
      <w:pPr>
        <w:numPr>
          <w:ilvl w:val="0"/>
          <w:numId w:val="16"/>
        </w:numPr>
        <w:spacing w:after="0" w:line="240" w:lineRule="auto"/>
        <w:ind w:left="0" w:firstLine="709"/>
        <w:rPr>
          <w:rFonts w:ascii="Times New Roman" w:hAnsi="Times New Roman"/>
          <w:sz w:val="28"/>
          <w:szCs w:val="28"/>
        </w:rPr>
      </w:pPr>
      <w:r w:rsidRPr="004A34AC">
        <w:rPr>
          <w:rFonts w:ascii="Times New Roman" w:hAnsi="Times New Roman"/>
          <w:sz w:val="28"/>
          <w:szCs w:val="28"/>
        </w:rPr>
        <w:t>Федеральный закон от 2 мая 2006 г. № 59-ФЗ «О порядке рассмотрения обращений граждан Российской Федерации»;</w:t>
      </w:r>
    </w:p>
    <w:p w:rsidR="0022012F" w:rsidRDefault="0022012F" w:rsidP="0022012F">
      <w:pPr>
        <w:numPr>
          <w:ilvl w:val="0"/>
          <w:numId w:val="16"/>
        </w:numPr>
        <w:spacing w:after="0" w:line="240" w:lineRule="auto"/>
        <w:ind w:left="0" w:firstLine="709"/>
        <w:rPr>
          <w:rFonts w:ascii="Times New Roman" w:hAnsi="Times New Roman"/>
          <w:sz w:val="28"/>
          <w:szCs w:val="28"/>
        </w:rPr>
      </w:pPr>
      <w:r w:rsidRPr="00DE5193">
        <w:rPr>
          <w:rFonts w:ascii="Times New Roman" w:hAnsi="Times New Roman"/>
          <w:sz w:val="28"/>
          <w:szCs w:val="28"/>
        </w:rPr>
        <w:t>Указ Президента Российской Федерации от 11 января 1995 г. № 32 «О государственных должностях Российской Федерации»;</w:t>
      </w:r>
    </w:p>
    <w:p w:rsidR="0022012F" w:rsidRPr="00F00F8E"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F00F8E">
        <w:rPr>
          <w:rFonts w:ascii="Times New Roman" w:hAnsi="Times New Roman"/>
          <w:sz w:val="28"/>
          <w:szCs w:val="28"/>
        </w:rPr>
        <w:t>Указ Президента Российской Федерации от 9 марта 2004 г. № 314 «О системе и структуре федеральных органов исполнительной власти»;</w:t>
      </w:r>
    </w:p>
    <w:p w:rsidR="0022012F" w:rsidRPr="00CA2D24"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CA2D24">
        <w:rPr>
          <w:rFonts w:ascii="Times New Roman" w:hAnsi="Times New Roman"/>
          <w:sz w:val="28"/>
          <w:szCs w:val="28"/>
        </w:rPr>
        <w:t>Указ Президента Российской Федерации от 1 февраля 2005 г. № 110 «О проведении аттестации государственных гражданских служащих Российской  Федерации»;</w:t>
      </w:r>
    </w:p>
    <w:p w:rsidR="0022012F" w:rsidRPr="00DE5193"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DE5193">
        <w:rPr>
          <w:rFonts w:ascii="Times New Roman" w:hAnsi="Times New Roman"/>
          <w:sz w:val="28"/>
          <w:szCs w:val="28"/>
        </w:rPr>
        <w:t>Указ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p>
    <w:p w:rsidR="0022012F" w:rsidRPr="00DE5193"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DE5193">
        <w:rPr>
          <w:rFonts w:ascii="Times New Roman" w:hAnsi="Times New Roman"/>
          <w:sz w:val="28"/>
          <w:szCs w:val="28"/>
        </w:rPr>
        <w:t xml:space="preserve">Указ Президента Российской Федерации от 27 сентября 2005 г. </w:t>
      </w:r>
      <w:r w:rsidRPr="00CA24BD">
        <w:rPr>
          <w:rFonts w:ascii="Times New Roman" w:hAnsi="Times New Roman"/>
          <w:sz w:val="28"/>
          <w:szCs w:val="28"/>
        </w:rPr>
        <w:t xml:space="preserve">      </w:t>
      </w:r>
      <w:r w:rsidRPr="00DE5193">
        <w:rPr>
          <w:rFonts w:ascii="Times New Roman" w:hAnsi="Times New Roman"/>
          <w:sz w:val="28"/>
          <w:szCs w:val="28"/>
        </w:rPr>
        <w:t>№ 1131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w:t>
      </w:r>
    </w:p>
    <w:p w:rsidR="0022012F" w:rsidRPr="00DE5193"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DE5193">
        <w:rPr>
          <w:rFonts w:ascii="Times New Roman" w:hAnsi="Times New Roman"/>
          <w:sz w:val="28"/>
          <w:szCs w:val="28"/>
        </w:rPr>
        <w:t xml:space="preserve">Указ Президента Российской Федерации от 31 декабря 2005 г. </w:t>
      </w:r>
      <w:r w:rsidRPr="00CA24BD">
        <w:rPr>
          <w:rFonts w:ascii="Times New Roman" w:hAnsi="Times New Roman"/>
          <w:sz w:val="28"/>
          <w:szCs w:val="28"/>
        </w:rPr>
        <w:t xml:space="preserve">       </w:t>
      </w:r>
      <w:r w:rsidRPr="00DE5193">
        <w:rPr>
          <w:rFonts w:ascii="Times New Roman" w:hAnsi="Times New Roman"/>
          <w:sz w:val="28"/>
          <w:szCs w:val="28"/>
        </w:rPr>
        <w:t>№ 1574 «О Реестре должностей федеральной государственной гражданской службы»;</w:t>
      </w:r>
    </w:p>
    <w:p w:rsidR="0022012F" w:rsidRPr="00DE5193"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DE5193">
        <w:rPr>
          <w:rFonts w:ascii="Times New Roman" w:hAnsi="Times New Roman"/>
          <w:sz w:val="28"/>
          <w:szCs w:val="28"/>
        </w:rPr>
        <w:t>Указ Президента Российской Федерации от 25 июля 2006 г. № 763 «О денежном содержании федеральных государственных гражданских служащих»;</w:t>
      </w:r>
    </w:p>
    <w:p w:rsidR="0022012F" w:rsidRPr="00DE5193"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DE5193">
        <w:rPr>
          <w:rFonts w:ascii="Times New Roman" w:hAnsi="Times New Roman"/>
          <w:sz w:val="28"/>
          <w:szCs w:val="28"/>
        </w:rPr>
        <w:t>Указ Президента Российской Федерации от 7 мая 2012 № 601 «Об основных направлениях совершенствования системы государственного управления»;</w:t>
      </w:r>
    </w:p>
    <w:p w:rsidR="0022012F" w:rsidRPr="00DE5193"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DE5193">
        <w:rPr>
          <w:rFonts w:ascii="Times New Roman" w:hAnsi="Times New Roman"/>
          <w:sz w:val="28"/>
          <w:szCs w:val="28"/>
        </w:rPr>
        <w:t>постановление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22012F"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DE5193">
        <w:rPr>
          <w:rFonts w:ascii="Times New Roman" w:hAnsi="Times New Roman"/>
          <w:sz w:val="28"/>
          <w:szCs w:val="28"/>
        </w:rPr>
        <w:t>постановление Правительства Российской Федерации от 27 января 2009 г. № 63 «О предоставлении федеральным государственным гражданским служащим единовременной субсидии на приобретение жилого помещения»</w:t>
      </w:r>
      <w:r>
        <w:rPr>
          <w:rFonts w:ascii="Times New Roman" w:hAnsi="Times New Roman"/>
          <w:sz w:val="28"/>
          <w:szCs w:val="28"/>
        </w:rPr>
        <w:t>.</w:t>
      </w:r>
    </w:p>
    <w:p w:rsidR="0022012F" w:rsidRPr="00D47D44" w:rsidRDefault="0022012F" w:rsidP="0022012F">
      <w:pPr>
        <w:tabs>
          <w:tab w:val="left" w:pos="1134"/>
        </w:tabs>
        <w:spacing w:after="0" w:line="240" w:lineRule="auto"/>
        <w:ind w:left="709"/>
        <w:rPr>
          <w:rFonts w:ascii="Times New Roman" w:hAnsi="Times New Roman"/>
          <w:sz w:val="28"/>
          <w:szCs w:val="28"/>
        </w:rPr>
      </w:pPr>
    </w:p>
    <w:p w:rsidR="0022012F" w:rsidRPr="00DE5193" w:rsidRDefault="0022012F" w:rsidP="0022012F">
      <w:pPr>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3</w:t>
      </w:r>
      <w:r w:rsidRPr="00DE5193">
        <w:rPr>
          <w:rFonts w:ascii="Times New Roman" w:hAnsi="Times New Roman"/>
          <w:sz w:val="28"/>
          <w:szCs w:val="28"/>
        </w:rPr>
        <w:t xml:space="preserve">.2.3. Иные профессиональные знания </w:t>
      </w:r>
      <w:r>
        <w:rPr>
          <w:rFonts w:ascii="Times New Roman" w:hAnsi="Times New Roman"/>
          <w:sz w:val="28"/>
          <w:szCs w:val="28"/>
        </w:rPr>
        <w:t xml:space="preserve">ведущего </w:t>
      </w:r>
      <w:r w:rsidRPr="00DE5193">
        <w:rPr>
          <w:rFonts w:ascii="Times New Roman" w:hAnsi="Times New Roman"/>
          <w:sz w:val="28"/>
          <w:szCs w:val="28"/>
        </w:rPr>
        <w:t xml:space="preserve">специалиста-эксперта </w:t>
      </w:r>
      <w:r>
        <w:rPr>
          <w:rFonts w:ascii="Times New Roman" w:hAnsi="Times New Roman"/>
          <w:sz w:val="28"/>
          <w:szCs w:val="28"/>
        </w:rPr>
        <w:t>включают</w:t>
      </w:r>
      <w:r w:rsidRPr="00DE5193">
        <w:rPr>
          <w:rFonts w:ascii="Times New Roman" w:hAnsi="Times New Roman"/>
          <w:sz w:val="28"/>
          <w:szCs w:val="28"/>
        </w:rPr>
        <w:t>:</w:t>
      </w:r>
    </w:p>
    <w:p w:rsidR="0022012F" w:rsidRPr="00DE5193" w:rsidRDefault="0022012F" w:rsidP="0022012F">
      <w:pPr>
        <w:pStyle w:val="12"/>
        <w:tabs>
          <w:tab w:val="left" w:pos="0"/>
          <w:tab w:val="left" w:pos="709"/>
        </w:tabs>
        <w:spacing w:after="0" w:line="240" w:lineRule="auto"/>
        <w:ind w:left="0" w:firstLine="709"/>
        <w:rPr>
          <w:rFonts w:ascii="Times New Roman" w:hAnsi="Times New Roman"/>
          <w:sz w:val="28"/>
          <w:szCs w:val="28"/>
        </w:rPr>
      </w:pPr>
      <w:r w:rsidRPr="00DE5193">
        <w:rPr>
          <w:rFonts w:ascii="Times New Roman" w:hAnsi="Times New Roman"/>
          <w:sz w:val="28"/>
          <w:szCs w:val="28"/>
        </w:rPr>
        <w:t>1)</w:t>
      </w:r>
      <w:r w:rsidRPr="00DE5193">
        <w:rPr>
          <w:rFonts w:ascii="Times New Roman" w:hAnsi="Times New Roman"/>
        </w:rPr>
        <w:t xml:space="preserve"> </w:t>
      </w:r>
      <w:r w:rsidRPr="00DE5193">
        <w:rPr>
          <w:rFonts w:ascii="Times New Roman" w:hAnsi="Times New Roman"/>
          <w:sz w:val="28"/>
          <w:szCs w:val="28"/>
        </w:rPr>
        <w:t>понятие и признаки государства;</w:t>
      </w:r>
    </w:p>
    <w:p w:rsidR="0022012F" w:rsidRPr="00DE5193" w:rsidRDefault="0022012F" w:rsidP="0022012F">
      <w:pPr>
        <w:pStyle w:val="12"/>
        <w:tabs>
          <w:tab w:val="left" w:pos="0"/>
          <w:tab w:val="left" w:pos="709"/>
        </w:tabs>
        <w:spacing w:after="0" w:line="240" w:lineRule="auto"/>
        <w:ind w:left="709"/>
        <w:rPr>
          <w:rFonts w:ascii="Times New Roman" w:hAnsi="Times New Roman"/>
          <w:sz w:val="28"/>
          <w:szCs w:val="28"/>
        </w:rPr>
      </w:pPr>
      <w:r w:rsidRPr="00DE5193">
        <w:rPr>
          <w:rFonts w:ascii="Times New Roman" w:hAnsi="Times New Roman"/>
          <w:sz w:val="28"/>
          <w:szCs w:val="28"/>
        </w:rPr>
        <w:t xml:space="preserve">2) понятие, цели, элементы государственного управления; </w:t>
      </w:r>
    </w:p>
    <w:p w:rsidR="0022012F" w:rsidRPr="00DE5193" w:rsidRDefault="0022012F" w:rsidP="0022012F">
      <w:pPr>
        <w:pStyle w:val="12"/>
        <w:tabs>
          <w:tab w:val="left" w:pos="0"/>
        </w:tabs>
        <w:spacing w:after="0" w:line="240" w:lineRule="auto"/>
        <w:ind w:left="0" w:firstLine="709"/>
        <w:rPr>
          <w:rFonts w:ascii="Times New Roman" w:hAnsi="Times New Roman"/>
          <w:sz w:val="28"/>
          <w:szCs w:val="28"/>
        </w:rPr>
      </w:pPr>
      <w:r w:rsidRPr="00DE5193">
        <w:rPr>
          <w:rFonts w:ascii="Times New Roman" w:hAnsi="Times New Roman"/>
          <w:sz w:val="28"/>
          <w:szCs w:val="28"/>
        </w:rPr>
        <w:t>3) типы организационных структур;</w:t>
      </w:r>
    </w:p>
    <w:p w:rsidR="0022012F" w:rsidRPr="00DE5193" w:rsidRDefault="0022012F" w:rsidP="0022012F">
      <w:pPr>
        <w:pStyle w:val="12"/>
        <w:tabs>
          <w:tab w:val="left" w:pos="0"/>
        </w:tabs>
        <w:spacing w:after="0" w:line="240" w:lineRule="auto"/>
        <w:ind w:left="0" w:firstLine="709"/>
        <w:rPr>
          <w:rFonts w:ascii="Times New Roman" w:hAnsi="Times New Roman"/>
          <w:sz w:val="28"/>
          <w:szCs w:val="28"/>
        </w:rPr>
      </w:pPr>
      <w:r w:rsidRPr="00DE5193">
        <w:rPr>
          <w:rFonts w:ascii="Times New Roman" w:hAnsi="Times New Roman"/>
          <w:sz w:val="28"/>
          <w:szCs w:val="28"/>
        </w:rPr>
        <w:t xml:space="preserve">4) понятие миссии, стратегии, целей организации; </w:t>
      </w:r>
    </w:p>
    <w:p w:rsidR="0022012F" w:rsidRPr="00DE5193" w:rsidRDefault="0022012F" w:rsidP="0022012F">
      <w:pPr>
        <w:pStyle w:val="12"/>
        <w:tabs>
          <w:tab w:val="left" w:pos="0"/>
        </w:tabs>
        <w:spacing w:after="0" w:line="240" w:lineRule="auto"/>
        <w:ind w:left="0" w:firstLine="709"/>
        <w:rPr>
          <w:rFonts w:ascii="Times New Roman" w:hAnsi="Times New Roman"/>
          <w:sz w:val="28"/>
          <w:szCs w:val="28"/>
        </w:rPr>
      </w:pPr>
      <w:r w:rsidRPr="00DE5193">
        <w:rPr>
          <w:rFonts w:ascii="Times New Roman" w:hAnsi="Times New Roman"/>
          <w:sz w:val="28"/>
          <w:szCs w:val="28"/>
        </w:rPr>
        <w:t>5) цели, задачи</w:t>
      </w:r>
      <w:r>
        <w:rPr>
          <w:rFonts w:ascii="Times New Roman" w:hAnsi="Times New Roman"/>
          <w:sz w:val="28"/>
          <w:szCs w:val="28"/>
        </w:rPr>
        <w:t xml:space="preserve"> и</w:t>
      </w:r>
      <w:r w:rsidRPr="00DE5193">
        <w:rPr>
          <w:rFonts w:ascii="Times New Roman" w:hAnsi="Times New Roman"/>
          <w:sz w:val="28"/>
          <w:szCs w:val="28"/>
        </w:rPr>
        <w:t xml:space="preserve"> формы кадров</w:t>
      </w:r>
      <w:r>
        <w:rPr>
          <w:rFonts w:ascii="Times New Roman" w:hAnsi="Times New Roman"/>
          <w:sz w:val="28"/>
          <w:szCs w:val="28"/>
        </w:rPr>
        <w:t>ой</w:t>
      </w:r>
      <w:r w:rsidRPr="00DE5193">
        <w:rPr>
          <w:rFonts w:ascii="Times New Roman" w:hAnsi="Times New Roman"/>
          <w:sz w:val="28"/>
          <w:szCs w:val="28"/>
        </w:rPr>
        <w:t xml:space="preserve"> стратеги</w:t>
      </w:r>
      <w:r>
        <w:rPr>
          <w:rFonts w:ascii="Times New Roman" w:hAnsi="Times New Roman"/>
          <w:sz w:val="28"/>
          <w:szCs w:val="28"/>
        </w:rPr>
        <w:t>и</w:t>
      </w:r>
      <w:r w:rsidRPr="00DE5193">
        <w:rPr>
          <w:rFonts w:ascii="Times New Roman" w:hAnsi="Times New Roman"/>
          <w:sz w:val="28"/>
          <w:szCs w:val="28"/>
        </w:rPr>
        <w:t xml:space="preserve"> и кадров</w:t>
      </w:r>
      <w:r>
        <w:rPr>
          <w:rFonts w:ascii="Times New Roman" w:hAnsi="Times New Roman"/>
          <w:sz w:val="28"/>
          <w:szCs w:val="28"/>
        </w:rPr>
        <w:t>ой</w:t>
      </w:r>
      <w:r w:rsidRPr="00DE5193">
        <w:rPr>
          <w:rFonts w:ascii="Times New Roman" w:hAnsi="Times New Roman"/>
          <w:sz w:val="28"/>
          <w:szCs w:val="28"/>
        </w:rPr>
        <w:t xml:space="preserve"> политик</w:t>
      </w:r>
      <w:r>
        <w:rPr>
          <w:rFonts w:ascii="Times New Roman" w:hAnsi="Times New Roman"/>
          <w:sz w:val="28"/>
          <w:szCs w:val="28"/>
        </w:rPr>
        <w:t>и организации</w:t>
      </w:r>
      <w:r w:rsidRPr="00DE5193">
        <w:rPr>
          <w:rFonts w:ascii="Times New Roman" w:hAnsi="Times New Roman"/>
          <w:sz w:val="28"/>
          <w:szCs w:val="28"/>
        </w:rPr>
        <w:t>;</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6) методы управления персоналом;</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7) основные модели и концепции государственной службы;</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8) методы формирования государственно-служебной культуры;</w:t>
      </w:r>
    </w:p>
    <w:p w:rsidR="0022012F" w:rsidRPr="00DE5193"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 xml:space="preserve">9) </w:t>
      </w:r>
      <w:r w:rsidRPr="00DE5193">
        <w:rPr>
          <w:rFonts w:ascii="Times New Roman" w:hAnsi="Times New Roman"/>
          <w:sz w:val="28"/>
          <w:szCs w:val="28"/>
        </w:rPr>
        <w:t>подходы к формированию системы наставничества в государственном органе;</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10) направления и формы профессионального развития гражданских служащих;</w:t>
      </w:r>
    </w:p>
    <w:p w:rsidR="0022012F"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 xml:space="preserve">11) принципы формирования и работы с кадровым резервом в государственном органе. </w:t>
      </w:r>
    </w:p>
    <w:p w:rsidR="0022012F" w:rsidRDefault="0022012F" w:rsidP="0022012F">
      <w:pPr>
        <w:spacing w:after="0" w:line="240" w:lineRule="auto"/>
        <w:ind w:firstLine="709"/>
        <w:jc w:val="center"/>
      </w:pPr>
    </w:p>
    <w:p w:rsidR="0022012F" w:rsidRPr="00055ADE" w:rsidRDefault="0022012F" w:rsidP="0022012F">
      <w:pPr>
        <w:spacing w:after="0" w:line="240" w:lineRule="auto"/>
        <w:ind w:firstLine="709"/>
        <w:rPr>
          <w:rFonts w:ascii="Times New Roman" w:hAnsi="Times New Roman"/>
          <w:b/>
          <w:sz w:val="28"/>
          <w:szCs w:val="28"/>
        </w:rPr>
      </w:pPr>
      <w:r w:rsidRPr="00055ADE">
        <w:rPr>
          <w:rFonts w:ascii="Times New Roman" w:hAnsi="Times New Roman"/>
          <w:sz w:val="28"/>
          <w:szCs w:val="28"/>
        </w:rPr>
        <w:t>3.2.4 Ведущий специалист-эксперт должен обладать следующими функциональными знаниями и умениями</w:t>
      </w:r>
      <w:r w:rsidRPr="00055ADE">
        <w:rPr>
          <w:rFonts w:ascii="Times New Roman" w:hAnsi="Times New Roman"/>
          <w:b/>
          <w:sz w:val="28"/>
          <w:szCs w:val="28"/>
        </w:rPr>
        <w:t>.</w:t>
      </w:r>
    </w:p>
    <w:p w:rsidR="0022012F" w:rsidRPr="00055ADE" w:rsidRDefault="0022012F" w:rsidP="0022012F">
      <w:pPr>
        <w:spacing w:after="0" w:line="240" w:lineRule="auto"/>
        <w:ind w:firstLine="709"/>
        <w:rPr>
          <w:rFonts w:ascii="Times New Roman" w:hAnsi="Times New Roman"/>
          <w:b/>
          <w:sz w:val="28"/>
          <w:szCs w:val="28"/>
        </w:rPr>
      </w:pP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3.2.5. Функциональные знания ведущего специалиста-эксперта:</w:t>
      </w:r>
    </w:p>
    <w:p w:rsidR="0022012F" w:rsidRPr="00055ADE" w:rsidRDefault="0022012F" w:rsidP="0022012F">
      <w:pPr>
        <w:numPr>
          <w:ilvl w:val="0"/>
          <w:numId w:val="8"/>
        </w:numPr>
        <w:spacing w:after="0" w:line="240" w:lineRule="auto"/>
        <w:ind w:hanging="644"/>
        <w:rPr>
          <w:rFonts w:ascii="Times New Roman" w:hAnsi="Times New Roman"/>
          <w:sz w:val="28"/>
          <w:szCs w:val="28"/>
        </w:rPr>
      </w:pPr>
      <w:r w:rsidRPr="00055ADE">
        <w:rPr>
          <w:rFonts w:ascii="Times New Roman" w:hAnsi="Times New Roman"/>
          <w:sz w:val="28"/>
          <w:szCs w:val="28"/>
        </w:rPr>
        <w:t>понятие нормы права и ее признаки;</w:t>
      </w:r>
    </w:p>
    <w:p w:rsidR="0022012F" w:rsidRPr="00055ADE" w:rsidRDefault="0022012F" w:rsidP="0022012F">
      <w:pPr>
        <w:numPr>
          <w:ilvl w:val="0"/>
          <w:numId w:val="8"/>
        </w:numPr>
        <w:spacing w:after="0" w:line="240" w:lineRule="auto"/>
        <w:ind w:hanging="644"/>
        <w:rPr>
          <w:rFonts w:ascii="Times New Roman" w:hAnsi="Times New Roman"/>
          <w:sz w:val="28"/>
          <w:szCs w:val="28"/>
        </w:rPr>
      </w:pPr>
      <w:r w:rsidRPr="00055ADE">
        <w:rPr>
          <w:rFonts w:ascii="Times New Roman" w:hAnsi="Times New Roman"/>
          <w:sz w:val="28"/>
          <w:szCs w:val="28"/>
        </w:rPr>
        <w:t>предметы и методы правового регулирования;</w:t>
      </w:r>
    </w:p>
    <w:p w:rsidR="0022012F" w:rsidRPr="00055ADE" w:rsidRDefault="0022012F" w:rsidP="0022012F">
      <w:pPr>
        <w:numPr>
          <w:ilvl w:val="0"/>
          <w:numId w:val="8"/>
        </w:numPr>
        <w:spacing w:after="0" w:line="240" w:lineRule="auto"/>
        <w:ind w:hanging="644"/>
        <w:rPr>
          <w:rFonts w:ascii="Times New Roman" w:hAnsi="Times New Roman"/>
          <w:sz w:val="28"/>
          <w:szCs w:val="28"/>
        </w:rPr>
      </w:pPr>
      <w:r w:rsidRPr="00055ADE">
        <w:rPr>
          <w:rFonts w:ascii="Times New Roman" w:hAnsi="Times New Roman"/>
          <w:sz w:val="28"/>
          <w:szCs w:val="28"/>
        </w:rPr>
        <w:t>понятие нормативного правового акта;</w:t>
      </w:r>
    </w:p>
    <w:p w:rsidR="0022012F" w:rsidRPr="00055ADE" w:rsidRDefault="0022012F" w:rsidP="0022012F">
      <w:pPr>
        <w:numPr>
          <w:ilvl w:val="0"/>
          <w:numId w:val="8"/>
        </w:numPr>
        <w:spacing w:after="0" w:line="240" w:lineRule="auto"/>
        <w:ind w:left="0" w:firstLine="709"/>
        <w:rPr>
          <w:rFonts w:ascii="Times New Roman" w:hAnsi="Times New Roman"/>
          <w:sz w:val="28"/>
          <w:szCs w:val="28"/>
        </w:rPr>
      </w:pPr>
      <w:r w:rsidRPr="00055ADE">
        <w:rPr>
          <w:rFonts w:ascii="Times New Roman" w:hAnsi="Times New Roman"/>
          <w:sz w:val="28"/>
          <w:szCs w:val="28"/>
        </w:rPr>
        <w:t>понятие проекта нормативного правового акта, инструменты и этапы его разработки;</w:t>
      </w:r>
    </w:p>
    <w:p w:rsidR="0022012F" w:rsidRPr="00055ADE" w:rsidRDefault="0022012F" w:rsidP="0022012F">
      <w:pPr>
        <w:numPr>
          <w:ilvl w:val="0"/>
          <w:numId w:val="8"/>
        </w:numPr>
        <w:spacing w:after="0" w:line="240" w:lineRule="auto"/>
        <w:ind w:hanging="644"/>
        <w:rPr>
          <w:rFonts w:ascii="Times New Roman" w:hAnsi="Times New Roman"/>
          <w:sz w:val="28"/>
          <w:szCs w:val="28"/>
        </w:rPr>
      </w:pPr>
      <w:r w:rsidRPr="00055ADE">
        <w:rPr>
          <w:rFonts w:ascii="Times New Roman" w:eastAsia="Times New Roman" w:hAnsi="Times New Roman"/>
          <w:sz w:val="28"/>
          <w:szCs w:val="28"/>
        </w:rPr>
        <w:t>понятие, процедура рассмотрения обращений граждан;</w:t>
      </w:r>
    </w:p>
    <w:p w:rsidR="0022012F" w:rsidRPr="00055ADE" w:rsidRDefault="0022012F" w:rsidP="0022012F">
      <w:pPr>
        <w:numPr>
          <w:ilvl w:val="0"/>
          <w:numId w:val="8"/>
        </w:numPr>
        <w:spacing w:after="0" w:line="240" w:lineRule="auto"/>
        <w:ind w:hanging="644"/>
        <w:rPr>
          <w:rFonts w:ascii="Times New Roman" w:hAnsi="Times New Roman"/>
          <w:sz w:val="28"/>
          <w:szCs w:val="28"/>
        </w:rPr>
      </w:pPr>
      <w:r w:rsidRPr="00055ADE">
        <w:rPr>
          <w:rFonts w:ascii="Times New Roman" w:eastAsia="Times New Roman" w:hAnsi="Times New Roman"/>
          <w:sz w:val="28"/>
          <w:szCs w:val="28"/>
        </w:rPr>
        <w:t>задачи, сроки, ресурсы и инструменты государственной политики.</w:t>
      </w:r>
    </w:p>
    <w:p w:rsidR="0022012F" w:rsidRPr="00055ADE" w:rsidRDefault="0022012F" w:rsidP="0022012F">
      <w:pPr>
        <w:spacing w:after="0" w:line="240" w:lineRule="auto"/>
        <w:rPr>
          <w:rFonts w:ascii="Times New Roman" w:hAnsi="Times New Roman"/>
          <w:sz w:val="28"/>
          <w:szCs w:val="28"/>
        </w:rPr>
      </w:pP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3.2.6. Функциональные умения ведущего специалиста-эксперта:</w:t>
      </w:r>
    </w:p>
    <w:p w:rsidR="0022012F" w:rsidRPr="00055ADE" w:rsidRDefault="0022012F" w:rsidP="0022012F">
      <w:pPr>
        <w:numPr>
          <w:ilvl w:val="0"/>
          <w:numId w:val="9"/>
        </w:numPr>
        <w:spacing w:after="0" w:line="240" w:lineRule="auto"/>
        <w:ind w:left="0" w:firstLine="709"/>
        <w:rPr>
          <w:rFonts w:ascii="Times New Roman" w:hAnsi="Times New Roman"/>
          <w:sz w:val="28"/>
          <w:szCs w:val="28"/>
        </w:rPr>
      </w:pPr>
      <w:r w:rsidRPr="00055ADE">
        <w:rPr>
          <w:rFonts w:ascii="Times New Roman" w:hAnsi="Times New Roman"/>
          <w:sz w:val="28"/>
          <w:szCs w:val="28"/>
        </w:rPr>
        <w:t>подготовка методических материалов, разъяснений и других материалов;</w:t>
      </w:r>
    </w:p>
    <w:p w:rsidR="0022012F" w:rsidRPr="00055ADE" w:rsidRDefault="0022012F" w:rsidP="0022012F">
      <w:pPr>
        <w:numPr>
          <w:ilvl w:val="0"/>
          <w:numId w:val="9"/>
        </w:numPr>
        <w:spacing w:after="0" w:line="240" w:lineRule="auto"/>
        <w:ind w:left="0" w:firstLine="709"/>
        <w:rPr>
          <w:rFonts w:ascii="Times New Roman" w:hAnsi="Times New Roman"/>
          <w:sz w:val="28"/>
          <w:szCs w:val="28"/>
        </w:rPr>
      </w:pPr>
      <w:r w:rsidRPr="00055ADE">
        <w:rPr>
          <w:rFonts w:ascii="Times New Roman" w:hAnsi="Times New Roman"/>
          <w:sz w:val="28"/>
          <w:szCs w:val="28"/>
        </w:rPr>
        <w:t>подготовка отчетов, докладов, тезисов, презентаций;</w:t>
      </w:r>
    </w:p>
    <w:p w:rsidR="00A97CBD" w:rsidRPr="000C6028" w:rsidRDefault="0022012F" w:rsidP="000C6028">
      <w:pPr>
        <w:numPr>
          <w:ilvl w:val="0"/>
          <w:numId w:val="9"/>
        </w:numPr>
        <w:spacing w:after="0" w:line="240" w:lineRule="auto"/>
        <w:ind w:left="0" w:firstLine="709"/>
        <w:rPr>
          <w:rFonts w:ascii="Times New Roman" w:hAnsi="Times New Roman"/>
          <w:sz w:val="28"/>
          <w:szCs w:val="28"/>
        </w:rPr>
      </w:pPr>
      <w:r w:rsidRPr="00055ADE">
        <w:rPr>
          <w:rFonts w:ascii="Times New Roman" w:hAnsi="Times New Roman"/>
          <w:sz w:val="28"/>
          <w:szCs w:val="28"/>
        </w:rPr>
        <w:t>подготовка разъяснений, в том числе гражданам, по вопросам применения законодательства Российской Федерации в сфере деятельности Департамента.</w:t>
      </w:r>
    </w:p>
    <w:sectPr w:rsidR="00A97CBD" w:rsidRPr="000C6028" w:rsidSect="00FE4AEA">
      <w:headerReference w:type="default" r:id="rId39"/>
      <w:pgSz w:w="11906" w:h="16838"/>
      <w:pgMar w:top="53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2C7" w:rsidRDefault="00CA02C7" w:rsidP="0022012F">
      <w:pPr>
        <w:spacing w:after="0" w:line="240" w:lineRule="auto"/>
      </w:pPr>
      <w:r>
        <w:separator/>
      </w:r>
    </w:p>
  </w:endnote>
  <w:endnote w:type="continuationSeparator" w:id="0">
    <w:p w:rsidR="00CA02C7" w:rsidRDefault="00CA02C7" w:rsidP="00220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2C7" w:rsidRDefault="00CA02C7" w:rsidP="0022012F">
      <w:pPr>
        <w:spacing w:after="0" w:line="240" w:lineRule="auto"/>
      </w:pPr>
      <w:r>
        <w:separator/>
      </w:r>
    </w:p>
  </w:footnote>
  <w:footnote w:type="continuationSeparator" w:id="0">
    <w:p w:rsidR="00CA02C7" w:rsidRDefault="00CA02C7" w:rsidP="0022012F">
      <w:pPr>
        <w:spacing w:after="0" w:line="240" w:lineRule="auto"/>
      </w:pPr>
      <w:r>
        <w:continuationSeparator/>
      </w:r>
    </w:p>
  </w:footnote>
  <w:footnote w:id="1">
    <w:p w:rsidR="00CA02C7" w:rsidRPr="009A77B5" w:rsidRDefault="00CA02C7" w:rsidP="0022012F">
      <w:pPr>
        <w:pStyle w:val="a4"/>
        <w:rPr>
          <w:rFonts w:ascii="Times New Roman" w:hAnsi="Times New Roman"/>
        </w:rPr>
      </w:pPr>
      <w:r w:rsidRPr="00A921EE">
        <w:rPr>
          <w:rStyle w:val="af0"/>
        </w:rPr>
        <w:footnoteRef/>
      </w:r>
      <w:r>
        <w:rPr>
          <w:rFonts w:ascii="Times New Roman" w:hAnsi="Times New Roman"/>
        </w:rPr>
        <w:t xml:space="preserve"> Указанные </w:t>
      </w:r>
      <w:r w:rsidRPr="009A77B5">
        <w:rPr>
          <w:rFonts w:ascii="Times New Roman" w:hAnsi="Times New Roman"/>
        </w:rPr>
        <w:t xml:space="preserve">понятия и определения </w:t>
      </w:r>
      <w:r>
        <w:rPr>
          <w:rFonts w:ascii="Times New Roman" w:hAnsi="Times New Roman"/>
        </w:rPr>
        <w:t>включены</w:t>
      </w:r>
      <w:r w:rsidRPr="009A77B5">
        <w:rPr>
          <w:rFonts w:ascii="Times New Roman" w:hAnsi="Times New Roman"/>
        </w:rPr>
        <w:t xml:space="preserve"> </w:t>
      </w:r>
      <w:r>
        <w:rPr>
          <w:rFonts w:ascii="Times New Roman" w:hAnsi="Times New Roman"/>
        </w:rPr>
        <w:t xml:space="preserve">для использования при применении </w:t>
      </w:r>
      <w:r w:rsidRPr="009A77B5">
        <w:rPr>
          <w:rFonts w:ascii="Times New Roman" w:hAnsi="Times New Roman"/>
        </w:rPr>
        <w:t>настоящ</w:t>
      </w:r>
      <w:r>
        <w:rPr>
          <w:rFonts w:ascii="Times New Roman" w:hAnsi="Times New Roman"/>
        </w:rPr>
        <w:t xml:space="preserve">его </w:t>
      </w:r>
      <w:r w:rsidRPr="009A77B5">
        <w:rPr>
          <w:rFonts w:ascii="Times New Roman" w:hAnsi="Times New Roman"/>
        </w:rPr>
        <w:t>Методическ</w:t>
      </w:r>
      <w:r>
        <w:rPr>
          <w:rFonts w:ascii="Times New Roman" w:hAnsi="Times New Roman"/>
        </w:rPr>
        <w:t>ого инструментария.</w:t>
      </w:r>
    </w:p>
  </w:footnote>
  <w:footnote w:id="2">
    <w:p w:rsidR="00CA02C7" w:rsidRDefault="00CA02C7" w:rsidP="0022012F">
      <w:pPr>
        <w:pStyle w:val="a4"/>
      </w:pPr>
      <w:r>
        <w:rPr>
          <w:rStyle w:val="af0"/>
        </w:rPr>
        <w:footnoteRef/>
      </w:r>
      <w:r>
        <w:t xml:space="preserve"> </w:t>
      </w:r>
      <w:r w:rsidRPr="002A1E3B">
        <w:rPr>
          <w:rFonts w:ascii="Times New Roman" w:hAnsi="Times New Roman"/>
        </w:rPr>
        <w:t>Статья 2 Федерального закона от 29 декабря 2012 г. № 273-ФЗ «Об образовании в Российской Федерации».</w:t>
      </w:r>
    </w:p>
  </w:footnote>
  <w:footnote w:id="3">
    <w:p w:rsidR="00CA02C7" w:rsidRDefault="00CA02C7" w:rsidP="0022012F">
      <w:pPr>
        <w:pStyle w:val="a4"/>
      </w:pPr>
      <w:r w:rsidRPr="002A1E3B">
        <w:rPr>
          <w:rStyle w:val="af0"/>
          <w:rFonts w:ascii="Times New Roman" w:hAnsi="Times New Roman"/>
        </w:rPr>
        <w:footnoteRef/>
      </w:r>
      <w:r w:rsidRPr="002A1E3B">
        <w:rPr>
          <w:rFonts w:ascii="Times New Roman" w:hAnsi="Times New Roman"/>
        </w:rPr>
        <w:t xml:space="preserve"> Статья 2 Федерального закона от 29 декабря 2012 г. № 273-ФЗ «Об образовании в Российской Федерации».</w:t>
      </w:r>
    </w:p>
  </w:footnote>
  <w:footnote w:id="4">
    <w:p w:rsidR="00CA02C7" w:rsidRDefault="00CA02C7" w:rsidP="0022012F">
      <w:pPr>
        <w:pStyle w:val="a4"/>
      </w:pPr>
      <w:r w:rsidRPr="002A1E3B">
        <w:rPr>
          <w:rStyle w:val="af0"/>
          <w:rFonts w:ascii="Times New Roman" w:hAnsi="Times New Roman"/>
        </w:rPr>
        <w:footnoteRef/>
      </w:r>
      <w:r w:rsidRPr="002A1E3B">
        <w:rPr>
          <w:rFonts w:ascii="Times New Roman" w:hAnsi="Times New Roman"/>
        </w:rPr>
        <w:t xml:space="preserve"> Статья 10 Федерального закона от 29 декабря 2012 г. № 273-ФЗ «Об образовании в Российской Федерации».</w:t>
      </w:r>
    </w:p>
  </w:footnote>
  <w:footnote w:id="5">
    <w:p w:rsidR="00CA02C7" w:rsidRPr="00AC039B" w:rsidRDefault="00CA02C7" w:rsidP="0022012F">
      <w:pPr>
        <w:pStyle w:val="a4"/>
        <w:rPr>
          <w:rFonts w:ascii="Times New Roman" w:hAnsi="Times New Roman"/>
        </w:rPr>
      </w:pPr>
      <w:r w:rsidRPr="002A1E3B">
        <w:rPr>
          <w:rStyle w:val="af0"/>
          <w:rFonts w:ascii="Times New Roman" w:hAnsi="Times New Roman"/>
        </w:rPr>
        <w:footnoteRef/>
      </w:r>
      <w:r w:rsidRPr="002A1E3B">
        <w:rPr>
          <w:rFonts w:ascii="Times New Roman" w:hAnsi="Times New Roman"/>
        </w:rPr>
        <w:t xml:space="preserve"> </w:t>
      </w:r>
      <w:r w:rsidRPr="00AC039B">
        <w:rPr>
          <w:rFonts w:ascii="Times New Roman" w:hAnsi="Times New Roman"/>
        </w:rPr>
        <w:t>Статья 2 Федерального закона от 29 декабря 2012 г. № 273-ФЗ «Об образовании в Российской Федерации».</w:t>
      </w:r>
    </w:p>
  </w:footnote>
  <w:footnote w:id="6">
    <w:p w:rsidR="00CA02C7" w:rsidRPr="00AC039B" w:rsidRDefault="00CA02C7" w:rsidP="0022012F">
      <w:pPr>
        <w:pStyle w:val="a4"/>
        <w:rPr>
          <w:rFonts w:ascii="Times New Roman" w:hAnsi="Times New Roman"/>
        </w:rPr>
      </w:pPr>
      <w:r w:rsidRPr="00AC039B">
        <w:rPr>
          <w:rStyle w:val="af0"/>
          <w:rFonts w:ascii="Times New Roman" w:hAnsi="Times New Roman"/>
        </w:rPr>
        <w:footnoteRef/>
      </w:r>
      <w:r w:rsidRPr="00AC039B">
        <w:rPr>
          <w:rFonts w:ascii="Times New Roman" w:hAnsi="Times New Roman"/>
        </w:rPr>
        <w:t> Общероссийский классификатор специальностей по образованию, утвержденный Постановлением Государственного комитета Российской Федерации по стандартизации и метрологии от 30 сентября 2003 г.                  № 276-ст.</w:t>
      </w:r>
    </w:p>
  </w:footnote>
  <w:footnote w:id="7">
    <w:p w:rsidR="00CA02C7" w:rsidRDefault="00CA02C7" w:rsidP="0022012F">
      <w:pPr>
        <w:pStyle w:val="a4"/>
      </w:pPr>
      <w:r w:rsidRPr="00AC039B">
        <w:rPr>
          <w:rStyle w:val="af0"/>
          <w:rFonts w:ascii="Times New Roman" w:hAnsi="Times New Roman"/>
        </w:rPr>
        <w:footnoteRef/>
      </w:r>
      <w:r w:rsidRPr="00AC039B">
        <w:rPr>
          <w:rFonts w:ascii="Times New Roman" w:hAnsi="Times New Roman"/>
        </w:rPr>
        <w:t xml:space="preserve"> Статья 2 Федерального закона от 29 декабря 2012 г. № 273-ФЗ «Об образовании в Российской Федерации».</w:t>
      </w:r>
    </w:p>
  </w:footnote>
  <w:footnote w:id="8">
    <w:p w:rsidR="00CA02C7" w:rsidRPr="00210B0B" w:rsidRDefault="00CA02C7" w:rsidP="0022012F">
      <w:pPr>
        <w:pStyle w:val="a4"/>
      </w:pPr>
      <w:r>
        <w:rPr>
          <w:rStyle w:val="af0"/>
        </w:rPr>
        <w:footnoteRef/>
      </w:r>
      <w:r>
        <w:t xml:space="preserve"> </w:t>
      </w:r>
      <w:r w:rsidRPr="00210B0B">
        <w:rPr>
          <w:rFonts w:ascii="Times New Roman" w:hAnsi="Times New Roman"/>
        </w:rPr>
        <w:t>Пункты 4, 5 Указа Президента Российской Федерации от 16 января 2017 г.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необходимым для замещения должностей федеральной государственной гражданской службы»</w:t>
      </w:r>
      <w:r>
        <w:rPr>
          <w:rFonts w:ascii="Times New Roman" w:hAnsi="Times New Roman"/>
        </w:rPr>
        <w:t>;</w:t>
      </w:r>
    </w:p>
  </w:footnote>
  <w:footnote w:id="9">
    <w:p w:rsidR="00CA02C7" w:rsidRPr="00AC039B" w:rsidRDefault="00CA02C7" w:rsidP="0022012F">
      <w:pPr>
        <w:pStyle w:val="a4"/>
        <w:rPr>
          <w:rFonts w:ascii="Times New Roman" w:hAnsi="Times New Roman"/>
        </w:rPr>
      </w:pPr>
      <w:r w:rsidRPr="00AC039B">
        <w:rPr>
          <w:rStyle w:val="af0"/>
          <w:rFonts w:ascii="Times New Roman" w:hAnsi="Times New Roman"/>
        </w:rPr>
        <w:footnoteRef/>
      </w:r>
      <w:r w:rsidRPr="00AC039B">
        <w:rPr>
          <w:rFonts w:ascii="Times New Roman" w:hAnsi="Times New Roman"/>
        </w:rPr>
        <w:t xml:space="preserve"> </w:t>
      </w:r>
      <w:r w:rsidRPr="00AC039B">
        <w:rPr>
          <w:rFonts w:ascii="Times New Roman" w:eastAsia="Times New Roman" w:hAnsi="Times New Roman"/>
          <w:iCs/>
          <w:lang w:eastAsia="ru-RU"/>
        </w:rPr>
        <w:t xml:space="preserve">Педагогический энциклопедический словарь </w:t>
      </w:r>
      <w:proofErr w:type="spellStart"/>
      <w:r w:rsidRPr="00AC039B">
        <w:rPr>
          <w:rFonts w:ascii="Times New Roman" w:eastAsia="Times New Roman" w:hAnsi="Times New Roman"/>
          <w:iCs/>
          <w:lang w:eastAsia="ru-RU"/>
        </w:rPr>
        <w:t>Бим-Бад</w:t>
      </w:r>
      <w:proofErr w:type="spellEnd"/>
      <w:r w:rsidRPr="00AC039B">
        <w:rPr>
          <w:rFonts w:ascii="Times New Roman" w:eastAsia="Times New Roman" w:hAnsi="Times New Roman"/>
          <w:iCs/>
          <w:lang w:eastAsia="ru-RU"/>
        </w:rPr>
        <w:t xml:space="preserve"> Б.М., Москва, 2002. С. 295</w:t>
      </w:r>
    </w:p>
  </w:footnote>
  <w:footnote w:id="10">
    <w:p w:rsidR="00CA02C7" w:rsidRPr="00797B05" w:rsidRDefault="00CA02C7">
      <w:pPr>
        <w:pStyle w:val="a4"/>
        <w:rPr>
          <w:rFonts w:ascii="Times New Roman" w:hAnsi="Times New Roman"/>
        </w:rPr>
      </w:pPr>
      <w:r w:rsidRPr="00797B05">
        <w:rPr>
          <w:rStyle w:val="af0"/>
          <w:rFonts w:ascii="Times New Roman" w:hAnsi="Times New Roman"/>
        </w:rPr>
        <w:footnoteRef/>
      </w:r>
      <w:r w:rsidRPr="00797B05">
        <w:rPr>
          <w:rFonts w:ascii="Times New Roman" w:hAnsi="Times New Roman"/>
        </w:rPr>
        <w:t xml:space="preserve"> Гражданские служащие, участвующие в проектной деятельности- далее участники проектной деятельности;</w:t>
      </w:r>
    </w:p>
  </w:footnote>
  <w:footnote w:id="11">
    <w:p w:rsidR="00CA02C7" w:rsidRPr="00892875" w:rsidRDefault="00CA02C7" w:rsidP="00797B05">
      <w:pPr>
        <w:pStyle w:val="a4"/>
        <w:rPr>
          <w:rFonts w:ascii="Times New Roman" w:hAnsi="Times New Roman"/>
          <w:i/>
        </w:rPr>
      </w:pPr>
      <w:r w:rsidRPr="00797B05">
        <w:rPr>
          <w:rStyle w:val="af0"/>
          <w:rFonts w:ascii="Times New Roman" w:hAnsi="Times New Roman"/>
        </w:rPr>
        <w:footnoteRef/>
      </w:r>
      <w:r w:rsidRPr="00797B05">
        <w:rPr>
          <w:rFonts w:ascii="Times New Roman" w:hAnsi="Times New Roman"/>
          <w:i/>
        </w:rPr>
        <w:t xml:space="preserve"> </w:t>
      </w:r>
      <w:r w:rsidRPr="00797B05">
        <w:rPr>
          <w:rFonts w:ascii="Times New Roman" w:hAnsi="Times New Roman"/>
        </w:rPr>
        <w:t>Модель компетенций участников проектной деятельности – набор компетенций и их характеристики, сформированный в соответствии с функциями участников проектной деятельности</w:t>
      </w:r>
    </w:p>
  </w:footnote>
  <w:footnote w:id="12">
    <w:p w:rsidR="00CA02C7" w:rsidRPr="00892875" w:rsidRDefault="00CA02C7" w:rsidP="00797B05">
      <w:pPr>
        <w:pStyle w:val="a4"/>
        <w:rPr>
          <w:rFonts w:ascii="Times New Roman" w:hAnsi="Times New Roman"/>
        </w:rPr>
      </w:pPr>
      <w:r w:rsidRPr="00892875">
        <w:rPr>
          <w:rStyle w:val="af0"/>
          <w:rFonts w:ascii="Times New Roman" w:hAnsi="Times New Roman"/>
        </w:rPr>
        <w:footnoteRef/>
      </w:r>
      <w:r w:rsidRPr="00892875">
        <w:rPr>
          <w:rFonts w:ascii="Times New Roman" w:hAnsi="Times New Roman"/>
        </w:rPr>
        <w:t xml:space="preserve"> Формирование комплекса образовательных программ и оценки компетенций в сфере проектного управления для целей участия в приоритетных и ведомственных проектах </w:t>
      </w:r>
      <w:r w:rsidRPr="00920379">
        <w:rPr>
          <w:rFonts w:ascii="Times New Roman" w:hAnsi="Times New Roman"/>
          <w:b/>
        </w:rPr>
        <w:t xml:space="preserve">осуществляется Научно-образовательным центром проектного менеджмента </w:t>
      </w:r>
      <w:proofErr w:type="spellStart"/>
      <w:r w:rsidRPr="00920379">
        <w:rPr>
          <w:rFonts w:ascii="Times New Roman" w:hAnsi="Times New Roman"/>
          <w:b/>
        </w:rPr>
        <w:t>РАНХиГС</w:t>
      </w:r>
      <w:proofErr w:type="spellEnd"/>
      <w:r w:rsidRPr="00892875">
        <w:rPr>
          <w:rFonts w:ascii="Times New Roman" w:hAnsi="Times New Roman"/>
        </w:rPr>
        <w:t xml:space="preserve"> (п. 4 постановления Правительства Российской Федерации от 15 октября 2016 г. </w:t>
      </w:r>
      <w:r>
        <w:rPr>
          <w:rFonts w:ascii="Times New Roman" w:hAnsi="Times New Roman"/>
        </w:rPr>
        <w:t xml:space="preserve">                   </w:t>
      </w:r>
      <w:r w:rsidRPr="00892875">
        <w:rPr>
          <w:rFonts w:ascii="Times New Roman" w:hAnsi="Times New Roman"/>
        </w:rPr>
        <w:t>№ 1050 «Об организации проектной деятельности в Прави</w:t>
      </w:r>
      <w:r>
        <w:rPr>
          <w:rFonts w:ascii="Times New Roman" w:hAnsi="Times New Roman"/>
        </w:rPr>
        <w:t>тельстве Российской Федерации»)</w:t>
      </w:r>
    </w:p>
  </w:footnote>
  <w:footnote w:id="13">
    <w:p w:rsidR="00CA02C7" w:rsidRPr="00892875" w:rsidRDefault="00CA02C7" w:rsidP="00797B05">
      <w:pPr>
        <w:pStyle w:val="aff"/>
        <w:kinsoku w:val="0"/>
        <w:overflowPunct w:val="0"/>
        <w:spacing w:before="0" w:beforeAutospacing="0" w:after="0" w:afterAutospacing="0"/>
        <w:textAlignment w:val="baseline"/>
        <w:rPr>
          <w:sz w:val="20"/>
          <w:szCs w:val="20"/>
        </w:rPr>
      </w:pPr>
      <w:r w:rsidRPr="00892875">
        <w:rPr>
          <w:rStyle w:val="af0"/>
          <w:sz w:val="20"/>
          <w:szCs w:val="20"/>
        </w:rPr>
        <w:footnoteRef/>
      </w:r>
      <w:r w:rsidRPr="00892875">
        <w:rPr>
          <w:sz w:val="20"/>
          <w:szCs w:val="20"/>
        </w:rPr>
        <w:t xml:space="preserve"> </w:t>
      </w:r>
      <w:r w:rsidRPr="00892875">
        <w:rPr>
          <w:rFonts w:eastAsia="Calibri"/>
          <w:iCs/>
          <w:kern w:val="24"/>
          <w:sz w:val="20"/>
          <w:szCs w:val="20"/>
        </w:rPr>
        <w:t>Оценка соответствия требованиям к персональным и управленческим компетенциям проводится в соответствии с перечнем персональных и управленческих компетенций уч</w:t>
      </w:r>
      <w:r>
        <w:rPr>
          <w:rFonts w:eastAsia="Calibri"/>
          <w:iCs/>
          <w:kern w:val="24"/>
          <w:sz w:val="20"/>
          <w:szCs w:val="20"/>
        </w:rPr>
        <w:t>астников проектной деятельности</w:t>
      </w:r>
    </w:p>
    <w:p w:rsidR="00CA02C7" w:rsidRPr="005D6577" w:rsidRDefault="00CA02C7" w:rsidP="00797B05">
      <w:pPr>
        <w:pStyle w:val="a4"/>
        <w:rPr>
          <w:sz w:val="22"/>
          <w:szCs w:val="22"/>
        </w:rPr>
      </w:pPr>
    </w:p>
  </w:footnote>
  <w:footnote w:id="14">
    <w:p w:rsidR="00CA02C7" w:rsidRPr="00DE6EB3" w:rsidRDefault="00CA02C7" w:rsidP="00983F6E">
      <w:pPr>
        <w:pStyle w:val="a4"/>
        <w:rPr>
          <w:rFonts w:ascii="Times New Roman" w:hAnsi="Times New Roman"/>
        </w:rPr>
      </w:pPr>
      <w:r w:rsidRPr="002523B4">
        <w:rPr>
          <w:rStyle w:val="af0"/>
          <w:rFonts w:ascii="Times New Roman" w:hAnsi="Times New Roman"/>
        </w:rPr>
        <w:footnoteRef/>
      </w:r>
      <w:r w:rsidRPr="002523B4">
        <w:rPr>
          <w:rFonts w:ascii="Times New Roman" w:hAnsi="Times New Roman"/>
        </w:rPr>
        <w:t xml:space="preserve"> Оценка персональных и управленческих компетенций проводится путём самооценки (до 1 апреля 2018 г.), после 1 апр</w:t>
      </w:r>
      <w:r>
        <w:rPr>
          <w:rFonts w:ascii="Times New Roman" w:hAnsi="Times New Roman"/>
        </w:rPr>
        <w:t>еля 2018 г. оценка производится</w:t>
      </w:r>
      <w:r w:rsidRPr="002523B4">
        <w:rPr>
          <w:rFonts w:ascii="Times New Roman" w:hAnsi="Times New Roman"/>
        </w:rPr>
        <w:t xml:space="preserve"> по методике «360 градусов» (опрос делового окружения сотрудника)</w:t>
      </w:r>
    </w:p>
  </w:footnote>
  <w:footnote w:id="15">
    <w:p w:rsidR="00CA02C7" w:rsidRPr="00863337" w:rsidRDefault="00CA02C7" w:rsidP="00983F6E">
      <w:pPr>
        <w:pStyle w:val="aff"/>
        <w:kinsoku w:val="0"/>
        <w:overflowPunct w:val="0"/>
        <w:spacing w:before="0" w:beforeAutospacing="0" w:after="0" w:afterAutospacing="0"/>
        <w:textAlignment w:val="baseline"/>
        <w:rPr>
          <w:sz w:val="20"/>
          <w:szCs w:val="20"/>
        </w:rPr>
      </w:pPr>
      <w:r w:rsidRPr="00863337">
        <w:rPr>
          <w:rStyle w:val="af0"/>
          <w:sz w:val="20"/>
          <w:szCs w:val="20"/>
        </w:rPr>
        <w:footnoteRef/>
      </w:r>
      <w:r w:rsidRPr="00863337">
        <w:rPr>
          <w:sz w:val="20"/>
          <w:szCs w:val="20"/>
        </w:rPr>
        <w:t xml:space="preserve"> </w:t>
      </w:r>
      <w:r w:rsidRPr="00863337">
        <w:rPr>
          <w:rFonts w:eastAsia="Calibri"/>
          <w:iCs/>
          <w:kern w:val="24"/>
          <w:sz w:val="20"/>
          <w:szCs w:val="20"/>
        </w:rPr>
        <w:t xml:space="preserve">Оценка компетенций в сфере проектного управления для целей участия в приоритетных и ведомственных проектах осуществляется </w:t>
      </w:r>
      <w:r w:rsidRPr="00863337">
        <w:rPr>
          <w:rFonts w:eastAsia="Calibri"/>
          <w:b/>
          <w:iCs/>
          <w:kern w:val="24"/>
          <w:sz w:val="20"/>
          <w:szCs w:val="20"/>
        </w:rPr>
        <w:t xml:space="preserve">Научно-образовательным центром проектного менеджмента </w:t>
      </w:r>
      <w:proofErr w:type="spellStart"/>
      <w:r w:rsidRPr="00863337">
        <w:rPr>
          <w:rFonts w:eastAsia="Calibri"/>
          <w:b/>
          <w:iCs/>
          <w:kern w:val="24"/>
          <w:sz w:val="20"/>
          <w:szCs w:val="20"/>
        </w:rPr>
        <w:t>РАНХиГС</w:t>
      </w:r>
      <w:proofErr w:type="spellEnd"/>
      <w:r w:rsidRPr="00863337">
        <w:rPr>
          <w:rFonts w:eastAsia="Calibri"/>
          <w:iCs/>
          <w:kern w:val="24"/>
          <w:sz w:val="20"/>
          <w:szCs w:val="20"/>
        </w:rPr>
        <w:t xml:space="preserve"> (п. 4 постановления Правительства Российской Федерации от 15 октября 2016 г. № 1050 «Об организации проектной деятельности в Правительстве Российской Федерации»)</w:t>
      </w:r>
    </w:p>
    <w:p w:rsidR="00CA02C7" w:rsidRPr="00BF333A" w:rsidRDefault="00CA02C7" w:rsidP="00983F6E">
      <w:pPr>
        <w:pStyle w:val="a4"/>
      </w:pPr>
    </w:p>
  </w:footnote>
  <w:footnote w:id="16">
    <w:p w:rsidR="00CA02C7" w:rsidRPr="002A3B88" w:rsidRDefault="00CA02C7" w:rsidP="0022012F">
      <w:pPr>
        <w:pStyle w:val="a4"/>
        <w:rPr>
          <w:rFonts w:ascii="Times New Roman" w:hAnsi="Times New Roman"/>
        </w:rPr>
      </w:pPr>
      <w:r w:rsidRPr="002A3B88">
        <w:rPr>
          <w:rStyle w:val="af0"/>
          <w:rFonts w:ascii="Times New Roman" w:hAnsi="Times New Roman"/>
        </w:rPr>
        <w:footnoteRef/>
      </w:r>
      <w:r w:rsidRPr="002A3B88">
        <w:rPr>
          <w:rFonts w:ascii="Times New Roman" w:hAnsi="Times New Roman"/>
        </w:rPr>
        <w:t xml:space="preserve"> В соответствии с Перечнем специальностей и направлений подготовки высшего образования, утвержденным приказом </w:t>
      </w:r>
      <w:proofErr w:type="spellStart"/>
      <w:r w:rsidRPr="002A3B88">
        <w:rPr>
          <w:rFonts w:ascii="Times New Roman" w:hAnsi="Times New Roman"/>
        </w:rPr>
        <w:t>Минобрнауки</w:t>
      </w:r>
      <w:proofErr w:type="spellEnd"/>
      <w:r w:rsidRPr="002A3B88">
        <w:rPr>
          <w:rFonts w:ascii="Times New Roman" w:hAnsi="Times New Roman"/>
        </w:rPr>
        <w:t xml:space="preserve"> России от 12 сентября 2013 г.                   № 1061.</w:t>
      </w:r>
    </w:p>
    <w:p w:rsidR="00CA02C7" w:rsidRDefault="00CA02C7" w:rsidP="0022012F">
      <w:pPr>
        <w:pStyle w:val="a4"/>
      </w:pPr>
    </w:p>
  </w:footnote>
  <w:footnote w:id="17">
    <w:p w:rsidR="00CA02C7" w:rsidRPr="002A3B88" w:rsidRDefault="00CA02C7" w:rsidP="0022012F">
      <w:pPr>
        <w:pStyle w:val="a4"/>
        <w:rPr>
          <w:rFonts w:ascii="Times New Roman" w:hAnsi="Times New Roman"/>
        </w:rPr>
      </w:pPr>
      <w:r w:rsidRPr="002A3B88">
        <w:rPr>
          <w:rStyle w:val="af0"/>
          <w:rFonts w:ascii="Times New Roman" w:hAnsi="Times New Roman"/>
        </w:rPr>
        <w:footnoteRef/>
      </w:r>
      <w:r w:rsidRPr="002A3B88">
        <w:rPr>
          <w:rFonts w:ascii="Times New Roman" w:hAnsi="Times New Roman"/>
        </w:rPr>
        <w:t xml:space="preserve"> В соответствии с Перечнем специальностей и направлений подготовки высшего образования, утвержденным приказом </w:t>
      </w:r>
      <w:proofErr w:type="spellStart"/>
      <w:r w:rsidRPr="002A3B88">
        <w:rPr>
          <w:rFonts w:ascii="Times New Roman" w:hAnsi="Times New Roman"/>
        </w:rPr>
        <w:t>Минобрнауки</w:t>
      </w:r>
      <w:proofErr w:type="spellEnd"/>
      <w:r w:rsidRPr="002A3B88">
        <w:rPr>
          <w:rFonts w:ascii="Times New Roman" w:hAnsi="Times New Roman"/>
        </w:rPr>
        <w:t xml:space="preserve"> России от 12 сентября 2013 г. № 1061.</w:t>
      </w:r>
    </w:p>
  </w:footnote>
  <w:footnote w:id="18">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В соответствии с Перечнем специальностей и направлений подготовки высшего образования, утвержденным приказом </w:t>
      </w:r>
      <w:proofErr w:type="spellStart"/>
      <w:r w:rsidRPr="0088741A">
        <w:rPr>
          <w:rFonts w:ascii="Times New Roman" w:hAnsi="Times New Roman"/>
        </w:rPr>
        <w:t>Минобрнауки</w:t>
      </w:r>
      <w:proofErr w:type="spellEnd"/>
      <w:r w:rsidRPr="0088741A">
        <w:rPr>
          <w:rFonts w:ascii="Times New Roman" w:hAnsi="Times New Roman"/>
        </w:rPr>
        <w:t xml:space="preserve"> России от 12 сентября 2013 г. № 1061.</w:t>
      </w:r>
    </w:p>
  </w:footnote>
  <w:footnote w:id="19">
    <w:p w:rsidR="00CA02C7" w:rsidRDefault="00CA02C7" w:rsidP="0022012F">
      <w:pPr>
        <w:pStyle w:val="a4"/>
      </w:pPr>
      <w:r w:rsidRPr="0088741A">
        <w:rPr>
          <w:rStyle w:val="af0"/>
          <w:rFonts w:ascii="Times New Roman" w:hAnsi="Times New Roman"/>
        </w:rPr>
        <w:footnoteRef/>
      </w:r>
      <w:r w:rsidRPr="0088741A">
        <w:rPr>
          <w:rFonts w:ascii="Times New Roman" w:hAnsi="Times New Roman"/>
        </w:rPr>
        <w:t xml:space="preserve"> В соответствии с Перечнем специальностей и направлений подготовки высшего образования, утвержденным приказом </w:t>
      </w:r>
      <w:proofErr w:type="spellStart"/>
      <w:r w:rsidRPr="0088741A">
        <w:rPr>
          <w:rFonts w:ascii="Times New Roman" w:hAnsi="Times New Roman"/>
        </w:rPr>
        <w:t>Минобрнауки</w:t>
      </w:r>
      <w:proofErr w:type="spellEnd"/>
      <w:r w:rsidRPr="0088741A">
        <w:rPr>
          <w:rFonts w:ascii="Times New Roman" w:hAnsi="Times New Roman"/>
        </w:rPr>
        <w:t xml:space="preserve"> России от 12 сентября 2013 г. № 1061</w:t>
      </w:r>
      <w:r w:rsidRPr="00065642">
        <w:t>.</w:t>
      </w:r>
    </w:p>
  </w:footnote>
  <w:footnote w:id="20">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Указывается наименование должности гражданской службы.</w:t>
      </w:r>
    </w:p>
  </w:footnote>
  <w:footnote w:id="21">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В случае, если должностной регламент разрабатывается для федерального государственного гражданского служащего указываются группа и категория, к которым относится должность гражданской службы в соответствии с Реестром должностей федеральной государственной гражданской службы</w:t>
      </w:r>
      <w:r w:rsidRPr="0088741A">
        <w:rPr>
          <w:rStyle w:val="af0"/>
          <w:rFonts w:ascii="Times New Roman" w:hAnsi="Times New Roman"/>
        </w:rPr>
        <w:footnoteRef/>
      </w:r>
      <w:r w:rsidRPr="0088741A">
        <w:rPr>
          <w:rFonts w:ascii="Times New Roman" w:hAnsi="Times New Roman"/>
        </w:rPr>
        <w:t xml:space="preserve"> (далее – Реестр), утвержденным Указом Президента Российской Федерации от 31 декабря 2005 г. № 1574. В ином случае указывается нормативный акт субъекта Российской Федерации.</w:t>
      </w:r>
    </w:p>
  </w:footnote>
  <w:footnote w:id="22">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Указывается код должности в соответствии с Реестром или нормативным актом субъекта Российской Федерации.</w:t>
      </w:r>
    </w:p>
  </w:footnote>
  <w:footnote w:id="23">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w:t>
      </w:r>
      <w:r>
        <w:rPr>
          <w:rFonts w:ascii="Times New Roman" w:hAnsi="Times New Roman"/>
        </w:rPr>
        <w:t>Указывается в соответствии с справочником</w:t>
      </w:r>
      <w:r w:rsidRPr="00FD3808">
        <w:t xml:space="preserve"> </w:t>
      </w:r>
      <w:r w:rsidRPr="00FD3808">
        <w:rPr>
          <w:rFonts w:ascii="Times New Roman" w:hAnsi="Times New Roman"/>
        </w:rPr>
        <w:t>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w:t>
      </w:r>
      <w:r>
        <w:rPr>
          <w:rFonts w:ascii="Times New Roman" w:hAnsi="Times New Roman"/>
        </w:rPr>
        <w:t xml:space="preserve"> (далее – справочник</w:t>
      </w:r>
      <w:r w:rsidRPr="0088741A">
        <w:rPr>
          <w:rFonts w:ascii="Times New Roman" w:hAnsi="Times New Roman"/>
        </w:rPr>
        <w:t>), опубликованным</w:t>
      </w:r>
      <w:r w:rsidRPr="00815418">
        <w:t xml:space="preserve"> </w:t>
      </w:r>
      <w:r w:rsidRPr="0088741A">
        <w:rPr>
          <w:rFonts w:ascii="Times New Roman" w:hAnsi="Times New Roman"/>
        </w:rPr>
        <w:t>на официальном сайте Министерства труда и социальной защиты Российской Федерации (</w:t>
      </w:r>
      <w:r w:rsidRPr="00F84F1D">
        <w:rPr>
          <w:rFonts w:ascii="Times New Roman" w:hAnsi="Times New Roman"/>
        </w:rPr>
        <w:t>http://www.rosmintrud.ru/mini</w:t>
      </w:r>
      <w:r>
        <w:rPr>
          <w:rFonts w:ascii="Times New Roman" w:hAnsi="Times New Roman"/>
        </w:rPr>
        <w:t>stry/programms/gossluzhba/16/1</w:t>
      </w:r>
      <w:r w:rsidRPr="0088741A">
        <w:rPr>
          <w:rFonts w:ascii="Times New Roman" w:hAnsi="Times New Roman"/>
        </w:rPr>
        <w:t>)</w:t>
      </w:r>
      <w:r>
        <w:rPr>
          <w:rFonts w:ascii="Times New Roman" w:hAnsi="Times New Roman"/>
        </w:rPr>
        <w:t xml:space="preserve">. </w:t>
      </w:r>
    </w:p>
  </w:footnote>
  <w:footnote w:id="24">
    <w:p w:rsidR="00CA02C7" w:rsidRPr="0088741A" w:rsidRDefault="00CA02C7" w:rsidP="0022012F">
      <w:pPr>
        <w:pStyle w:val="a4"/>
        <w:rPr>
          <w:rFonts w:ascii="Times New Roman" w:hAnsi="Times New Roman"/>
        </w:rPr>
      </w:pPr>
      <w:r w:rsidRPr="0088741A">
        <w:rPr>
          <w:rStyle w:val="af0"/>
          <w:rFonts w:ascii="Times New Roman" w:hAnsi="Times New Roman"/>
        </w:rPr>
        <w:footnoteRef/>
      </w:r>
      <w:r>
        <w:rPr>
          <w:rFonts w:ascii="Times New Roman" w:hAnsi="Times New Roman"/>
        </w:rPr>
        <w:t xml:space="preserve"> Указывается в соответствии с справочником</w:t>
      </w:r>
      <w:r>
        <w:t xml:space="preserve">, </w:t>
      </w:r>
      <w:r w:rsidRPr="0088741A">
        <w:rPr>
          <w:rFonts w:ascii="Times New Roman" w:hAnsi="Times New Roman"/>
        </w:rPr>
        <w:t>опубликованным</w:t>
      </w:r>
      <w:r w:rsidRPr="00815418">
        <w:t xml:space="preserve"> </w:t>
      </w:r>
      <w:r w:rsidRPr="0088741A">
        <w:rPr>
          <w:rFonts w:ascii="Times New Roman" w:hAnsi="Times New Roman"/>
        </w:rPr>
        <w:t>на официальном сайте Министерства труда и социальной защиты Российской Федерации (</w:t>
      </w:r>
      <w:r w:rsidRPr="00F84F1D">
        <w:rPr>
          <w:rFonts w:ascii="Times New Roman" w:hAnsi="Times New Roman"/>
        </w:rPr>
        <w:t>http://www.rosmintrud.ru/mini</w:t>
      </w:r>
      <w:r>
        <w:rPr>
          <w:rFonts w:ascii="Times New Roman" w:hAnsi="Times New Roman"/>
        </w:rPr>
        <w:t>stry/programms/gossluzhba/16/1</w:t>
      </w:r>
      <w:r w:rsidRPr="0088741A">
        <w:rPr>
          <w:rFonts w:ascii="Times New Roman" w:hAnsi="Times New Roman"/>
        </w:rPr>
        <w:t>)</w:t>
      </w:r>
      <w:r>
        <w:rPr>
          <w:rFonts w:ascii="Times New Roman" w:hAnsi="Times New Roman"/>
        </w:rPr>
        <w:t>.</w:t>
      </w:r>
    </w:p>
  </w:footnote>
  <w:footnote w:id="25">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26">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вышестоящей должности гражданской службы, </w:t>
      </w:r>
      <w:r>
        <w:rPr>
          <w:rFonts w:ascii="Times New Roman" w:hAnsi="Times New Roman"/>
        </w:rPr>
        <w:t xml:space="preserve">замещаемой </w:t>
      </w:r>
      <w:r w:rsidRPr="0088741A">
        <w:rPr>
          <w:rFonts w:ascii="Times New Roman" w:hAnsi="Times New Roman"/>
        </w:rPr>
        <w:t>лицо</w:t>
      </w:r>
      <w:r>
        <w:rPr>
          <w:rFonts w:ascii="Times New Roman" w:hAnsi="Times New Roman"/>
        </w:rPr>
        <w:t>м</w:t>
      </w:r>
      <w:r w:rsidRPr="0088741A">
        <w:rPr>
          <w:rFonts w:ascii="Times New Roman" w:hAnsi="Times New Roman"/>
        </w:rPr>
        <w:t xml:space="preserve">, </w:t>
      </w:r>
      <w:r>
        <w:rPr>
          <w:rFonts w:ascii="Times New Roman" w:hAnsi="Times New Roman"/>
        </w:rPr>
        <w:t>которое</w:t>
      </w:r>
      <w:r w:rsidRPr="0088741A">
        <w:rPr>
          <w:rFonts w:ascii="Times New Roman" w:hAnsi="Times New Roman"/>
        </w:rPr>
        <w:t xml:space="preserve"> уполномочено назначать и освобождать </w:t>
      </w:r>
      <w:r>
        <w:rPr>
          <w:rFonts w:ascii="Times New Roman" w:hAnsi="Times New Roman"/>
        </w:rPr>
        <w:t xml:space="preserve">гражданского служащего </w:t>
      </w:r>
      <w:r w:rsidRPr="0088741A">
        <w:rPr>
          <w:rFonts w:ascii="Times New Roman" w:hAnsi="Times New Roman"/>
        </w:rPr>
        <w:t>от должности</w:t>
      </w:r>
      <w:r>
        <w:rPr>
          <w:rFonts w:ascii="Times New Roman" w:hAnsi="Times New Roman"/>
        </w:rPr>
        <w:t xml:space="preserve"> гражданской службы</w:t>
      </w:r>
      <w:r w:rsidRPr="0088741A">
        <w:rPr>
          <w:rFonts w:ascii="Times New Roman" w:hAnsi="Times New Roman"/>
        </w:rPr>
        <w:t>.</w:t>
      </w:r>
    </w:p>
  </w:footnote>
  <w:footnote w:id="27">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28">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 в непосредственном подчинении у гражданского служащего, замещающего которую,</w:t>
      </w:r>
      <w:r>
        <w:rPr>
          <w:rFonts w:ascii="Times New Roman" w:hAnsi="Times New Roman"/>
        </w:rPr>
        <w:t xml:space="preserve"> находится гражданский служащий</w:t>
      </w:r>
      <w:r w:rsidRPr="0088741A">
        <w:rPr>
          <w:rFonts w:ascii="Times New Roman" w:hAnsi="Times New Roman"/>
        </w:rPr>
        <w:t>.</w:t>
      </w:r>
    </w:p>
  </w:footnote>
  <w:footnote w:id="29">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0">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иная должность (-</w:t>
      </w:r>
      <w:proofErr w:type="spellStart"/>
      <w:r w:rsidRPr="0088741A">
        <w:rPr>
          <w:rFonts w:ascii="Times New Roman" w:hAnsi="Times New Roman"/>
        </w:rPr>
        <w:t>ти</w:t>
      </w:r>
      <w:proofErr w:type="spellEnd"/>
      <w:r w:rsidRPr="0088741A">
        <w:rPr>
          <w:rFonts w:ascii="Times New Roman" w:hAnsi="Times New Roman"/>
        </w:rPr>
        <w:t>) гражданской службы, в подчинении у гражданского (-их) служащего (-их), замещающего (-их) которую (-</w:t>
      </w:r>
      <w:proofErr w:type="spellStart"/>
      <w:r w:rsidRPr="0088741A">
        <w:rPr>
          <w:rFonts w:ascii="Times New Roman" w:hAnsi="Times New Roman"/>
        </w:rPr>
        <w:t>ые</w:t>
      </w:r>
      <w:proofErr w:type="spellEnd"/>
      <w:r w:rsidRPr="0088741A">
        <w:rPr>
          <w:rFonts w:ascii="Times New Roman" w:hAnsi="Times New Roman"/>
        </w:rPr>
        <w:t>) находится гражданский служащий.</w:t>
      </w:r>
    </w:p>
  </w:footnote>
  <w:footnote w:id="31">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2">
    <w:p w:rsidR="00CA02C7" w:rsidRPr="00815418" w:rsidRDefault="00CA02C7" w:rsidP="0022012F">
      <w:pPr>
        <w:pStyle w:val="a4"/>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3">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4">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5">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6">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7">
    <w:p w:rsidR="00CA02C7" w:rsidRPr="00947171" w:rsidRDefault="00CA02C7" w:rsidP="0022012F">
      <w:pPr>
        <w:autoSpaceDE w:val="0"/>
        <w:autoSpaceDN w:val="0"/>
        <w:adjustRightInd w:val="0"/>
        <w:spacing w:after="0" w:line="240" w:lineRule="auto"/>
        <w:rPr>
          <w:rFonts w:ascii="Times New Roman" w:hAnsi="Times New Roman"/>
          <w:sz w:val="20"/>
          <w:szCs w:val="20"/>
        </w:rPr>
      </w:pPr>
      <w:r w:rsidRPr="0088741A">
        <w:rPr>
          <w:rStyle w:val="af0"/>
          <w:rFonts w:ascii="Times New Roman" w:hAnsi="Times New Roman"/>
        </w:rPr>
        <w:footnoteRef/>
      </w:r>
      <w:r w:rsidRPr="0088741A">
        <w:rPr>
          <w:rFonts w:ascii="Times New Roman" w:hAnsi="Times New Roman"/>
        </w:rPr>
        <w:t>.</w:t>
      </w:r>
      <w:r w:rsidRPr="00947171">
        <w:rPr>
          <w:rFonts w:ascii="Times New Roman" w:hAnsi="Times New Roman"/>
          <w:sz w:val="20"/>
          <w:szCs w:val="20"/>
        </w:rPr>
        <w:t xml:space="preserve"> </w:t>
      </w:r>
      <w:r w:rsidRPr="001B0858">
        <w:rPr>
          <w:rFonts w:ascii="Times New Roman" w:hAnsi="Times New Roman"/>
          <w:sz w:val="20"/>
          <w:szCs w:val="20"/>
        </w:rPr>
        <w:t>Требования к уровню профессионального образования определяются в зависимости от категорий и групп должностей гражданской</w:t>
      </w:r>
      <w:r>
        <w:rPr>
          <w:rFonts w:ascii="Times New Roman" w:hAnsi="Times New Roman"/>
          <w:sz w:val="20"/>
          <w:szCs w:val="20"/>
        </w:rPr>
        <w:t xml:space="preserve"> службы в соответствии с частями </w:t>
      </w:r>
      <w:r w:rsidRPr="001B0858">
        <w:rPr>
          <w:rFonts w:ascii="Times New Roman" w:hAnsi="Times New Roman"/>
          <w:sz w:val="20"/>
          <w:szCs w:val="20"/>
        </w:rPr>
        <w:t xml:space="preserve">3, 4, 5 Федерального закона от 27 июля 2004 г. </w:t>
      </w:r>
      <w:r>
        <w:rPr>
          <w:rFonts w:ascii="Times New Roman" w:hAnsi="Times New Roman"/>
          <w:sz w:val="20"/>
          <w:szCs w:val="20"/>
        </w:rPr>
        <w:t xml:space="preserve">            </w:t>
      </w:r>
      <w:r w:rsidRPr="001B0858">
        <w:rPr>
          <w:rFonts w:ascii="Times New Roman" w:hAnsi="Times New Roman"/>
          <w:sz w:val="20"/>
          <w:szCs w:val="20"/>
        </w:rPr>
        <w:t>№ 79-ФЗ «О государственной гражданской службе Российской Федерации»</w:t>
      </w:r>
      <w:r>
        <w:rPr>
          <w:rFonts w:ascii="Times New Roman" w:hAnsi="Times New Roman"/>
          <w:sz w:val="20"/>
          <w:szCs w:val="20"/>
        </w:rPr>
        <w:t xml:space="preserve"> (далее – Федеральный              закон № 79-ФЗ), а также подходами, изложенными в разделе 2.1. настоящего Методического инструментария.</w:t>
      </w:r>
    </w:p>
  </w:footnote>
  <w:footnote w:id="38">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9">
    <w:p w:rsidR="00CA02C7" w:rsidRPr="0088741A" w:rsidRDefault="00CA02C7" w:rsidP="0022012F">
      <w:pPr>
        <w:pStyle w:val="a4"/>
        <w:rPr>
          <w:rFonts w:ascii="Times New Roman" w:hAnsi="Times New Roman"/>
        </w:rPr>
      </w:pPr>
      <w:r w:rsidRPr="0088741A">
        <w:rPr>
          <w:rStyle w:val="af0"/>
          <w:rFonts w:ascii="Times New Roman" w:hAnsi="Times New Roman"/>
        </w:rPr>
        <w:footnoteRef/>
      </w:r>
      <w:r>
        <w:rPr>
          <w:rFonts w:ascii="Times New Roman" w:hAnsi="Times New Roman"/>
        </w:rPr>
        <w:t xml:space="preserve"> </w:t>
      </w:r>
      <w:r w:rsidRPr="004E6944">
        <w:rPr>
          <w:rFonts w:ascii="Times New Roman" w:hAnsi="Times New Roman"/>
        </w:rPr>
        <w:t>Указываются в соответствии</w:t>
      </w:r>
      <w:r w:rsidRPr="00096E48">
        <w:t xml:space="preserve"> </w:t>
      </w:r>
      <w:r w:rsidRPr="004E6944">
        <w:rPr>
          <w:rFonts w:ascii="Times New Roman" w:hAnsi="Times New Roman"/>
        </w:rPr>
        <w:t>с Указом Президента Российской Федерации от 16 января 2017 г.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 или законо</w:t>
      </w:r>
      <w:r>
        <w:rPr>
          <w:rFonts w:ascii="Times New Roman" w:hAnsi="Times New Roman"/>
        </w:rPr>
        <w:t>м субъекта Российской Федерации,</w:t>
      </w:r>
      <w:r>
        <w:rPr>
          <w:rFonts w:ascii="Times New Roman" w:hAnsi="Times New Roman"/>
          <w:color w:val="000000"/>
        </w:rPr>
        <w:t xml:space="preserve"> а также подходами, </w:t>
      </w:r>
      <w:r w:rsidRPr="0088741A">
        <w:rPr>
          <w:rFonts w:ascii="Times New Roman" w:hAnsi="Times New Roman"/>
        </w:rPr>
        <w:t xml:space="preserve">изложенными в </w:t>
      </w:r>
      <w:r>
        <w:rPr>
          <w:rFonts w:ascii="Times New Roman" w:hAnsi="Times New Roman"/>
        </w:rPr>
        <w:t>разделе</w:t>
      </w:r>
      <w:r w:rsidRPr="0088741A">
        <w:rPr>
          <w:rFonts w:ascii="Times New Roman" w:hAnsi="Times New Roman"/>
        </w:rPr>
        <w:t xml:space="preserve"> 2.2 Методического инструментария.</w:t>
      </w:r>
    </w:p>
  </w:footnote>
  <w:footnote w:id="40">
    <w:p w:rsidR="00CA02C7" w:rsidRPr="00815418" w:rsidRDefault="00CA02C7" w:rsidP="0022012F">
      <w:pPr>
        <w:pStyle w:val="a4"/>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41">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42">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Указываются управленческие умения для определенных категорий и групп должностей гра</w:t>
      </w:r>
      <w:r>
        <w:rPr>
          <w:rFonts w:ascii="Times New Roman" w:hAnsi="Times New Roman"/>
        </w:rPr>
        <w:t xml:space="preserve">жданской службы, указанных в разделе </w:t>
      </w:r>
      <w:r w:rsidRPr="0088741A">
        <w:rPr>
          <w:rFonts w:ascii="Times New Roman" w:hAnsi="Times New Roman"/>
        </w:rPr>
        <w:t>2.3 Методического инструментария</w:t>
      </w:r>
      <w:r>
        <w:rPr>
          <w:rFonts w:ascii="Times New Roman" w:hAnsi="Times New Roman"/>
        </w:rPr>
        <w:t xml:space="preserve"> и в справочнике</w:t>
      </w:r>
      <w:r w:rsidRPr="0088741A">
        <w:rPr>
          <w:rFonts w:ascii="Times New Roman" w:hAnsi="Times New Roman"/>
        </w:rPr>
        <w:t>.</w:t>
      </w:r>
    </w:p>
  </w:footnote>
  <w:footnote w:id="43">
    <w:p w:rsidR="00CA02C7" w:rsidRPr="0088741A" w:rsidRDefault="00CA02C7" w:rsidP="00BD64D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44">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45">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уровень профессионального образования, определенный в соответствии </w:t>
      </w:r>
      <w:r>
        <w:rPr>
          <w:rFonts w:ascii="Times New Roman" w:hAnsi="Times New Roman"/>
        </w:rPr>
        <w:t xml:space="preserve">с частями </w:t>
      </w:r>
      <w:r w:rsidRPr="001B0858">
        <w:rPr>
          <w:rFonts w:ascii="Times New Roman" w:hAnsi="Times New Roman"/>
        </w:rPr>
        <w:t>3, 4, 5 Федерального закона № 79-ФЗ</w:t>
      </w:r>
      <w:r>
        <w:rPr>
          <w:rFonts w:ascii="Times New Roman" w:hAnsi="Times New Roman"/>
        </w:rPr>
        <w:t xml:space="preserve"> </w:t>
      </w:r>
      <w:r w:rsidRPr="0088741A">
        <w:rPr>
          <w:rFonts w:ascii="Times New Roman" w:hAnsi="Times New Roman"/>
        </w:rPr>
        <w:t xml:space="preserve">с </w:t>
      </w:r>
      <w:r>
        <w:rPr>
          <w:rFonts w:ascii="Times New Roman" w:hAnsi="Times New Roman"/>
        </w:rPr>
        <w:t xml:space="preserve">и разделом </w:t>
      </w:r>
      <w:r w:rsidRPr="0088741A">
        <w:rPr>
          <w:rFonts w:ascii="Times New Roman" w:hAnsi="Times New Roman"/>
        </w:rPr>
        <w:t xml:space="preserve">2.1 </w:t>
      </w:r>
      <w:r>
        <w:rPr>
          <w:rFonts w:ascii="Times New Roman" w:hAnsi="Times New Roman"/>
        </w:rPr>
        <w:t xml:space="preserve">настоящего </w:t>
      </w:r>
      <w:r w:rsidRPr="0088741A">
        <w:rPr>
          <w:rFonts w:ascii="Times New Roman" w:hAnsi="Times New Roman"/>
        </w:rPr>
        <w:t>Методического инструментария.</w:t>
      </w:r>
    </w:p>
  </w:footnote>
  <w:footnote w:id="46">
    <w:p w:rsidR="00CA02C7" w:rsidRPr="0088741A" w:rsidRDefault="00CA02C7" w:rsidP="0022012F">
      <w:pPr>
        <w:pStyle w:val="a4"/>
        <w:rPr>
          <w:rFonts w:ascii="Times New Roman" w:hAnsi="Times New Roman"/>
          <w:color w:val="FF0000"/>
        </w:rPr>
      </w:pPr>
      <w:r w:rsidRPr="0088741A">
        <w:rPr>
          <w:rStyle w:val="af0"/>
          <w:rFonts w:ascii="Times New Roman" w:hAnsi="Times New Roman"/>
        </w:rPr>
        <w:footnoteRef/>
      </w:r>
      <w:r w:rsidRPr="0088741A">
        <w:rPr>
          <w:rFonts w:ascii="Times New Roman" w:hAnsi="Times New Roman"/>
        </w:rPr>
        <w:t xml:space="preserve"> Требования к направлению подготовки (специальности) профессионального образования определяются с учетом области </w:t>
      </w:r>
      <w:r>
        <w:rPr>
          <w:rFonts w:ascii="Times New Roman" w:hAnsi="Times New Roman"/>
        </w:rPr>
        <w:t xml:space="preserve">и вида </w:t>
      </w:r>
      <w:r w:rsidRPr="0088741A">
        <w:rPr>
          <w:rFonts w:ascii="Times New Roman" w:hAnsi="Times New Roman"/>
        </w:rPr>
        <w:t>профессиональной служебной деяте</w:t>
      </w:r>
      <w:r>
        <w:rPr>
          <w:rFonts w:ascii="Times New Roman" w:hAnsi="Times New Roman"/>
        </w:rPr>
        <w:t>льности гражданского служащего (далее – область и вид деятельности). За основу рекомендовано использовать специальности, направления подготовки, сформированные в зависимости от области и вида деятельности в справочнике.</w:t>
      </w:r>
    </w:p>
  </w:footnote>
  <w:footnote w:id="47">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48">
    <w:p w:rsidR="00CA02C7" w:rsidRDefault="00CA02C7" w:rsidP="0022012F">
      <w:pPr>
        <w:pStyle w:val="a4"/>
      </w:pPr>
      <w:r w:rsidRPr="0088741A">
        <w:rPr>
          <w:rStyle w:val="af0"/>
          <w:rFonts w:ascii="Times New Roman" w:hAnsi="Times New Roman"/>
        </w:rPr>
        <w:footnoteRef/>
      </w:r>
      <w:r w:rsidRPr="0088741A">
        <w:rPr>
          <w:rFonts w:ascii="Times New Roman" w:hAnsi="Times New Roman"/>
        </w:rPr>
        <w:t xml:space="preserve"> Перечисляются нормативные правовые акты Российской Федерации, определенные в соответствии с</w:t>
      </w:r>
      <w:r>
        <w:rPr>
          <w:rFonts w:ascii="Times New Roman" w:hAnsi="Times New Roman"/>
        </w:rPr>
        <w:t xml:space="preserve"> разделом</w:t>
      </w:r>
      <w:r w:rsidRPr="0088741A">
        <w:rPr>
          <w:rFonts w:ascii="Times New Roman" w:hAnsi="Times New Roman"/>
        </w:rPr>
        <w:t xml:space="preserve"> 3.3 </w:t>
      </w:r>
      <w:r>
        <w:rPr>
          <w:rFonts w:ascii="Times New Roman" w:hAnsi="Times New Roman"/>
        </w:rPr>
        <w:t xml:space="preserve">настоящего </w:t>
      </w:r>
      <w:r w:rsidRPr="0088741A">
        <w:rPr>
          <w:rFonts w:ascii="Times New Roman" w:hAnsi="Times New Roman"/>
        </w:rPr>
        <w:t xml:space="preserve">Методического инструментария </w:t>
      </w:r>
      <w:r>
        <w:rPr>
          <w:rFonts w:ascii="Times New Roman" w:hAnsi="Times New Roman"/>
        </w:rPr>
        <w:t xml:space="preserve">и справочником. </w:t>
      </w:r>
    </w:p>
  </w:footnote>
  <w:footnote w:id="49">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50">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Перечисляются конкретные знания, необходимые для исполнения должностных обязанностей в рамках области и вида профессиональной служебной деятельности гражданского служащего, определенные в соответствии с </w:t>
      </w:r>
      <w:r>
        <w:rPr>
          <w:rFonts w:ascii="Times New Roman" w:hAnsi="Times New Roman"/>
        </w:rPr>
        <w:t>разделом</w:t>
      </w:r>
      <w:r w:rsidRPr="0088741A">
        <w:rPr>
          <w:rFonts w:ascii="Times New Roman" w:hAnsi="Times New Roman"/>
        </w:rPr>
        <w:t xml:space="preserve"> 3.3 Методического инст</w:t>
      </w:r>
      <w:r>
        <w:rPr>
          <w:rFonts w:ascii="Times New Roman" w:hAnsi="Times New Roman"/>
        </w:rPr>
        <w:t>рументария и в справочником.</w:t>
      </w:r>
    </w:p>
  </w:footnote>
  <w:footnote w:id="51">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52">
    <w:p w:rsidR="00CA02C7" w:rsidRPr="00E76A1C"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Требования к умениям с учетом области и вида профессиональной служебной деятельности гражданского служащего определяются в соответствии с </w:t>
      </w:r>
      <w:r>
        <w:rPr>
          <w:rFonts w:ascii="Times New Roman" w:hAnsi="Times New Roman"/>
        </w:rPr>
        <w:t>разделом</w:t>
      </w:r>
      <w:r w:rsidRPr="0088741A">
        <w:rPr>
          <w:rFonts w:ascii="Times New Roman" w:hAnsi="Times New Roman"/>
        </w:rPr>
        <w:t> 3.3 Методического инс</w:t>
      </w:r>
      <w:r>
        <w:rPr>
          <w:rFonts w:ascii="Times New Roman" w:hAnsi="Times New Roman"/>
        </w:rPr>
        <w:t>трументария и справочником.</w:t>
      </w:r>
    </w:p>
  </w:footnote>
  <w:footnote w:id="53">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54">
    <w:p w:rsidR="00CA02C7" w:rsidRPr="00921093" w:rsidRDefault="00CA02C7" w:rsidP="0022012F">
      <w:pPr>
        <w:pStyle w:val="a4"/>
        <w:rPr>
          <w:rFonts w:ascii="Times New Roman" w:hAnsi="Times New Roman"/>
        </w:rPr>
      </w:pPr>
      <w:r w:rsidRPr="00921093">
        <w:rPr>
          <w:rStyle w:val="af0"/>
          <w:rFonts w:ascii="Times New Roman" w:hAnsi="Times New Roman"/>
        </w:rPr>
        <w:footnoteRef/>
      </w:r>
      <w:r w:rsidRPr="00921093">
        <w:rPr>
          <w:rFonts w:ascii="Times New Roman" w:hAnsi="Times New Roman"/>
        </w:rPr>
        <w:t xml:space="preserve"> </w:t>
      </w:r>
      <w:r>
        <w:rPr>
          <w:rFonts w:ascii="Times New Roman" w:hAnsi="Times New Roman"/>
        </w:rPr>
        <w:t>Указываются функциональные знания в зависимости от функциональных обязанностей гражданского служащего,</w:t>
      </w:r>
      <w:r w:rsidRPr="00457296">
        <w:rPr>
          <w:rFonts w:ascii="Times New Roman" w:hAnsi="Times New Roman"/>
        </w:rPr>
        <w:t xml:space="preserve"> </w:t>
      </w:r>
      <w:r>
        <w:rPr>
          <w:rFonts w:ascii="Times New Roman" w:hAnsi="Times New Roman"/>
        </w:rPr>
        <w:t xml:space="preserve">которые </w:t>
      </w:r>
      <w:r w:rsidRPr="0088741A">
        <w:rPr>
          <w:rFonts w:ascii="Times New Roman" w:hAnsi="Times New Roman"/>
        </w:rPr>
        <w:t>опре</w:t>
      </w:r>
      <w:r>
        <w:rPr>
          <w:rFonts w:ascii="Times New Roman" w:hAnsi="Times New Roman"/>
        </w:rPr>
        <w:t>деляются в соответствии с разделом 3.4</w:t>
      </w:r>
      <w:r w:rsidRPr="0088741A">
        <w:rPr>
          <w:rFonts w:ascii="Times New Roman" w:hAnsi="Times New Roman"/>
        </w:rPr>
        <w:t xml:space="preserve"> Методического инс</w:t>
      </w:r>
      <w:r>
        <w:rPr>
          <w:rFonts w:ascii="Times New Roman" w:hAnsi="Times New Roman"/>
        </w:rPr>
        <w:t>трументария и справочником.</w:t>
      </w:r>
    </w:p>
  </w:footnote>
  <w:footnote w:id="55">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56">
    <w:p w:rsidR="00CA02C7" w:rsidRPr="00E76A1C"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w:t>
      </w:r>
      <w:r>
        <w:rPr>
          <w:rFonts w:ascii="Times New Roman" w:hAnsi="Times New Roman"/>
        </w:rPr>
        <w:t>Указываются функциональные умения</w:t>
      </w:r>
      <w:r w:rsidRPr="0088741A">
        <w:rPr>
          <w:rFonts w:ascii="Times New Roman" w:hAnsi="Times New Roman"/>
        </w:rPr>
        <w:t xml:space="preserve"> </w:t>
      </w:r>
      <w:r>
        <w:rPr>
          <w:rFonts w:ascii="Times New Roman" w:hAnsi="Times New Roman"/>
        </w:rPr>
        <w:t xml:space="preserve">в зависимости от функциональных обязанностей </w:t>
      </w:r>
      <w:r w:rsidRPr="0088741A">
        <w:rPr>
          <w:rFonts w:ascii="Times New Roman" w:hAnsi="Times New Roman"/>
        </w:rPr>
        <w:t xml:space="preserve">гражданского служащего, </w:t>
      </w:r>
      <w:r>
        <w:rPr>
          <w:rFonts w:ascii="Times New Roman" w:hAnsi="Times New Roman"/>
        </w:rPr>
        <w:t xml:space="preserve">которые </w:t>
      </w:r>
      <w:r w:rsidRPr="0088741A">
        <w:rPr>
          <w:rFonts w:ascii="Times New Roman" w:hAnsi="Times New Roman"/>
        </w:rPr>
        <w:t>опре</w:t>
      </w:r>
      <w:r>
        <w:rPr>
          <w:rFonts w:ascii="Times New Roman" w:hAnsi="Times New Roman"/>
        </w:rPr>
        <w:t>деляются в соответствии с п. 3.4</w:t>
      </w:r>
      <w:r w:rsidRPr="0088741A">
        <w:rPr>
          <w:rFonts w:ascii="Times New Roman" w:hAnsi="Times New Roman"/>
        </w:rPr>
        <w:t xml:space="preserve"> Методического инс</w:t>
      </w:r>
      <w:r>
        <w:rPr>
          <w:rFonts w:ascii="Times New Roman" w:hAnsi="Times New Roman"/>
        </w:rPr>
        <w:t>трументария и справочником.</w:t>
      </w:r>
    </w:p>
  </w:footnote>
  <w:footnote w:id="57">
    <w:p w:rsidR="00CA02C7" w:rsidRDefault="00CA02C7" w:rsidP="0022012F">
      <w:pPr>
        <w:pStyle w:val="a4"/>
      </w:pPr>
      <w:r w:rsidRPr="002A3B88">
        <w:rPr>
          <w:rStyle w:val="af0"/>
          <w:rFonts w:ascii="Times New Roman" w:hAnsi="Times New Roman"/>
        </w:rPr>
        <w:footnoteRef/>
      </w:r>
      <w:r>
        <w:t xml:space="preserve"> </w:t>
      </w:r>
      <w:r w:rsidRPr="002A3B88">
        <w:rPr>
          <w:rFonts w:ascii="Times New Roman" w:hAnsi="Times New Roman"/>
        </w:rPr>
        <w:t xml:space="preserve">В соответствии с Перечнем специальностей и направлений подготовки высшего образования, утвержденным приказом </w:t>
      </w:r>
      <w:proofErr w:type="spellStart"/>
      <w:r w:rsidRPr="002A3B88">
        <w:rPr>
          <w:rFonts w:ascii="Times New Roman" w:hAnsi="Times New Roman"/>
        </w:rPr>
        <w:t>Минобрнауки</w:t>
      </w:r>
      <w:proofErr w:type="spellEnd"/>
      <w:r w:rsidRPr="002A3B88">
        <w:rPr>
          <w:rFonts w:ascii="Times New Roman" w:hAnsi="Times New Roman"/>
        </w:rPr>
        <w:t xml:space="preserve"> России от 12 сентября 2013 г. № 1061.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2C7" w:rsidRPr="005B4C10" w:rsidRDefault="00CA02C7" w:rsidP="00FE4AEA">
    <w:pPr>
      <w:pStyle w:val="a6"/>
      <w:jc w:val="center"/>
      <w:rPr>
        <w:rFonts w:ascii="Times New Roman" w:hAnsi="Times New Roman"/>
        <w:sz w:val="28"/>
        <w:szCs w:val="28"/>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62691"/>
      <w:docPartObj>
        <w:docPartGallery w:val="Page Numbers (Top of Page)"/>
        <w:docPartUnique/>
      </w:docPartObj>
    </w:sdtPr>
    <w:sdtEndPr>
      <w:rPr>
        <w:rFonts w:ascii="Times New Roman" w:hAnsi="Times New Roman"/>
        <w:sz w:val="28"/>
        <w:szCs w:val="28"/>
      </w:rPr>
    </w:sdtEndPr>
    <w:sdtContent>
      <w:p w:rsidR="00CA02C7" w:rsidRPr="00D84FA3" w:rsidRDefault="00F0742D">
        <w:pPr>
          <w:pStyle w:val="a6"/>
          <w:jc w:val="center"/>
          <w:rPr>
            <w:rFonts w:ascii="Times New Roman" w:hAnsi="Times New Roman"/>
            <w:sz w:val="28"/>
            <w:szCs w:val="28"/>
          </w:rPr>
        </w:pPr>
        <w:r w:rsidRPr="00D84FA3">
          <w:rPr>
            <w:rFonts w:ascii="Times New Roman" w:hAnsi="Times New Roman"/>
            <w:sz w:val="28"/>
            <w:szCs w:val="28"/>
          </w:rPr>
          <w:fldChar w:fldCharType="begin"/>
        </w:r>
        <w:r w:rsidR="00CA02C7" w:rsidRPr="00D84FA3">
          <w:rPr>
            <w:rFonts w:ascii="Times New Roman" w:hAnsi="Times New Roman"/>
            <w:sz w:val="28"/>
            <w:szCs w:val="28"/>
          </w:rPr>
          <w:instrText xml:space="preserve"> PAGE   \* MERGEFORMAT </w:instrText>
        </w:r>
        <w:r w:rsidRPr="00D84FA3">
          <w:rPr>
            <w:rFonts w:ascii="Times New Roman" w:hAnsi="Times New Roman"/>
            <w:sz w:val="28"/>
            <w:szCs w:val="28"/>
          </w:rPr>
          <w:fldChar w:fldCharType="separate"/>
        </w:r>
        <w:r w:rsidR="00AB5DE4">
          <w:rPr>
            <w:rFonts w:ascii="Times New Roman" w:hAnsi="Times New Roman"/>
            <w:noProof/>
            <w:sz w:val="28"/>
            <w:szCs w:val="28"/>
          </w:rPr>
          <w:t>40</w:t>
        </w:r>
        <w:r w:rsidRPr="00D84FA3">
          <w:rPr>
            <w:rFonts w:ascii="Times New Roman" w:hAnsi="Times New Roman"/>
            <w:sz w:val="28"/>
            <w:szCs w:val="28"/>
          </w:rPr>
          <w:fldChar w:fldCharType="end"/>
        </w:r>
      </w:p>
    </w:sdtContent>
  </w:sdt>
  <w:p w:rsidR="00CA02C7" w:rsidRPr="005B4C10" w:rsidRDefault="00CA02C7" w:rsidP="00863337">
    <w:pPr>
      <w:pStyle w:val="a6"/>
      <w:jc w:val="cent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1009"/>
      <w:docPartObj>
        <w:docPartGallery w:val="Page Numbers (Top of Page)"/>
        <w:docPartUnique/>
      </w:docPartObj>
    </w:sdtPr>
    <w:sdtContent>
      <w:p w:rsidR="00CA02C7" w:rsidRDefault="00F0742D">
        <w:pPr>
          <w:pStyle w:val="a6"/>
          <w:jc w:val="center"/>
        </w:pPr>
        <w:r w:rsidRPr="00FE4AEA">
          <w:rPr>
            <w:rFonts w:ascii="Times New Roman" w:hAnsi="Times New Roman"/>
            <w:sz w:val="28"/>
            <w:szCs w:val="28"/>
          </w:rPr>
          <w:fldChar w:fldCharType="begin"/>
        </w:r>
        <w:r w:rsidR="00CA02C7" w:rsidRPr="00FE4AEA">
          <w:rPr>
            <w:rFonts w:ascii="Times New Roman" w:hAnsi="Times New Roman"/>
            <w:sz w:val="28"/>
            <w:szCs w:val="28"/>
          </w:rPr>
          <w:instrText xml:space="preserve"> PAGE   \* MERGEFORMAT </w:instrText>
        </w:r>
        <w:r w:rsidRPr="00FE4AEA">
          <w:rPr>
            <w:rFonts w:ascii="Times New Roman" w:hAnsi="Times New Roman"/>
            <w:sz w:val="28"/>
            <w:szCs w:val="28"/>
          </w:rPr>
          <w:fldChar w:fldCharType="separate"/>
        </w:r>
        <w:r w:rsidR="00AB5DE4">
          <w:rPr>
            <w:rFonts w:ascii="Times New Roman" w:hAnsi="Times New Roman"/>
            <w:noProof/>
            <w:sz w:val="28"/>
            <w:szCs w:val="28"/>
          </w:rPr>
          <w:t>47</w:t>
        </w:r>
        <w:r w:rsidRPr="00FE4AEA">
          <w:rPr>
            <w:rFonts w:ascii="Times New Roman" w:hAnsi="Times New Roman"/>
            <w:sz w:val="28"/>
            <w:szCs w:val="28"/>
          </w:rPr>
          <w:fldChar w:fldCharType="end"/>
        </w:r>
      </w:p>
    </w:sdtContent>
  </w:sdt>
  <w:p w:rsidR="00CA02C7" w:rsidRDefault="00CA02C7">
    <w:pPr>
      <w:pStyle w:val="a6"/>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1011"/>
      <w:docPartObj>
        <w:docPartGallery w:val="Page Numbers (Top of Page)"/>
        <w:docPartUnique/>
      </w:docPartObj>
    </w:sdtPr>
    <w:sdtContent>
      <w:p w:rsidR="00CA02C7" w:rsidRDefault="00F0742D">
        <w:pPr>
          <w:pStyle w:val="a6"/>
          <w:jc w:val="center"/>
        </w:pPr>
        <w:r w:rsidRPr="00FE4AEA">
          <w:rPr>
            <w:rFonts w:ascii="Times New Roman" w:hAnsi="Times New Roman"/>
            <w:sz w:val="28"/>
            <w:szCs w:val="28"/>
          </w:rPr>
          <w:fldChar w:fldCharType="begin"/>
        </w:r>
        <w:r w:rsidR="00CA02C7" w:rsidRPr="00FE4AEA">
          <w:rPr>
            <w:rFonts w:ascii="Times New Roman" w:hAnsi="Times New Roman"/>
            <w:sz w:val="28"/>
            <w:szCs w:val="28"/>
          </w:rPr>
          <w:instrText xml:space="preserve"> PAGE   \* MERGEFORMAT </w:instrText>
        </w:r>
        <w:r w:rsidRPr="00FE4AEA">
          <w:rPr>
            <w:rFonts w:ascii="Times New Roman" w:hAnsi="Times New Roman"/>
            <w:sz w:val="28"/>
            <w:szCs w:val="28"/>
          </w:rPr>
          <w:fldChar w:fldCharType="separate"/>
        </w:r>
        <w:r w:rsidR="00AB5DE4">
          <w:rPr>
            <w:rFonts w:ascii="Times New Roman" w:hAnsi="Times New Roman"/>
            <w:noProof/>
            <w:sz w:val="28"/>
            <w:szCs w:val="28"/>
          </w:rPr>
          <w:t>49</w:t>
        </w:r>
        <w:r w:rsidRPr="00FE4AEA">
          <w:rPr>
            <w:rFonts w:ascii="Times New Roman" w:hAnsi="Times New Roman"/>
            <w:sz w:val="28"/>
            <w:szCs w:val="28"/>
          </w:rPr>
          <w:fldChar w:fldCharType="end"/>
        </w:r>
      </w:p>
    </w:sdtContent>
  </w:sdt>
  <w:p w:rsidR="00CA02C7" w:rsidRDefault="00CA02C7">
    <w:pPr>
      <w:pStyle w:val="a6"/>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1014"/>
      <w:docPartObj>
        <w:docPartGallery w:val="Page Numbers (Top of Page)"/>
        <w:docPartUnique/>
      </w:docPartObj>
    </w:sdtPr>
    <w:sdtContent>
      <w:p w:rsidR="00CA02C7" w:rsidRDefault="00F0742D">
        <w:pPr>
          <w:pStyle w:val="a6"/>
          <w:jc w:val="center"/>
        </w:pPr>
        <w:r w:rsidRPr="00FE4AEA">
          <w:rPr>
            <w:rFonts w:ascii="Times New Roman" w:hAnsi="Times New Roman"/>
            <w:sz w:val="28"/>
            <w:szCs w:val="28"/>
          </w:rPr>
          <w:fldChar w:fldCharType="begin"/>
        </w:r>
        <w:r w:rsidR="00CA02C7" w:rsidRPr="00FE4AEA">
          <w:rPr>
            <w:rFonts w:ascii="Times New Roman" w:hAnsi="Times New Roman"/>
            <w:sz w:val="28"/>
            <w:szCs w:val="28"/>
          </w:rPr>
          <w:instrText xml:space="preserve"> PAGE   \* MERGEFORMAT </w:instrText>
        </w:r>
        <w:r w:rsidRPr="00FE4AEA">
          <w:rPr>
            <w:rFonts w:ascii="Times New Roman" w:hAnsi="Times New Roman"/>
            <w:sz w:val="28"/>
            <w:szCs w:val="28"/>
          </w:rPr>
          <w:fldChar w:fldCharType="separate"/>
        </w:r>
        <w:r w:rsidR="00AB5DE4">
          <w:rPr>
            <w:rFonts w:ascii="Times New Roman" w:hAnsi="Times New Roman"/>
            <w:noProof/>
            <w:sz w:val="28"/>
            <w:szCs w:val="28"/>
          </w:rPr>
          <w:t>52</w:t>
        </w:r>
        <w:r w:rsidRPr="00FE4AEA">
          <w:rPr>
            <w:rFonts w:ascii="Times New Roman" w:hAnsi="Times New Roman"/>
            <w:sz w:val="28"/>
            <w:szCs w:val="28"/>
          </w:rPr>
          <w:fldChar w:fldCharType="end"/>
        </w:r>
      </w:p>
    </w:sdtContent>
  </w:sdt>
  <w:p w:rsidR="00CA02C7" w:rsidRDefault="00CA02C7">
    <w:pPr>
      <w:pStyle w:val="a6"/>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1016"/>
      <w:docPartObj>
        <w:docPartGallery w:val="Page Numbers (Top of Page)"/>
        <w:docPartUnique/>
      </w:docPartObj>
    </w:sdtPr>
    <w:sdtContent>
      <w:p w:rsidR="00CA02C7" w:rsidRDefault="00F0742D">
        <w:pPr>
          <w:pStyle w:val="a6"/>
          <w:jc w:val="center"/>
        </w:pPr>
        <w:r w:rsidRPr="00FE4AEA">
          <w:rPr>
            <w:rFonts w:ascii="Times New Roman" w:hAnsi="Times New Roman"/>
            <w:sz w:val="28"/>
            <w:szCs w:val="28"/>
          </w:rPr>
          <w:fldChar w:fldCharType="begin"/>
        </w:r>
        <w:r w:rsidR="00CA02C7" w:rsidRPr="00FE4AEA">
          <w:rPr>
            <w:rFonts w:ascii="Times New Roman" w:hAnsi="Times New Roman"/>
            <w:sz w:val="28"/>
            <w:szCs w:val="28"/>
          </w:rPr>
          <w:instrText xml:space="preserve"> PAGE   \* MERGEFORMAT </w:instrText>
        </w:r>
        <w:r w:rsidRPr="00FE4AEA">
          <w:rPr>
            <w:rFonts w:ascii="Times New Roman" w:hAnsi="Times New Roman"/>
            <w:sz w:val="28"/>
            <w:szCs w:val="28"/>
          </w:rPr>
          <w:fldChar w:fldCharType="separate"/>
        </w:r>
        <w:r w:rsidR="00AB5DE4">
          <w:rPr>
            <w:rFonts w:ascii="Times New Roman" w:hAnsi="Times New Roman"/>
            <w:noProof/>
            <w:sz w:val="28"/>
            <w:szCs w:val="28"/>
          </w:rPr>
          <w:t>58</w:t>
        </w:r>
        <w:r w:rsidRPr="00FE4AEA">
          <w:rPr>
            <w:rFonts w:ascii="Times New Roman" w:hAnsi="Times New Roman"/>
            <w:sz w:val="28"/>
            <w:szCs w:val="28"/>
          </w:rPr>
          <w:fldChar w:fldCharType="end"/>
        </w:r>
      </w:p>
    </w:sdtContent>
  </w:sdt>
  <w:p w:rsidR="00CA02C7" w:rsidRDefault="00CA02C7">
    <w:pPr>
      <w:pStyle w:val="a6"/>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1018"/>
      <w:docPartObj>
        <w:docPartGallery w:val="Page Numbers (Top of Page)"/>
        <w:docPartUnique/>
      </w:docPartObj>
    </w:sdtPr>
    <w:sdtContent>
      <w:p w:rsidR="00CA02C7" w:rsidRDefault="00F0742D">
        <w:pPr>
          <w:pStyle w:val="a6"/>
          <w:jc w:val="center"/>
        </w:pPr>
        <w:r w:rsidRPr="00FE4AEA">
          <w:rPr>
            <w:rFonts w:ascii="Times New Roman" w:hAnsi="Times New Roman"/>
            <w:sz w:val="28"/>
          </w:rPr>
          <w:fldChar w:fldCharType="begin"/>
        </w:r>
        <w:r w:rsidR="00CA02C7"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AB5DE4">
          <w:rPr>
            <w:rFonts w:ascii="Times New Roman" w:hAnsi="Times New Roman"/>
            <w:noProof/>
            <w:sz w:val="28"/>
          </w:rPr>
          <w:t>61</w:t>
        </w:r>
        <w:r w:rsidRPr="00FE4AEA">
          <w:rPr>
            <w:rFonts w:ascii="Times New Roman" w:hAnsi="Times New Roman"/>
            <w:sz w:val="28"/>
          </w:rPr>
          <w:fldChar w:fldCharType="end"/>
        </w:r>
      </w:p>
    </w:sdtContent>
  </w:sdt>
  <w:p w:rsidR="00CA02C7" w:rsidRDefault="00CA02C7">
    <w:pPr>
      <w:pStyle w:val="a6"/>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1024"/>
      <w:docPartObj>
        <w:docPartGallery w:val="Page Numbers (Top of Page)"/>
        <w:docPartUnique/>
      </w:docPartObj>
    </w:sdtPr>
    <w:sdtContent>
      <w:p w:rsidR="00CA02C7" w:rsidRDefault="00F0742D">
        <w:pPr>
          <w:pStyle w:val="a6"/>
          <w:jc w:val="center"/>
        </w:pPr>
        <w:r w:rsidRPr="00FE4AEA">
          <w:rPr>
            <w:rFonts w:ascii="Times New Roman" w:hAnsi="Times New Roman"/>
            <w:sz w:val="28"/>
          </w:rPr>
          <w:fldChar w:fldCharType="begin"/>
        </w:r>
        <w:r w:rsidR="00CA02C7"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AB5DE4">
          <w:rPr>
            <w:rFonts w:ascii="Times New Roman" w:hAnsi="Times New Roman"/>
            <w:noProof/>
            <w:sz w:val="28"/>
          </w:rPr>
          <w:t>66</w:t>
        </w:r>
        <w:r w:rsidRPr="00FE4AEA">
          <w:rPr>
            <w:rFonts w:ascii="Times New Roman" w:hAnsi="Times New Roman"/>
            <w:sz w:val="28"/>
          </w:rPr>
          <w:fldChar w:fldCharType="end"/>
        </w:r>
      </w:p>
    </w:sdtContent>
  </w:sdt>
  <w:p w:rsidR="00CA02C7" w:rsidRDefault="00CA02C7">
    <w:pPr>
      <w:pStyle w:val="a6"/>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5131028"/>
      <w:docPartObj>
        <w:docPartGallery w:val="Page Numbers (Top of Page)"/>
        <w:docPartUnique/>
      </w:docPartObj>
    </w:sdtPr>
    <w:sdtContent>
      <w:p w:rsidR="00CA02C7" w:rsidRPr="00CF2288" w:rsidRDefault="00F0742D">
        <w:pPr>
          <w:pStyle w:val="a6"/>
          <w:jc w:val="center"/>
          <w:rPr>
            <w:rFonts w:ascii="Times New Roman" w:hAnsi="Times New Roman"/>
            <w:sz w:val="28"/>
            <w:szCs w:val="28"/>
          </w:rPr>
        </w:pPr>
        <w:r w:rsidRPr="00CF2288">
          <w:rPr>
            <w:rFonts w:ascii="Times New Roman" w:hAnsi="Times New Roman"/>
            <w:sz w:val="28"/>
            <w:szCs w:val="28"/>
          </w:rPr>
          <w:fldChar w:fldCharType="begin"/>
        </w:r>
        <w:r w:rsidR="00CA02C7" w:rsidRPr="00CF2288">
          <w:rPr>
            <w:rFonts w:ascii="Times New Roman" w:hAnsi="Times New Roman"/>
            <w:sz w:val="28"/>
            <w:szCs w:val="28"/>
          </w:rPr>
          <w:instrText xml:space="preserve"> PAGE   \* MERGEFORMAT </w:instrText>
        </w:r>
        <w:r w:rsidRPr="00CF2288">
          <w:rPr>
            <w:rFonts w:ascii="Times New Roman" w:hAnsi="Times New Roman"/>
            <w:sz w:val="28"/>
            <w:szCs w:val="28"/>
          </w:rPr>
          <w:fldChar w:fldCharType="separate"/>
        </w:r>
        <w:r w:rsidR="00AB5DE4">
          <w:rPr>
            <w:rFonts w:ascii="Times New Roman" w:hAnsi="Times New Roman"/>
            <w:noProof/>
            <w:sz w:val="28"/>
            <w:szCs w:val="28"/>
          </w:rPr>
          <w:t>71</w:t>
        </w:r>
        <w:r w:rsidRPr="00CF2288">
          <w:rPr>
            <w:rFonts w:ascii="Times New Roman" w:hAnsi="Times New Roman"/>
            <w:sz w:val="28"/>
            <w:szCs w:val="28"/>
          </w:rPr>
          <w:fldChar w:fldCharType="end"/>
        </w:r>
      </w:p>
    </w:sdtContent>
  </w:sdt>
  <w:p w:rsidR="00CA02C7" w:rsidRDefault="00CA02C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0983"/>
      <w:docPartObj>
        <w:docPartGallery w:val="Page Numbers (Top of Page)"/>
        <w:docPartUnique/>
      </w:docPartObj>
    </w:sdtPr>
    <w:sdtContent>
      <w:p w:rsidR="00CA02C7" w:rsidRDefault="00F0742D">
        <w:pPr>
          <w:pStyle w:val="a6"/>
          <w:jc w:val="center"/>
        </w:pPr>
        <w:r w:rsidRPr="00CF2288">
          <w:rPr>
            <w:rFonts w:ascii="Times New Roman" w:hAnsi="Times New Roman"/>
            <w:sz w:val="28"/>
          </w:rPr>
          <w:fldChar w:fldCharType="begin"/>
        </w:r>
        <w:r w:rsidR="00CA02C7" w:rsidRPr="00CF2288">
          <w:rPr>
            <w:rFonts w:ascii="Times New Roman" w:hAnsi="Times New Roman"/>
            <w:sz w:val="28"/>
          </w:rPr>
          <w:instrText xml:space="preserve"> PAGE   \* MERGEFORMAT </w:instrText>
        </w:r>
        <w:r w:rsidRPr="00CF2288">
          <w:rPr>
            <w:rFonts w:ascii="Times New Roman" w:hAnsi="Times New Roman"/>
            <w:sz w:val="28"/>
          </w:rPr>
          <w:fldChar w:fldCharType="separate"/>
        </w:r>
        <w:r w:rsidR="009B5695">
          <w:rPr>
            <w:rFonts w:ascii="Times New Roman" w:hAnsi="Times New Roman"/>
            <w:noProof/>
            <w:sz w:val="28"/>
          </w:rPr>
          <w:t>2</w:t>
        </w:r>
        <w:r w:rsidRPr="00CF2288">
          <w:rPr>
            <w:rFonts w:ascii="Times New Roman" w:hAnsi="Times New Roman"/>
            <w:sz w:val="28"/>
          </w:rPr>
          <w:fldChar w:fldCharType="end"/>
        </w:r>
      </w:p>
    </w:sdtContent>
  </w:sdt>
  <w:p w:rsidR="00CA02C7" w:rsidRPr="00B749C6" w:rsidRDefault="00CA02C7" w:rsidP="00B749C6">
    <w:pPr>
      <w:pStyle w:val="a6"/>
      <w:jc w:val="center"/>
      <w:rPr>
        <w:rFonts w:ascii="Times New Roman" w:hAnsi="Times New Roman"/>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2C7" w:rsidRDefault="00CA02C7" w:rsidP="00FE4AEA">
    <w:pPr>
      <w:pStyle w:val="a6"/>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0985"/>
      <w:docPartObj>
        <w:docPartGallery w:val="Page Numbers (Top of Page)"/>
        <w:docPartUnique/>
      </w:docPartObj>
    </w:sdtPr>
    <w:sdtContent>
      <w:p w:rsidR="00CA02C7" w:rsidRDefault="00F0742D">
        <w:pPr>
          <w:pStyle w:val="a6"/>
          <w:jc w:val="center"/>
        </w:pPr>
        <w:r w:rsidRPr="00CF2288">
          <w:rPr>
            <w:rFonts w:ascii="Times New Roman" w:hAnsi="Times New Roman"/>
            <w:sz w:val="28"/>
            <w:szCs w:val="28"/>
          </w:rPr>
          <w:fldChar w:fldCharType="begin"/>
        </w:r>
        <w:r w:rsidR="00CA02C7" w:rsidRPr="00CF2288">
          <w:rPr>
            <w:rFonts w:ascii="Times New Roman" w:hAnsi="Times New Roman"/>
            <w:sz w:val="28"/>
            <w:szCs w:val="28"/>
          </w:rPr>
          <w:instrText xml:space="preserve"> PAGE   \* MERGEFORMAT </w:instrText>
        </w:r>
        <w:r w:rsidRPr="00CF2288">
          <w:rPr>
            <w:rFonts w:ascii="Times New Roman" w:hAnsi="Times New Roman"/>
            <w:sz w:val="28"/>
            <w:szCs w:val="28"/>
          </w:rPr>
          <w:fldChar w:fldCharType="separate"/>
        </w:r>
        <w:r w:rsidR="009B5695">
          <w:rPr>
            <w:rFonts w:ascii="Times New Roman" w:hAnsi="Times New Roman"/>
            <w:noProof/>
            <w:sz w:val="28"/>
            <w:szCs w:val="28"/>
          </w:rPr>
          <w:t>5</w:t>
        </w:r>
        <w:r w:rsidRPr="00CF2288">
          <w:rPr>
            <w:rFonts w:ascii="Times New Roman" w:hAnsi="Times New Roman"/>
            <w:sz w:val="28"/>
            <w:szCs w:val="28"/>
          </w:rPr>
          <w:fldChar w:fldCharType="end"/>
        </w:r>
      </w:p>
    </w:sdtContent>
  </w:sdt>
  <w:p w:rsidR="00CA02C7" w:rsidRPr="005B4C10" w:rsidRDefault="00CA02C7" w:rsidP="00FE4AEA">
    <w:pPr>
      <w:pStyle w:val="a6"/>
      <w:jc w:val="center"/>
      <w:rPr>
        <w:rFonts w:ascii="Times New Roman" w:hAnsi="Times New Roman"/>
        <w:sz w:val="28"/>
        <w:szCs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0984"/>
      <w:docPartObj>
        <w:docPartGallery w:val="Page Numbers (Top of Page)"/>
        <w:docPartUnique/>
      </w:docPartObj>
    </w:sdtPr>
    <w:sdtContent>
      <w:p w:rsidR="00CA02C7" w:rsidRDefault="00F0742D">
        <w:pPr>
          <w:pStyle w:val="a6"/>
          <w:jc w:val="center"/>
        </w:pPr>
        <w:r w:rsidRPr="00CF2288">
          <w:rPr>
            <w:rFonts w:ascii="Times New Roman" w:hAnsi="Times New Roman"/>
            <w:sz w:val="28"/>
            <w:szCs w:val="28"/>
          </w:rPr>
          <w:fldChar w:fldCharType="begin"/>
        </w:r>
        <w:r w:rsidR="00CA02C7" w:rsidRPr="00CF2288">
          <w:rPr>
            <w:rFonts w:ascii="Times New Roman" w:hAnsi="Times New Roman"/>
            <w:sz w:val="28"/>
            <w:szCs w:val="28"/>
          </w:rPr>
          <w:instrText xml:space="preserve"> PAGE   \* MERGEFORMAT </w:instrText>
        </w:r>
        <w:r w:rsidRPr="00CF2288">
          <w:rPr>
            <w:rFonts w:ascii="Times New Roman" w:hAnsi="Times New Roman"/>
            <w:sz w:val="28"/>
            <w:szCs w:val="28"/>
          </w:rPr>
          <w:fldChar w:fldCharType="separate"/>
        </w:r>
        <w:r w:rsidR="009B5695">
          <w:rPr>
            <w:rFonts w:ascii="Times New Roman" w:hAnsi="Times New Roman"/>
            <w:noProof/>
            <w:sz w:val="28"/>
            <w:szCs w:val="28"/>
          </w:rPr>
          <w:t>6</w:t>
        </w:r>
        <w:r w:rsidRPr="00CF2288">
          <w:rPr>
            <w:rFonts w:ascii="Times New Roman" w:hAnsi="Times New Roman"/>
            <w:sz w:val="28"/>
            <w:szCs w:val="28"/>
          </w:rPr>
          <w:fldChar w:fldCharType="end"/>
        </w:r>
      </w:p>
    </w:sdtContent>
  </w:sdt>
  <w:p w:rsidR="00CA02C7" w:rsidRPr="0022012F" w:rsidRDefault="00CA02C7" w:rsidP="0022012F">
    <w:pPr>
      <w:pStyle w:val="a6"/>
      <w:rPr>
        <w:rFonts w:ascii="Times New Roman" w:hAnsi="Times New Roman"/>
        <w:sz w:val="28"/>
        <w:szCs w:val="2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0987"/>
      <w:docPartObj>
        <w:docPartGallery w:val="Page Numbers (Top of Page)"/>
        <w:docPartUnique/>
      </w:docPartObj>
    </w:sdtPr>
    <w:sdtContent>
      <w:p w:rsidR="00CA02C7" w:rsidRDefault="00F0742D" w:rsidP="00FE4AEA">
        <w:pPr>
          <w:pStyle w:val="a6"/>
          <w:jc w:val="center"/>
          <w:rPr>
            <w:rFonts w:ascii="Times New Roman" w:hAnsi="Times New Roman"/>
            <w:sz w:val="28"/>
            <w:szCs w:val="28"/>
          </w:rPr>
        </w:pPr>
        <w:r w:rsidRPr="00FE4AEA">
          <w:rPr>
            <w:rFonts w:ascii="Times New Roman" w:hAnsi="Times New Roman"/>
            <w:sz w:val="28"/>
            <w:szCs w:val="28"/>
          </w:rPr>
          <w:fldChar w:fldCharType="begin"/>
        </w:r>
        <w:r w:rsidR="00CA02C7" w:rsidRPr="00FE4AEA">
          <w:rPr>
            <w:rFonts w:ascii="Times New Roman" w:hAnsi="Times New Roman"/>
            <w:sz w:val="28"/>
            <w:szCs w:val="28"/>
          </w:rPr>
          <w:instrText xml:space="preserve"> PAGE   \* MERGEFORMAT </w:instrText>
        </w:r>
        <w:r w:rsidRPr="00FE4AEA">
          <w:rPr>
            <w:rFonts w:ascii="Times New Roman" w:hAnsi="Times New Roman"/>
            <w:sz w:val="28"/>
            <w:szCs w:val="28"/>
          </w:rPr>
          <w:fldChar w:fldCharType="separate"/>
        </w:r>
        <w:r w:rsidR="009B5695">
          <w:rPr>
            <w:rFonts w:ascii="Times New Roman" w:hAnsi="Times New Roman"/>
            <w:noProof/>
            <w:sz w:val="28"/>
            <w:szCs w:val="28"/>
          </w:rPr>
          <w:t>9</w:t>
        </w:r>
        <w:r w:rsidRPr="00FE4AEA">
          <w:rPr>
            <w:rFonts w:ascii="Times New Roman" w:hAnsi="Times New Roman"/>
            <w:sz w:val="28"/>
            <w:szCs w:val="28"/>
          </w:rPr>
          <w:fldChar w:fldCharType="end"/>
        </w:r>
      </w:p>
      <w:p w:rsidR="00CA02C7" w:rsidRPr="00FE4AEA" w:rsidRDefault="00F0742D" w:rsidP="00FE4AEA">
        <w:pPr>
          <w:pStyle w:val="a6"/>
          <w:jc w:val="center"/>
        </w:pPr>
      </w:p>
    </w:sdtContent>
  </w:sdt>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rPr>
      <w:id w:val="5130988"/>
      <w:docPartObj>
        <w:docPartGallery w:val="Page Numbers (Top of Page)"/>
        <w:docPartUnique/>
      </w:docPartObj>
    </w:sdtPr>
    <w:sdtContent>
      <w:p w:rsidR="00CA02C7" w:rsidRPr="00CF2288" w:rsidRDefault="00F0742D">
        <w:pPr>
          <w:pStyle w:val="a6"/>
          <w:jc w:val="center"/>
          <w:rPr>
            <w:rFonts w:ascii="Times New Roman" w:hAnsi="Times New Roman"/>
            <w:sz w:val="28"/>
          </w:rPr>
        </w:pPr>
        <w:r w:rsidRPr="00CF2288">
          <w:rPr>
            <w:rFonts w:ascii="Times New Roman" w:hAnsi="Times New Roman"/>
            <w:sz w:val="28"/>
          </w:rPr>
          <w:fldChar w:fldCharType="begin"/>
        </w:r>
        <w:r w:rsidR="00CA02C7" w:rsidRPr="00CF2288">
          <w:rPr>
            <w:rFonts w:ascii="Times New Roman" w:hAnsi="Times New Roman"/>
            <w:sz w:val="28"/>
          </w:rPr>
          <w:instrText xml:space="preserve"> PAGE   \* MERGEFORMAT </w:instrText>
        </w:r>
        <w:r w:rsidRPr="00CF2288">
          <w:rPr>
            <w:rFonts w:ascii="Times New Roman" w:hAnsi="Times New Roman"/>
            <w:sz w:val="28"/>
          </w:rPr>
          <w:fldChar w:fldCharType="separate"/>
        </w:r>
        <w:r w:rsidR="00AB5DE4">
          <w:rPr>
            <w:rFonts w:ascii="Times New Roman" w:hAnsi="Times New Roman"/>
            <w:noProof/>
            <w:sz w:val="28"/>
          </w:rPr>
          <w:t>10</w:t>
        </w:r>
        <w:r w:rsidRPr="00CF2288">
          <w:rPr>
            <w:rFonts w:ascii="Times New Roman" w:hAnsi="Times New Roman"/>
            <w:sz w:val="28"/>
          </w:rPr>
          <w:fldChar w:fldCharType="end"/>
        </w:r>
      </w:p>
    </w:sdtContent>
  </w:sdt>
  <w:p w:rsidR="00CA02C7" w:rsidRPr="0022012F" w:rsidRDefault="00CA02C7" w:rsidP="0022012F">
    <w:pPr>
      <w:pStyle w:val="a6"/>
      <w:rPr>
        <w:rFonts w:ascii="Times New Roman" w:hAnsi="Times New Roman"/>
        <w:sz w:val="28"/>
        <w:szCs w:val="28"/>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0996"/>
      <w:docPartObj>
        <w:docPartGallery w:val="Page Numbers (Top of Page)"/>
        <w:docPartUnique/>
      </w:docPartObj>
    </w:sdtPr>
    <w:sdtContent>
      <w:p w:rsidR="00CA02C7" w:rsidRDefault="00F0742D">
        <w:pPr>
          <w:pStyle w:val="a6"/>
          <w:jc w:val="center"/>
        </w:pPr>
        <w:r w:rsidRPr="00FE4AEA">
          <w:rPr>
            <w:rFonts w:ascii="Times New Roman" w:hAnsi="Times New Roman"/>
            <w:sz w:val="28"/>
          </w:rPr>
          <w:fldChar w:fldCharType="begin"/>
        </w:r>
        <w:r w:rsidR="00CA02C7"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AB5DE4">
          <w:rPr>
            <w:rFonts w:ascii="Times New Roman" w:hAnsi="Times New Roman"/>
            <w:noProof/>
            <w:sz w:val="28"/>
          </w:rPr>
          <w:t>13</w:t>
        </w:r>
        <w:r w:rsidRPr="00FE4AEA">
          <w:rPr>
            <w:rFonts w:ascii="Times New Roman" w:hAnsi="Times New Roman"/>
            <w:sz w:val="28"/>
          </w:rPr>
          <w:fldChar w:fldCharType="end"/>
        </w:r>
      </w:p>
    </w:sdtContent>
  </w:sdt>
  <w:p w:rsidR="00CA02C7" w:rsidRPr="0022012F" w:rsidRDefault="00CA02C7" w:rsidP="0022012F">
    <w:pPr>
      <w:pStyle w:val="a6"/>
      <w:rPr>
        <w:rFonts w:ascii="Times New Roman" w:hAnsi="Times New Roman"/>
        <w:sz w:val="28"/>
        <w:szCs w:val="28"/>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1001"/>
      <w:docPartObj>
        <w:docPartGallery w:val="Page Numbers (Top of Page)"/>
        <w:docPartUnique/>
      </w:docPartObj>
    </w:sdtPr>
    <w:sdtContent>
      <w:p w:rsidR="00CA02C7" w:rsidRDefault="00F0742D">
        <w:pPr>
          <w:pStyle w:val="a6"/>
          <w:jc w:val="center"/>
        </w:pPr>
        <w:r w:rsidRPr="00FE4AEA">
          <w:rPr>
            <w:rFonts w:ascii="Times New Roman" w:hAnsi="Times New Roman"/>
            <w:sz w:val="28"/>
          </w:rPr>
          <w:fldChar w:fldCharType="begin"/>
        </w:r>
        <w:r w:rsidR="00CA02C7"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AB5DE4">
          <w:rPr>
            <w:rFonts w:ascii="Times New Roman" w:hAnsi="Times New Roman"/>
            <w:noProof/>
            <w:sz w:val="28"/>
          </w:rPr>
          <w:t>38</w:t>
        </w:r>
        <w:r w:rsidRPr="00FE4AEA">
          <w:rPr>
            <w:rFonts w:ascii="Times New Roman" w:hAnsi="Times New Roman"/>
            <w:sz w:val="28"/>
          </w:rPr>
          <w:fldChar w:fldCharType="end"/>
        </w:r>
      </w:p>
    </w:sdtContent>
  </w:sdt>
  <w:p w:rsidR="00CA02C7" w:rsidRPr="0022012F" w:rsidRDefault="00CA02C7" w:rsidP="0022012F">
    <w:pPr>
      <w:pStyle w:val="a6"/>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3634"/>
    <w:multiLevelType w:val="hybridMultilevel"/>
    <w:tmpl w:val="317CE8EC"/>
    <w:lvl w:ilvl="0" w:tplc="5DC83138">
      <w:start w:val="1"/>
      <w:numFmt w:val="bullet"/>
      <w:lvlText w:val=""/>
      <w:lvlJc w:val="left"/>
      <w:pPr>
        <w:ind w:left="1428" w:hanging="360"/>
      </w:pPr>
      <w:rPr>
        <w:rFonts w:ascii="Symbol" w:hAnsi="Symbol" w:hint="default"/>
        <w:sz w:val="32"/>
        <w:szCs w:val="3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CB18C9"/>
    <w:multiLevelType w:val="hybridMultilevel"/>
    <w:tmpl w:val="1FFA36F0"/>
    <w:lvl w:ilvl="0" w:tplc="0DD04FE6">
      <w:start w:val="1"/>
      <w:numFmt w:val="bullet"/>
      <w:lvlText w:val="-"/>
      <w:lvlJc w:val="left"/>
      <w:pPr>
        <w:tabs>
          <w:tab w:val="num" w:pos="720"/>
        </w:tabs>
        <w:ind w:left="720" w:hanging="360"/>
      </w:pPr>
      <w:rPr>
        <w:rFonts w:ascii="Times New Roman" w:hAnsi="Times New Roman" w:hint="default"/>
      </w:rPr>
    </w:lvl>
    <w:lvl w:ilvl="1" w:tplc="8C02C4E4" w:tentative="1">
      <w:start w:val="1"/>
      <w:numFmt w:val="bullet"/>
      <w:lvlText w:val="-"/>
      <w:lvlJc w:val="left"/>
      <w:pPr>
        <w:tabs>
          <w:tab w:val="num" w:pos="1440"/>
        </w:tabs>
        <w:ind w:left="1440" w:hanging="360"/>
      </w:pPr>
      <w:rPr>
        <w:rFonts w:ascii="Times New Roman" w:hAnsi="Times New Roman" w:hint="default"/>
      </w:rPr>
    </w:lvl>
    <w:lvl w:ilvl="2" w:tplc="0972DA76" w:tentative="1">
      <w:start w:val="1"/>
      <w:numFmt w:val="bullet"/>
      <w:lvlText w:val="-"/>
      <w:lvlJc w:val="left"/>
      <w:pPr>
        <w:tabs>
          <w:tab w:val="num" w:pos="2160"/>
        </w:tabs>
        <w:ind w:left="2160" w:hanging="360"/>
      </w:pPr>
      <w:rPr>
        <w:rFonts w:ascii="Times New Roman" w:hAnsi="Times New Roman" w:hint="default"/>
      </w:rPr>
    </w:lvl>
    <w:lvl w:ilvl="3" w:tplc="6040D70E" w:tentative="1">
      <w:start w:val="1"/>
      <w:numFmt w:val="bullet"/>
      <w:lvlText w:val="-"/>
      <w:lvlJc w:val="left"/>
      <w:pPr>
        <w:tabs>
          <w:tab w:val="num" w:pos="2880"/>
        </w:tabs>
        <w:ind w:left="2880" w:hanging="360"/>
      </w:pPr>
      <w:rPr>
        <w:rFonts w:ascii="Times New Roman" w:hAnsi="Times New Roman" w:hint="default"/>
      </w:rPr>
    </w:lvl>
    <w:lvl w:ilvl="4" w:tplc="BDB8C7EA" w:tentative="1">
      <w:start w:val="1"/>
      <w:numFmt w:val="bullet"/>
      <w:lvlText w:val="-"/>
      <w:lvlJc w:val="left"/>
      <w:pPr>
        <w:tabs>
          <w:tab w:val="num" w:pos="3600"/>
        </w:tabs>
        <w:ind w:left="3600" w:hanging="360"/>
      </w:pPr>
      <w:rPr>
        <w:rFonts w:ascii="Times New Roman" w:hAnsi="Times New Roman" w:hint="default"/>
      </w:rPr>
    </w:lvl>
    <w:lvl w:ilvl="5" w:tplc="157203FC" w:tentative="1">
      <w:start w:val="1"/>
      <w:numFmt w:val="bullet"/>
      <w:lvlText w:val="-"/>
      <w:lvlJc w:val="left"/>
      <w:pPr>
        <w:tabs>
          <w:tab w:val="num" w:pos="4320"/>
        </w:tabs>
        <w:ind w:left="4320" w:hanging="360"/>
      </w:pPr>
      <w:rPr>
        <w:rFonts w:ascii="Times New Roman" w:hAnsi="Times New Roman" w:hint="default"/>
      </w:rPr>
    </w:lvl>
    <w:lvl w:ilvl="6" w:tplc="373450CE" w:tentative="1">
      <w:start w:val="1"/>
      <w:numFmt w:val="bullet"/>
      <w:lvlText w:val="-"/>
      <w:lvlJc w:val="left"/>
      <w:pPr>
        <w:tabs>
          <w:tab w:val="num" w:pos="5040"/>
        </w:tabs>
        <w:ind w:left="5040" w:hanging="360"/>
      </w:pPr>
      <w:rPr>
        <w:rFonts w:ascii="Times New Roman" w:hAnsi="Times New Roman" w:hint="default"/>
      </w:rPr>
    </w:lvl>
    <w:lvl w:ilvl="7" w:tplc="61C6664C" w:tentative="1">
      <w:start w:val="1"/>
      <w:numFmt w:val="bullet"/>
      <w:lvlText w:val="-"/>
      <w:lvlJc w:val="left"/>
      <w:pPr>
        <w:tabs>
          <w:tab w:val="num" w:pos="5760"/>
        </w:tabs>
        <w:ind w:left="5760" w:hanging="360"/>
      </w:pPr>
      <w:rPr>
        <w:rFonts w:ascii="Times New Roman" w:hAnsi="Times New Roman" w:hint="default"/>
      </w:rPr>
    </w:lvl>
    <w:lvl w:ilvl="8" w:tplc="EF5E868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CA5B2F"/>
    <w:multiLevelType w:val="hybridMultilevel"/>
    <w:tmpl w:val="3AAE7E96"/>
    <w:lvl w:ilvl="0" w:tplc="5DE0B0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802758"/>
    <w:multiLevelType w:val="hybridMultilevel"/>
    <w:tmpl w:val="ABCC2064"/>
    <w:lvl w:ilvl="0" w:tplc="D0F84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EB510D"/>
    <w:multiLevelType w:val="hybridMultilevel"/>
    <w:tmpl w:val="64E89FDA"/>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036D7C"/>
    <w:multiLevelType w:val="hybridMultilevel"/>
    <w:tmpl w:val="C5F0FBD2"/>
    <w:lvl w:ilvl="0" w:tplc="A080F36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9A92F17"/>
    <w:multiLevelType w:val="hybridMultilevel"/>
    <w:tmpl w:val="21588E14"/>
    <w:lvl w:ilvl="0" w:tplc="483A5CEE">
      <w:start w:val="1"/>
      <w:numFmt w:val="bullet"/>
      <w:pStyle w:val="Doc-"/>
      <w:lvlText w:val="-"/>
      <w:lvlJc w:val="left"/>
      <w:pPr>
        <w:ind w:left="1637" w:hanging="360"/>
      </w:pPr>
      <w:rPr>
        <w:rFonts w:ascii="Courier New" w:hAnsi="Courier New" w:hint="default"/>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
    <w:nsid w:val="1AAE49C8"/>
    <w:multiLevelType w:val="hybridMultilevel"/>
    <w:tmpl w:val="EF2271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59A4E27"/>
    <w:multiLevelType w:val="multilevel"/>
    <w:tmpl w:val="0B0084E2"/>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2ED55B25"/>
    <w:multiLevelType w:val="hybridMultilevel"/>
    <w:tmpl w:val="D550E824"/>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
    <w:nsid w:val="41895B7F"/>
    <w:multiLevelType w:val="hybridMultilevel"/>
    <w:tmpl w:val="C1BE4F5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42C07E74"/>
    <w:multiLevelType w:val="hybridMultilevel"/>
    <w:tmpl w:val="1CD2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471AFD"/>
    <w:multiLevelType w:val="multilevel"/>
    <w:tmpl w:val="F3883B0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4C0B7DE8"/>
    <w:multiLevelType w:val="hybridMultilevel"/>
    <w:tmpl w:val="A2F65C98"/>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B701EDF"/>
    <w:multiLevelType w:val="hybridMultilevel"/>
    <w:tmpl w:val="2F4282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642862"/>
    <w:multiLevelType w:val="hybridMultilevel"/>
    <w:tmpl w:val="F9CC9428"/>
    <w:lvl w:ilvl="0" w:tplc="615458B0">
      <w:start w:val="1"/>
      <w:numFmt w:val="decimal"/>
      <w:lvlText w:val="%1."/>
      <w:lvlJc w:val="left"/>
      <w:pPr>
        <w:ind w:left="927" w:hanging="360"/>
      </w:pPr>
      <w:rPr>
        <w:rFonts w:ascii="Times New Roman" w:hAnsi="Times New Roman" w:cs="Times New Roman" w:hint="default"/>
        <w:b w:val="0"/>
        <w:color w:val="auto"/>
        <w:sz w:val="28"/>
        <w:szCs w:val="28"/>
        <w:u w:val="non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69D5681A"/>
    <w:multiLevelType w:val="hybridMultilevel"/>
    <w:tmpl w:val="F536A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6D2C20"/>
    <w:multiLevelType w:val="hybridMultilevel"/>
    <w:tmpl w:val="28C45D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2345F7"/>
    <w:multiLevelType w:val="hybridMultilevel"/>
    <w:tmpl w:val="03E01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A9751D"/>
    <w:multiLevelType w:val="hybridMultilevel"/>
    <w:tmpl w:val="3724CFE0"/>
    <w:lvl w:ilvl="0" w:tplc="2BE08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FF40B37"/>
    <w:multiLevelType w:val="hybridMultilevel"/>
    <w:tmpl w:val="E1086E20"/>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6"/>
  </w:num>
  <w:num w:numId="4">
    <w:abstractNumId w:val="0"/>
  </w:num>
  <w:num w:numId="5">
    <w:abstractNumId w:val="15"/>
  </w:num>
  <w:num w:numId="6">
    <w:abstractNumId w:val="5"/>
  </w:num>
  <w:num w:numId="7">
    <w:abstractNumId w:val="8"/>
  </w:num>
  <w:num w:numId="8">
    <w:abstractNumId w:val="14"/>
  </w:num>
  <w:num w:numId="9">
    <w:abstractNumId w:val="10"/>
  </w:num>
  <w:num w:numId="10">
    <w:abstractNumId w:val="17"/>
  </w:num>
  <w:num w:numId="11">
    <w:abstractNumId w:val="7"/>
  </w:num>
  <w:num w:numId="12">
    <w:abstractNumId w:val="11"/>
  </w:num>
  <w:num w:numId="13">
    <w:abstractNumId w:val="20"/>
  </w:num>
  <w:num w:numId="14">
    <w:abstractNumId w:val="19"/>
  </w:num>
  <w:num w:numId="15">
    <w:abstractNumId w:val="3"/>
  </w:num>
  <w:num w:numId="16">
    <w:abstractNumId w:val="18"/>
  </w:num>
  <w:num w:numId="17">
    <w:abstractNumId w:val="13"/>
  </w:num>
  <w:num w:numId="18">
    <w:abstractNumId w:val="21"/>
  </w:num>
  <w:num w:numId="19">
    <w:abstractNumId w:val="4"/>
  </w:num>
  <w:num w:numId="20">
    <w:abstractNumId w:val="1"/>
  </w:num>
  <w:num w:numId="21">
    <w:abstractNumId w:val="2"/>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rsids>
    <w:rsidRoot w:val="0022012F"/>
    <w:rsid w:val="00017BA7"/>
    <w:rsid w:val="00025066"/>
    <w:rsid w:val="0007730D"/>
    <w:rsid w:val="000C5915"/>
    <w:rsid w:val="000C6028"/>
    <w:rsid w:val="001A42E1"/>
    <w:rsid w:val="001A4B09"/>
    <w:rsid w:val="001F525D"/>
    <w:rsid w:val="0022012F"/>
    <w:rsid w:val="00245E79"/>
    <w:rsid w:val="00275060"/>
    <w:rsid w:val="00276EE0"/>
    <w:rsid w:val="00290A58"/>
    <w:rsid w:val="002E13C6"/>
    <w:rsid w:val="0030197C"/>
    <w:rsid w:val="00332803"/>
    <w:rsid w:val="00374D98"/>
    <w:rsid w:val="003F073C"/>
    <w:rsid w:val="00402C4B"/>
    <w:rsid w:val="004A6EB5"/>
    <w:rsid w:val="004D0D51"/>
    <w:rsid w:val="004D5CBB"/>
    <w:rsid w:val="004E1F54"/>
    <w:rsid w:val="005057E8"/>
    <w:rsid w:val="00560078"/>
    <w:rsid w:val="00561DFA"/>
    <w:rsid w:val="005D2B06"/>
    <w:rsid w:val="005F19E0"/>
    <w:rsid w:val="00606F4F"/>
    <w:rsid w:val="00613542"/>
    <w:rsid w:val="006C7E43"/>
    <w:rsid w:val="007120DB"/>
    <w:rsid w:val="007248B3"/>
    <w:rsid w:val="0073212C"/>
    <w:rsid w:val="00737277"/>
    <w:rsid w:val="0075306B"/>
    <w:rsid w:val="007578D1"/>
    <w:rsid w:val="00797B05"/>
    <w:rsid w:val="00831EC3"/>
    <w:rsid w:val="00863337"/>
    <w:rsid w:val="008C024D"/>
    <w:rsid w:val="00920379"/>
    <w:rsid w:val="00983F6E"/>
    <w:rsid w:val="00993B90"/>
    <w:rsid w:val="009A77B5"/>
    <w:rsid w:val="009B5695"/>
    <w:rsid w:val="009C6161"/>
    <w:rsid w:val="009F2017"/>
    <w:rsid w:val="00A1681B"/>
    <w:rsid w:val="00A41B04"/>
    <w:rsid w:val="00A94C29"/>
    <w:rsid w:val="00A97CBD"/>
    <w:rsid w:val="00AA3782"/>
    <w:rsid w:val="00AB5DE4"/>
    <w:rsid w:val="00AD6431"/>
    <w:rsid w:val="00B25DA1"/>
    <w:rsid w:val="00B32D9E"/>
    <w:rsid w:val="00B50C4F"/>
    <w:rsid w:val="00B749C6"/>
    <w:rsid w:val="00B91E78"/>
    <w:rsid w:val="00BD64DF"/>
    <w:rsid w:val="00BE742A"/>
    <w:rsid w:val="00BF1488"/>
    <w:rsid w:val="00C247C6"/>
    <w:rsid w:val="00C80842"/>
    <w:rsid w:val="00CA02C7"/>
    <w:rsid w:val="00CA2B80"/>
    <w:rsid w:val="00CA3BB0"/>
    <w:rsid w:val="00CB25A2"/>
    <w:rsid w:val="00CB3E0F"/>
    <w:rsid w:val="00CD11A5"/>
    <w:rsid w:val="00CD533D"/>
    <w:rsid w:val="00CF2288"/>
    <w:rsid w:val="00CF4C10"/>
    <w:rsid w:val="00D05B9E"/>
    <w:rsid w:val="00D05DC1"/>
    <w:rsid w:val="00D401ED"/>
    <w:rsid w:val="00D438CB"/>
    <w:rsid w:val="00D84FA3"/>
    <w:rsid w:val="00D87211"/>
    <w:rsid w:val="00DA5184"/>
    <w:rsid w:val="00DE3258"/>
    <w:rsid w:val="00DE6EB3"/>
    <w:rsid w:val="00DF77A9"/>
    <w:rsid w:val="00E05A09"/>
    <w:rsid w:val="00E3218E"/>
    <w:rsid w:val="00E36D1E"/>
    <w:rsid w:val="00F0742D"/>
    <w:rsid w:val="00F139F0"/>
    <w:rsid w:val="00F320D8"/>
    <w:rsid w:val="00F4362A"/>
    <w:rsid w:val="00F472E9"/>
    <w:rsid w:val="00F57622"/>
    <w:rsid w:val="00FC3AC5"/>
    <w:rsid w:val="00FD7642"/>
    <w:rsid w:val="00FE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rules v:ext="edit">
        <o:r id="V:Rule2"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12F"/>
    <w:pPr>
      <w:jc w:val="both"/>
    </w:pPr>
    <w:rPr>
      <w:rFonts w:ascii="Calibri" w:eastAsia="Calibri" w:hAnsi="Calibri" w:cs="Times New Roman"/>
    </w:rPr>
  </w:style>
  <w:style w:type="paragraph" w:styleId="1">
    <w:name w:val="heading 1"/>
    <w:basedOn w:val="a"/>
    <w:next w:val="a"/>
    <w:link w:val="10"/>
    <w:uiPriority w:val="9"/>
    <w:qFormat/>
    <w:rsid w:val="0022012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22012F"/>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22012F"/>
    <w:pPr>
      <w:keepNext/>
      <w:keepLines/>
      <w:spacing w:before="200" w:after="0"/>
      <w:outlineLvl w:val="2"/>
    </w:pPr>
    <w:rPr>
      <w:rFonts w:ascii="Cambria" w:eastAsia="Times New Roman"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12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22012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22012F"/>
    <w:rPr>
      <w:rFonts w:ascii="Cambria" w:eastAsia="Times New Roman" w:hAnsi="Cambria" w:cs="Times New Roman"/>
      <w:b/>
      <w:bCs/>
      <w:color w:val="4F81BD"/>
      <w:sz w:val="20"/>
      <w:szCs w:val="20"/>
    </w:rPr>
  </w:style>
  <w:style w:type="character" w:styleId="a3">
    <w:name w:val="Hyperlink"/>
    <w:uiPriority w:val="99"/>
    <w:rsid w:val="0022012F"/>
    <w:rPr>
      <w:rFonts w:cs="Times New Roman"/>
      <w:color w:val="0000FF"/>
      <w:u w:val="single"/>
    </w:rPr>
  </w:style>
  <w:style w:type="paragraph" w:styleId="11">
    <w:name w:val="toc 1"/>
    <w:basedOn w:val="a"/>
    <w:next w:val="a"/>
    <w:autoRedefine/>
    <w:uiPriority w:val="39"/>
    <w:rsid w:val="0022012F"/>
    <w:pPr>
      <w:tabs>
        <w:tab w:val="right" w:leader="dot" w:pos="9345"/>
      </w:tabs>
      <w:spacing w:after="120" w:line="240" w:lineRule="auto"/>
    </w:pPr>
    <w:rPr>
      <w:rFonts w:ascii="Times New Roman" w:hAnsi="Times New Roman"/>
      <w:b/>
      <w:noProof/>
      <w:sz w:val="28"/>
      <w:szCs w:val="28"/>
    </w:rPr>
  </w:style>
  <w:style w:type="paragraph" w:styleId="21">
    <w:name w:val="toc 2"/>
    <w:basedOn w:val="a"/>
    <w:next w:val="a"/>
    <w:autoRedefine/>
    <w:uiPriority w:val="39"/>
    <w:rsid w:val="0022012F"/>
    <w:pPr>
      <w:tabs>
        <w:tab w:val="left" w:pos="880"/>
        <w:tab w:val="right" w:leader="dot" w:pos="9345"/>
      </w:tabs>
      <w:spacing w:after="120" w:line="240" w:lineRule="auto"/>
      <w:ind w:left="284"/>
    </w:pPr>
    <w:rPr>
      <w:rFonts w:ascii="Times New Roman" w:hAnsi="Times New Roman"/>
      <w:noProof/>
      <w:sz w:val="28"/>
      <w:szCs w:val="28"/>
    </w:rPr>
  </w:style>
  <w:style w:type="paragraph" w:styleId="31">
    <w:name w:val="toc 3"/>
    <w:basedOn w:val="a"/>
    <w:next w:val="a"/>
    <w:autoRedefine/>
    <w:uiPriority w:val="39"/>
    <w:rsid w:val="0022012F"/>
    <w:pPr>
      <w:tabs>
        <w:tab w:val="left" w:pos="880"/>
        <w:tab w:val="right" w:leader="dot" w:pos="9345"/>
      </w:tabs>
      <w:spacing w:after="100"/>
    </w:pPr>
  </w:style>
  <w:style w:type="paragraph" w:styleId="a4">
    <w:name w:val="footnote text"/>
    <w:basedOn w:val="a"/>
    <w:link w:val="a5"/>
    <w:rsid w:val="0022012F"/>
    <w:pPr>
      <w:spacing w:after="0" w:line="240" w:lineRule="auto"/>
    </w:pPr>
    <w:rPr>
      <w:sz w:val="20"/>
      <w:szCs w:val="20"/>
    </w:rPr>
  </w:style>
  <w:style w:type="character" w:customStyle="1" w:styleId="a5">
    <w:name w:val="Текст сноски Знак"/>
    <w:basedOn w:val="a0"/>
    <w:link w:val="a4"/>
    <w:rsid w:val="0022012F"/>
    <w:rPr>
      <w:rFonts w:ascii="Calibri" w:eastAsia="Calibri" w:hAnsi="Calibri" w:cs="Times New Roman"/>
      <w:sz w:val="20"/>
      <w:szCs w:val="20"/>
    </w:rPr>
  </w:style>
  <w:style w:type="character" w:customStyle="1" w:styleId="HeaderChar">
    <w:name w:val="Header Char"/>
    <w:uiPriority w:val="99"/>
    <w:locked/>
    <w:rsid w:val="0022012F"/>
    <w:rPr>
      <w:rFonts w:ascii="Calibri" w:hAnsi="Calibri"/>
      <w:sz w:val="20"/>
      <w:lang w:eastAsia="ru-RU"/>
    </w:rPr>
  </w:style>
  <w:style w:type="paragraph" w:styleId="a6">
    <w:name w:val="header"/>
    <w:basedOn w:val="a"/>
    <w:link w:val="a7"/>
    <w:uiPriority w:val="99"/>
    <w:rsid w:val="0022012F"/>
    <w:pPr>
      <w:tabs>
        <w:tab w:val="center" w:pos="4677"/>
        <w:tab w:val="right" w:pos="9355"/>
      </w:tabs>
      <w:spacing w:after="0" w:line="240" w:lineRule="auto"/>
    </w:pPr>
    <w:rPr>
      <w:rFonts w:eastAsia="Times New Roman"/>
      <w:sz w:val="20"/>
      <w:szCs w:val="20"/>
      <w:lang w:eastAsia="ru-RU"/>
    </w:rPr>
  </w:style>
  <w:style w:type="character" w:customStyle="1" w:styleId="a7">
    <w:name w:val="Верхний колонтитул Знак"/>
    <w:basedOn w:val="a0"/>
    <w:link w:val="a6"/>
    <w:uiPriority w:val="99"/>
    <w:rsid w:val="0022012F"/>
    <w:rPr>
      <w:rFonts w:ascii="Calibri" w:eastAsia="Times New Roman" w:hAnsi="Calibri" w:cs="Times New Roman"/>
      <w:sz w:val="20"/>
      <w:szCs w:val="20"/>
      <w:lang w:eastAsia="ru-RU"/>
    </w:rPr>
  </w:style>
  <w:style w:type="character" w:customStyle="1" w:styleId="HeaderChar1">
    <w:name w:val="Header Char1"/>
    <w:uiPriority w:val="99"/>
    <w:semiHidden/>
    <w:locked/>
    <w:rsid w:val="0022012F"/>
    <w:rPr>
      <w:rFonts w:cs="Times New Roman"/>
      <w:lang w:eastAsia="en-US"/>
    </w:rPr>
  </w:style>
  <w:style w:type="character" w:customStyle="1" w:styleId="FooterChar">
    <w:name w:val="Footer Char"/>
    <w:uiPriority w:val="99"/>
    <w:semiHidden/>
    <w:locked/>
    <w:rsid w:val="0022012F"/>
    <w:rPr>
      <w:rFonts w:ascii="Calibri" w:hAnsi="Calibri"/>
      <w:sz w:val="20"/>
      <w:lang w:eastAsia="ru-RU"/>
    </w:rPr>
  </w:style>
  <w:style w:type="paragraph" w:styleId="a8">
    <w:name w:val="footer"/>
    <w:basedOn w:val="a"/>
    <w:link w:val="a9"/>
    <w:uiPriority w:val="99"/>
    <w:rsid w:val="0022012F"/>
    <w:pPr>
      <w:tabs>
        <w:tab w:val="center" w:pos="4677"/>
        <w:tab w:val="right" w:pos="9355"/>
      </w:tabs>
      <w:spacing w:after="0" w:line="240" w:lineRule="auto"/>
    </w:pPr>
    <w:rPr>
      <w:rFonts w:eastAsia="Times New Roman"/>
      <w:sz w:val="20"/>
      <w:szCs w:val="20"/>
      <w:lang w:eastAsia="ru-RU"/>
    </w:rPr>
  </w:style>
  <w:style w:type="character" w:customStyle="1" w:styleId="a9">
    <w:name w:val="Нижний колонтитул Знак"/>
    <w:basedOn w:val="a0"/>
    <w:link w:val="a8"/>
    <w:uiPriority w:val="99"/>
    <w:rsid w:val="0022012F"/>
    <w:rPr>
      <w:rFonts w:ascii="Calibri" w:eastAsia="Times New Roman" w:hAnsi="Calibri" w:cs="Times New Roman"/>
      <w:sz w:val="20"/>
      <w:szCs w:val="20"/>
      <w:lang w:eastAsia="ru-RU"/>
    </w:rPr>
  </w:style>
  <w:style w:type="character" w:customStyle="1" w:styleId="FooterChar1">
    <w:name w:val="Footer Char1"/>
    <w:uiPriority w:val="99"/>
    <w:semiHidden/>
    <w:locked/>
    <w:rsid w:val="0022012F"/>
    <w:rPr>
      <w:rFonts w:cs="Times New Roman"/>
      <w:lang w:eastAsia="en-US"/>
    </w:rPr>
  </w:style>
  <w:style w:type="paragraph" w:styleId="aa">
    <w:name w:val="caption"/>
    <w:basedOn w:val="a"/>
    <w:next w:val="a"/>
    <w:uiPriority w:val="99"/>
    <w:qFormat/>
    <w:rsid w:val="0022012F"/>
    <w:pPr>
      <w:spacing w:line="240" w:lineRule="auto"/>
    </w:pPr>
    <w:rPr>
      <w:b/>
      <w:bCs/>
      <w:color w:val="4F81BD"/>
      <w:sz w:val="18"/>
      <w:szCs w:val="18"/>
    </w:rPr>
  </w:style>
  <w:style w:type="character" w:customStyle="1" w:styleId="BalloonTextChar">
    <w:name w:val="Balloon Text Char"/>
    <w:uiPriority w:val="99"/>
    <w:semiHidden/>
    <w:locked/>
    <w:rsid w:val="0022012F"/>
    <w:rPr>
      <w:rFonts w:ascii="Tahoma" w:hAnsi="Tahoma"/>
      <w:sz w:val="16"/>
    </w:rPr>
  </w:style>
  <w:style w:type="paragraph" w:styleId="ab">
    <w:name w:val="Balloon Text"/>
    <w:basedOn w:val="a"/>
    <w:link w:val="ac"/>
    <w:rsid w:val="0022012F"/>
    <w:pPr>
      <w:spacing w:after="0" w:line="240" w:lineRule="auto"/>
    </w:pPr>
    <w:rPr>
      <w:rFonts w:ascii="Tahoma" w:hAnsi="Tahoma"/>
      <w:sz w:val="16"/>
      <w:szCs w:val="16"/>
      <w:lang w:eastAsia="ru-RU"/>
    </w:rPr>
  </w:style>
  <w:style w:type="character" w:customStyle="1" w:styleId="ac">
    <w:name w:val="Текст выноски Знак"/>
    <w:basedOn w:val="a0"/>
    <w:link w:val="ab"/>
    <w:rsid w:val="0022012F"/>
    <w:rPr>
      <w:rFonts w:ascii="Tahoma" w:eastAsia="Calibri" w:hAnsi="Tahoma" w:cs="Times New Roman"/>
      <w:sz w:val="16"/>
      <w:szCs w:val="16"/>
      <w:lang w:eastAsia="ru-RU"/>
    </w:rPr>
  </w:style>
  <w:style w:type="character" w:customStyle="1" w:styleId="BalloonTextChar1">
    <w:name w:val="Balloon Text Char1"/>
    <w:uiPriority w:val="99"/>
    <w:semiHidden/>
    <w:locked/>
    <w:rsid w:val="0022012F"/>
    <w:rPr>
      <w:rFonts w:ascii="Times New Roman" w:hAnsi="Times New Roman" w:cs="Times New Roman"/>
      <w:sz w:val="2"/>
      <w:lang w:eastAsia="en-US"/>
    </w:rPr>
  </w:style>
  <w:style w:type="paragraph" w:styleId="ad">
    <w:name w:val="List Paragraph"/>
    <w:basedOn w:val="a"/>
    <w:link w:val="ae"/>
    <w:uiPriority w:val="34"/>
    <w:qFormat/>
    <w:rsid w:val="0022012F"/>
    <w:pPr>
      <w:ind w:left="720"/>
      <w:contextualSpacing/>
    </w:pPr>
  </w:style>
  <w:style w:type="paragraph" w:styleId="af">
    <w:name w:val="TOC Heading"/>
    <w:basedOn w:val="1"/>
    <w:next w:val="a"/>
    <w:uiPriority w:val="39"/>
    <w:qFormat/>
    <w:rsid w:val="0022012F"/>
    <w:pPr>
      <w:outlineLvl w:val="9"/>
    </w:pPr>
  </w:style>
  <w:style w:type="paragraph" w:customStyle="1" w:styleId="Doc-0">
    <w:name w:val="Doc-Текст"/>
    <w:uiPriority w:val="99"/>
    <w:qFormat/>
    <w:rsid w:val="0022012F"/>
    <w:pPr>
      <w:widowControl w:val="0"/>
      <w:adjustRightInd w:val="0"/>
      <w:spacing w:after="0" w:line="360" w:lineRule="auto"/>
      <w:ind w:firstLine="709"/>
      <w:jc w:val="both"/>
    </w:pPr>
    <w:rPr>
      <w:rFonts w:ascii="Times New Roman" w:eastAsia="Times New Roman" w:hAnsi="Times New Roman" w:cs="Times New Roman"/>
      <w:sz w:val="24"/>
      <w:szCs w:val="20"/>
      <w:lang w:eastAsia="ru-RU"/>
    </w:rPr>
  </w:style>
  <w:style w:type="character" w:styleId="af0">
    <w:name w:val="footnote reference"/>
    <w:rsid w:val="0022012F"/>
    <w:rPr>
      <w:rFonts w:cs="Times New Roman"/>
      <w:vertAlign w:val="superscript"/>
    </w:rPr>
  </w:style>
  <w:style w:type="character" w:customStyle="1" w:styleId="apple-converted-space">
    <w:name w:val="apple-converted-space"/>
    <w:rsid w:val="0022012F"/>
    <w:rPr>
      <w:rFonts w:cs="Times New Roman"/>
    </w:rPr>
  </w:style>
  <w:style w:type="character" w:customStyle="1" w:styleId="commentsbubble">
    <w:name w:val="commentsbubble"/>
    <w:uiPriority w:val="99"/>
    <w:rsid w:val="0022012F"/>
    <w:rPr>
      <w:rFonts w:cs="Times New Roman"/>
    </w:rPr>
  </w:style>
  <w:style w:type="character" w:customStyle="1" w:styleId="reference-text">
    <w:name w:val="reference-text"/>
    <w:uiPriority w:val="99"/>
    <w:rsid w:val="0022012F"/>
    <w:rPr>
      <w:rFonts w:cs="Times New Roman"/>
    </w:rPr>
  </w:style>
  <w:style w:type="character" w:customStyle="1" w:styleId="CommentTextChar">
    <w:name w:val="Comment Text Char"/>
    <w:uiPriority w:val="99"/>
    <w:semiHidden/>
    <w:locked/>
    <w:rsid w:val="0022012F"/>
    <w:rPr>
      <w:rFonts w:ascii="Calibri" w:hAnsi="Calibri" w:cs="Times New Roman"/>
      <w:sz w:val="20"/>
      <w:szCs w:val="20"/>
    </w:rPr>
  </w:style>
  <w:style w:type="paragraph" w:styleId="af1">
    <w:name w:val="annotation text"/>
    <w:basedOn w:val="a"/>
    <w:link w:val="af2"/>
    <w:uiPriority w:val="99"/>
    <w:semiHidden/>
    <w:rsid w:val="0022012F"/>
    <w:pPr>
      <w:spacing w:line="240" w:lineRule="auto"/>
    </w:pPr>
    <w:rPr>
      <w:sz w:val="20"/>
      <w:szCs w:val="20"/>
    </w:rPr>
  </w:style>
  <w:style w:type="character" w:customStyle="1" w:styleId="af2">
    <w:name w:val="Текст примечания Знак"/>
    <w:basedOn w:val="a0"/>
    <w:link w:val="af1"/>
    <w:uiPriority w:val="99"/>
    <w:semiHidden/>
    <w:rsid w:val="0022012F"/>
    <w:rPr>
      <w:rFonts w:ascii="Calibri" w:eastAsia="Calibri" w:hAnsi="Calibri" w:cs="Times New Roman"/>
      <w:sz w:val="20"/>
      <w:szCs w:val="20"/>
    </w:rPr>
  </w:style>
  <w:style w:type="character" w:customStyle="1" w:styleId="Doc-1">
    <w:name w:val="Doc-Т внутри нумерации Знак"/>
    <w:link w:val="Doc-2"/>
    <w:uiPriority w:val="99"/>
    <w:locked/>
    <w:rsid w:val="0022012F"/>
    <w:rPr>
      <w:rFonts w:ascii="Times New Roman" w:hAnsi="Times New Roman"/>
    </w:rPr>
  </w:style>
  <w:style w:type="paragraph" w:customStyle="1" w:styleId="Doc-2">
    <w:name w:val="Doc-Т внутри нумерации"/>
    <w:basedOn w:val="a"/>
    <w:link w:val="Doc-1"/>
    <w:uiPriority w:val="99"/>
    <w:rsid w:val="0022012F"/>
    <w:pPr>
      <w:spacing w:after="0" w:line="360" w:lineRule="auto"/>
      <w:ind w:left="720" w:firstLine="709"/>
    </w:pPr>
    <w:rPr>
      <w:rFonts w:ascii="Times New Roman" w:eastAsiaTheme="minorHAnsi" w:hAnsi="Times New Roman" w:cstheme="minorBidi"/>
    </w:rPr>
  </w:style>
  <w:style w:type="paragraph" w:customStyle="1" w:styleId="ConsPlusCell">
    <w:name w:val="ConsPlusCell"/>
    <w:uiPriority w:val="99"/>
    <w:rsid w:val="0022012F"/>
    <w:pPr>
      <w:autoSpaceDE w:val="0"/>
      <w:autoSpaceDN w:val="0"/>
      <w:adjustRightInd w:val="0"/>
      <w:spacing w:after="0" w:line="240" w:lineRule="auto"/>
      <w:jc w:val="both"/>
    </w:pPr>
    <w:rPr>
      <w:rFonts w:ascii="Times New Roman" w:eastAsia="Calibri" w:hAnsi="Times New Roman" w:cs="Times New Roman"/>
      <w:sz w:val="28"/>
      <w:szCs w:val="28"/>
      <w:lang w:eastAsia="ru-RU"/>
    </w:rPr>
  </w:style>
  <w:style w:type="character" w:styleId="af3">
    <w:name w:val="Strong"/>
    <w:uiPriority w:val="99"/>
    <w:qFormat/>
    <w:rsid w:val="0022012F"/>
    <w:rPr>
      <w:rFonts w:cs="Times New Roman"/>
      <w:b/>
      <w:bCs/>
    </w:rPr>
  </w:style>
  <w:style w:type="character" w:customStyle="1" w:styleId="c1">
    <w:name w:val="c1"/>
    <w:uiPriority w:val="99"/>
    <w:rsid w:val="0022012F"/>
    <w:rPr>
      <w:rFonts w:cs="Times New Roman"/>
      <w:color w:val="0000FF"/>
    </w:rPr>
  </w:style>
  <w:style w:type="paragraph" w:styleId="HTML">
    <w:name w:val="HTML Preformatted"/>
    <w:basedOn w:val="a"/>
    <w:link w:val="HTML0"/>
    <w:uiPriority w:val="99"/>
    <w:rsid w:val="00220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22012F"/>
    <w:rPr>
      <w:rFonts w:ascii="Courier New" w:eastAsia="Times New Roman" w:hAnsi="Courier New" w:cs="Times New Roman"/>
      <w:sz w:val="20"/>
      <w:szCs w:val="20"/>
      <w:lang w:eastAsia="ru-RU"/>
    </w:rPr>
  </w:style>
  <w:style w:type="character" w:customStyle="1" w:styleId="BodyTextChar">
    <w:name w:val="Body Text Char"/>
    <w:uiPriority w:val="99"/>
    <w:locked/>
    <w:rsid w:val="0022012F"/>
    <w:rPr>
      <w:b/>
      <w:sz w:val="28"/>
    </w:rPr>
  </w:style>
  <w:style w:type="paragraph" w:styleId="af4">
    <w:name w:val="Body Text"/>
    <w:basedOn w:val="a"/>
    <w:link w:val="af5"/>
    <w:uiPriority w:val="99"/>
    <w:rsid w:val="0022012F"/>
    <w:pPr>
      <w:spacing w:after="0" w:line="240" w:lineRule="auto"/>
      <w:jc w:val="center"/>
    </w:pPr>
    <w:rPr>
      <w:b/>
      <w:bCs/>
      <w:sz w:val="28"/>
      <w:szCs w:val="28"/>
      <w:lang w:eastAsia="ru-RU"/>
    </w:rPr>
  </w:style>
  <w:style w:type="character" w:customStyle="1" w:styleId="af5">
    <w:name w:val="Основной текст Знак"/>
    <w:basedOn w:val="a0"/>
    <w:link w:val="af4"/>
    <w:uiPriority w:val="99"/>
    <w:rsid w:val="0022012F"/>
    <w:rPr>
      <w:rFonts w:ascii="Calibri" w:eastAsia="Calibri" w:hAnsi="Calibri" w:cs="Times New Roman"/>
      <w:b/>
      <w:bCs/>
      <w:sz w:val="28"/>
      <w:szCs w:val="28"/>
      <w:lang w:eastAsia="ru-RU"/>
    </w:rPr>
  </w:style>
  <w:style w:type="character" w:customStyle="1" w:styleId="BodyTextChar1">
    <w:name w:val="Body Text Char1"/>
    <w:uiPriority w:val="99"/>
    <w:semiHidden/>
    <w:locked/>
    <w:rsid w:val="0022012F"/>
    <w:rPr>
      <w:rFonts w:cs="Times New Roman"/>
      <w:lang w:eastAsia="en-US"/>
    </w:rPr>
  </w:style>
  <w:style w:type="paragraph" w:customStyle="1" w:styleId="ConsPlusNormal">
    <w:name w:val="ConsPlusNormal"/>
    <w:rsid w:val="0022012F"/>
    <w:pPr>
      <w:autoSpaceDE w:val="0"/>
      <w:autoSpaceDN w:val="0"/>
      <w:adjustRightInd w:val="0"/>
      <w:spacing w:after="0" w:line="240" w:lineRule="auto"/>
      <w:jc w:val="both"/>
    </w:pPr>
    <w:rPr>
      <w:rFonts w:ascii="Arial" w:eastAsia="Calibri" w:hAnsi="Arial" w:cs="Arial"/>
      <w:sz w:val="20"/>
      <w:szCs w:val="20"/>
      <w:lang w:eastAsia="ru-RU"/>
    </w:rPr>
  </w:style>
  <w:style w:type="paragraph" w:customStyle="1" w:styleId="af6">
    <w:name w:val="Нормальный (таблица)"/>
    <w:basedOn w:val="a"/>
    <w:next w:val="a"/>
    <w:rsid w:val="0022012F"/>
    <w:pPr>
      <w:widowControl w:val="0"/>
      <w:autoSpaceDE w:val="0"/>
      <w:autoSpaceDN w:val="0"/>
      <w:adjustRightInd w:val="0"/>
      <w:spacing w:after="0" w:line="240" w:lineRule="auto"/>
    </w:pPr>
    <w:rPr>
      <w:rFonts w:ascii="Arial" w:hAnsi="Arial"/>
      <w:sz w:val="24"/>
      <w:szCs w:val="24"/>
      <w:lang w:eastAsia="ru-RU"/>
    </w:rPr>
  </w:style>
  <w:style w:type="paragraph" w:styleId="af7">
    <w:name w:val="endnote text"/>
    <w:basedOn w:val="a"/>
    <w:link w:val="af8"/>
    <w:rsid w:val="0022012F"/>
    <w:pPr>
      <w:spacing w:after="0" w:line="240" w:lineRule="auto"/>
    </w:pPr>
    <w:rPr>
      <w:rFonts w:eastAsia="Times New Roman"/>
      <w:sz w:val="20"/>
      <w:szCs w:val="20"/>
      <w:lang w:eastAsia="ru-RU"/>
    </w:rPr>
  </w:style>
  <w:style w:type="character" w:customStyle="1" w:styleId="af8">
    <w:name w:val="Текст концевой сноски Знак"/>
    <w:basedOn w:val="a0"/>
    <w:link w:val="af7"/>
    <w:rsid w:val="0022012F"/>
    <w:rPr>
      <w:rFonts w:ascii="Calibri" w:eastAsia="Times New Roman" w:hAnsi="Calibri" w:cs="Times New Roman"/>
      <w:sz w:val="20"/>
      <w:szCs w:val="20"/>
      <w:lang w:eastAsia="ru-RU"/>
    </w:rPr>
  </w:style>
  <w:style w:type="character" w:styleId="af9">
    <w:name w:val="endnote reference"/>
    <w:semiHidden/>
    <w:rsid w:val="0022012F"/>
    <w:rPr>
      <w:rFonts w:cs="Times New Roman"/>
      <w:vertAlign w:val="superscript"/>
    </w:rPr>
  </w:style>
  <w:style w:type="character" w:styleId="afa">
    <w:name w:val="annotation reference"/>
    <w:uiPriority w:val="99"/>
    <w:semiHidden/>
    <w:unhideWhenUsed/>
    <w:rsid w:val="0022012F"/>
    <w:rPr>
      <w:sz w:val="16"/>
      <w:szCs w:val="16"/>
    </w:rPr>
  </w:style>
  <w:style w:type="paragraph" w:styleId="afb">
    <w:name w:val="annotation subject"/>
    <w:basedOn w:val="af1"/>
    <w:next w:val="af1"/>
    <w:link w:val="afc"/>
    <w:uiPriority w:val="99"/>
    <w:semiHidden/>
    <w:unhideWhenUsed/>
    <w:rsid w:val="0022012F"/>
    <w:pPr>
      <w:spacing w:line="276" w:lineRule="auto"/>
    </w:pPr>
    <w:rPr>
      <w:b/>
      <w:bCs/>
    </w:rPr>
  </w:style>
  <w:style w:type="character" w:customStyle="1" w:styleId="afc">
    <w:name w:val="Тема примечания Знак"/>
    <w:basedOn w:val="af2"/>
    <w:link w:val="afb"/>
    <w:uiPriority w:val="99"/>
    <w:semiHidden/>
    <w:rsid w:val="0022012F"/>
    <w:rPr>
      <w:b/>
      <w:bCs/>
    </w:rPr>
  </w:style>
  <w:style w:type="character" w:customStyle="1" w:styleId="tik-text1">
    <w:name w:val="tik-text1"/>
    <w:rsid w:val="0022012F"/>
    <w:rPr>
      <w:color w:val="B5B5B5"/>
      <w:sz w:val="17"/>
      <w:szCs w:val="17"/>
    </w:rPr>
  </w:style>
  <w:style w:type="paragraph" w:customStyle="1" w:styleId="Doc-">
    <w:name w:val="Doc-Маркированный список"/>
    <w:basedOn w:val="Doc-0"/>
    <w:qFormat/>
    <w:rsid w:val="0022012F"/>
    <w:pPr>
      <w:numPr>
        <w:numId w:val="3"/>
      </w:numPr>
      <w:tabs>
        <w:tab w:val="left" w:pos="993"/>
      </w:tabs>
      <w:textAlignment w:val="baseline"/>
    </w:pPr>
    <w:rPr>
      <w:szCs w:val="24"/>
    </w:rPr>
  </w:style>
  <w:style w:type="paragraph" w:styleId="afd">
    <w:name w:val="No Spacing"/>
    <w:uiPriority w:val="1"/>
    <w:qFormat/>
    <w:rsid w:val="0022012F"/>
    <w:pPr>
      <w:spacing w:after="0" w:line="240" w:lineRule="auto"/>
      <w:jc w:val="both"/>
    </w:pPr>
    <w:rPr>
      <w:rFonts w:ascii="Calibri" w:eastAsia="Calibri" w:hAnsi="Calibri" w:cs="Times New Roman"/>
    </w:rPr>
  </w:style>
  <w:style w:type="paragraph" w:customStyle="1" w:styleId="12">
    <w:name w:val="Абзац списка1"/>
    <w:basedOn w:val="a"/>
    <w:rsid w:val="0022012F"/>
    <w:pPr>
      <w:ind w:left="720"/>
      <w:contextualSpacing/>
    </w:pPr>
    <w:rPr>
      <w:lang w:eastAsia="ru-RU"/>
    </w:rPr>
  </w:style>
  <w:style w:type="paragraph" w:customStyle="1" w:styleId="ConsPlusNonformat">
    <w:name w:val="ConsPlusNonformat"/>
    <w:uiPriority w:val="99"/>
    <w:rsid w:val="0022012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e">
    <w:name w:val="page number"/>
    <w:basedOn w:val="a0"/>
    <w:rsid w:val="0022012F"/>
  </w:style>
  <w:style w:type="paragraph" w:styleId="22">
    <w:name w:val="Body Text Indent 2"/>
    <w:basedOn w:val="a"/>
    <w:link w:val="23"/>
    <w:uiPriority w:val="99"/>
    <w:semiHidden/>
    <w:unhideWhenUsed/>
    <w:rsid w:val="0022012F"/>
    <w:pPr>
      <w:spacing w:after="120" w:line="480" w:lineRule="auto"/>
      <w:ind w:left="283"/>
    </w:pPr>
    <w:rPr>
      <w:sz w:val="20"/>
      <w:szCs w:val="20"/>
    </w:rPr>
  </w:style>
  <w:style w:type="character" w:customStyle="1" w:styleId="23">
    <w:name w:val="Основной текст с отступом 2 Знак"/>
    <w:basedOn w:val="a0"/>
    <w:link w:val="22"/>
    <w:uiPriority w:val="99"/>
    <w:semiHidden/>
    <w:rsid w:val="0022012F"/>
    <w:rPr>
      <w:rFonts w:ascii="Calibri" w:eastAsia="Calibri" w:hAnsi="Calibri" w:cs="Times New Roman"/>
      <w:sz w:val="20"/>
      <w:szCs w:val="20"/>
    </w:rPr>
  </w:style>
  <w:style w:type="paragraph" w:styleId="aff">
    <w:name w:val="Normal (Web)"/>
    <w:basedOn w:val="a"/>
    <w:uiPriority w:val="99"/>
    <w:unhideWhenUsed/>
    <w:rsid w:val="0022012F"/>
    <w:pPr>
      <w:spacing w:before="100" w:beforeAutospacing="1" w:after="100" w:afterAutospacing="1" w:line="240" w:lineRule="auto"/>
    </w:pPr>
    <w:rPr>
      <w:rFonts w:ascii="Times New Roman" w:eastAsia="Times New Roman" w:hAnsi="Times New Roman"/>
      <w:sz w:val="24"/>
      <w:szCs w:val="24"/>
      <w:lang w:eastAsia="ru-RU"/>
    </w:rPr>
  </w:style>
  <w:style w:type="paragraph" w:styleId="4">
    <w:name w:val="toc 4"/>
    <w:basedOn w:val="a"/>
    <w:next w:val="a"/>
    <w:autoRedefine/>
    <w:uiPriority w:val="39"/>
    <w:unhideWhenUsed/>
    <w:rsid w:val="0022012F"/>
    <w:pPr>
      <w:spacing w:after="100"/>
      <w:ind w:left="660"/>
    </w:pPr>
    <w:rPr>
      <w:rFonts w:eastAsia="Times New Roman"/>
      <w:lang w:eastAsia="ru-RU"/>
    </w:rPr>
  </w:style>
  <w:style w:type="paragraph" w:styleId="5">
    <w:name w:val="toc 5"/>
    <w:basedOn w:val="a"/>
    <w:next w:val="a"/>
    <w:autoRedefine/>
    <w:uiPriority w:val="39"/>
    <w:unhideWhenUsed/>
    <w:rsid w:val="0022012F"/>
    <w:pPr>
      <w:spacing w:after="100"/>
      <w:ind w:left="880"/>
    </w:pPr>
    <w:rPr>
      <w:rFonts w:eastAsia="Times New Roman"/>
      <w:lang w:eastAsia="ru-RU"/>
    </w:rPr>
  </w:style>
  <w:style w:type="paragraph" w:styleId="6">
    <w:name w:val="toc 6"/>
    <w:basedOn w:val="a"/>
    <w:next w:val="a"/>
    <w:autoRedefine/>
    <w:uiPriority w:val="39"/>
    <w:unhideWhenUsed/>
    <w:rsid w:val="0022012F"/>
    <w:pPr>
      <w:spacing w:after="100"/>
      <w:ind w:left="1100"/>
    </w:pPr>
    <w:rPr>
      <w:rFonts w:eastAsia="Times New Roman"/>
      <w:lang w:eastAsia="ru-RU"/>
    </w:rPr>
  </w:style>
  <w:style w:type="paragraph" w:styleId="7">
    <w:name w:val="toc 7"/>
    <w:basedOn w:val="a"/>
    <w:next w:val="a"/>
    <w:autoRedefine/>
    <w:uiPriority w:val="39"/>
    <w:unhideWhenUsed/>
    <w:rsid w:val="0022012F"/>
    <w:pPr>
      <w:spacing w:after="100"/>
      <w:ind w:left="1320"/>
    </w:pPr>
    <w:rPr>
      <w:rFonts w:eastAsia="Times New Roman"/>
      <w:lang w:eastAsia="ru-RU"/>
    </w:rPr>
  </w:style>
  <w:style w:type="paragraph" w:styleId="8">
    <w:name w:val="toc 8"/>
    <w:basedOn w:val="a"/>
    <w:next w:val="a"/>
    <w:autoRedefine/>
    <w:uiPriority w:val="39"/>
    <w:unhideWhenUsed/>
    <w:rsid w:val="0022012F"/>
    <w:pPr>
      <w:spacing w:after="100"/>
      <w:ind w:left="1540"/>
    </w:pPr>
    <w:rPr>
      <w:rFonts w:eastAsia="Times New Roman"/>
      <w:lang w:eastAsia="ru-RU"/>
    </w:rPr>
  </w:style>
  <w:style w:type="paragraph" w:styleId="9">
    <w:name w:val="toc 9"/>
    <w:basedOn w:val="a"/>
    <w:next w:val="a"/>
    <w:autoRedefine/>
    <w:uiPriority w:val="39"/>
    <w:unhideWhenUsed/>
    <w:rsid w:val="0022012F"/>
    <w:pPr>
      <w:spacing w:after="100"/>
      <w:ind w:left="1760"/>
    </w:pPr>
    <w:rPr>
      <w:rFonts w:eastAsia="Times New Roman"/>
      <w:lang w:eastAsia="ru-RU"/>
    </w:rPr>
  </w:style>
  <w:style w:type="character" w:styleId="aff0">
    <w:name w:val="FollowedHyperlink"/>
    <w:uiPriority w:val="99"/>
    <w:semiHidden/>
    <w:unhideWhenUsed/>
    <w:rsid w:val="0022012F"/>
    <w:rPr>
      <w:color w:val="800080"/>
      <w:u w:val="single"/>
    </w:rPr>
  </w:style>
  <w:style w:type="paragraph" w:styleId="aff1">
    <w:name w:val="Revision"/>
    <w:hidden/>
    <w:uiPriority w:val="99"/>
    <w:semiHidden/>
    <w:rsid w:val="0022012F"/>
    <w:pPr>
      <w:spacing w:after="0" w:line="240" w:lineRule="auto"/>
      <w:jc w:val="both"/>
    </w:pPr>
    <w:rPr>
      <w:rFonts w:ascii="Calibri" w:eastAsia="Calibri" w:hAnsi="Calibri" w:cs="Times New Roman"/>
    </w:rPr>
  </w:style>
  <w:style w:type="character" w:customStyle="1" w:styleId="ae">
    <w:name w:val="Абзац списка Знак"/>
    <w:link w:val="ad"/>
    <w:uiPriority w:val="34"/>
    <w:locked/>
    <w:rsid w:val="0022012F"/>
    <w:rPr>
      <w:rFonts w:ascii="Calibri" w:eastAsia="Calibri" w:hAnsi="Calibri" w:cs="Times New Roman"/>
    </w:rPr>
  </w:style>
  <w:style w:type="table" w:styleId="aff2">
    <w:name w:val="Table Grid"/>
    <w:basedOn w:val="a1"/>
    <w:uiPriority w:val="39"/>
    <w:rsid w:val="002201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idorovaVA\AppData\Local\Desktop\versiya_3_0_-_5_2_(2)_31%2010%202016-1%20&#1088;&#1077;&#1076;&#1072;&#1082;&#1094;&#1080;&#1103;%205.doc" TargetMode="External"/><Relationship Id="rId13" Type="http://schemas.openxmlformats.org/officeDocument/2006/relationships/hyperlink" Target="file:///C:\Users\SidorovaVA\AppData\Local\Desktop\versiya_3_0_-_5_2_(2)_31%2010%202016-1%20&#1088;&#1077;&#1076;&#1072;&#1082;&#1094;&#1080;&#1103;%205.doc" TargetMode="External"/><Relationship Id="rId18" Type="http://schemas.openxmlformats.org/officeDocument/2006/relationships/hyperlink" Target="file:///C:\Users\SidorovaVA\AppData\Local\Desktop\versiya_3_0_-_5_2_(2)_31%2010%202016-1%20&#1088;&#1077;&#1076;&#1072;&#1082;&#1094;&#1080;&#1103;%205.doc" TargetMode="External"/><Relationship Id="rId26" Type="http://schemas.openxmlformats.org/officeDocument/2006/relationships/header" Target="header5.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yperlink" Target="file:///C:\Users\SidorovaVA\AppData\Local\Desktop\versiya_3_0_-_5_2_(2)_31%2010%202016-1%20&#1088;&#1077;&#1076;&#1072;&#1082;&#1094;&#1080;&#1103;%205.doc" TargetMode="Externa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yperlink" Target="file:///C:\Users\SidorovaVA\AppData\Local\Desktop\versiya_3_0_-_5_2_(2)_31%2010%202016-1%20&#1088;&#1077;&#1076;&#1072;&#1082;&#1094;&#1080;&#1103;%205.doc" TargetMode="External"/><Relationship Id="rId17" Type="http://schemas.openxmlformats.org/officeDocument/2006/relationships/hyperlink" Target="file:///C:\Users\SidorovaVA\AppData\Local\Desktop\versiya_3_0_-_5_2_(2)_31%2010%202016-1%20&#1088;&#1077;&#1076;&#1072;&#1082;&#1094;&#1080;&#1103;%205.doc" TargetMode="External"/><Relationship Id="rId25" Type="http://schemas.openxmlformats.org/officeDocument/2006/relationships/header" Target="header4.xml"/><Relationship Id="rId33" Type="http://schemas.openxmlformats.org/officeDocument/2006/relationships/header" Target="header11.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yperlink" Target="file:///C:\Users\SidorovaVA\AppData\Local\Desktop\versiya_3_0_-_5_2_(2)_31%2010%202016-1%20&#1088;&#1077;&#1076;&#1072;&#1082;&#1094;&#1080;&#1103;%205.doc" TargetMode="External"/><Relationship Id="rId20" Type="http://schemas.openxmlformats.org/officeDocument/2006/relationships/hyperlink" Target="file:///C:\Users\SidorovaVA\AppData\Local\Desktop\versiya_3_0_-_5_2_(2)_31%2010%202016-1%20&#1088;&#1077;&#1076;&#1072;&#1082;&#1094;&#1080;&#1103;%205.doc" TargetMode="Externa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idorovaVA\AppData\Local\Desktop\versiya_3_0_-_5_2_(2)_31%2010%202016-1%20&#1088;&#1077;&#1076;&#1072;&#1082;&#1094;&#1080;&#1103;%205.doc" TargetMode="External"/><Relationship Id="rId24" Type="http://schemas.openxmlformats.org/officeDocument/2006/relationships/header" Target="header3.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SidorovaVA\AppData\Local\Desktop\versiya_3_0_-_5_2_(2)_31%2010%202016-1%20&#1088;&#1077;&#1076;&#1072;&#1082;&#1094;&#1080;&#1103;%205.doc" TargetMode="External"/><Relationship Id="rId23" Type="http://schemas.openxmlformats.org/officeDocument/2006/relationships/header" Target="header2.xml"/><Relationship Id="rId28" Type="http://schemas.openxmlformats.org/officeDocument/2006/relationships/header" Target="header7.xml"/><Relationship Id="rId36" Type="http://schemas.openxmlformats.org/officeDocument/2006/relationships/header" Target="header14.xml"/><Relationship Id="rId10" Type="http://schemas.openxmlformats.org/officeDocument/2006/relationships/hyperlink" Target="file:///C:\Users\SidorovaVA\AppData\Local\Desktop\versiya_3_0_-_5_2_(2)_31%2010%202016-1%20&#1088;&#1077;&#1076;&#1072;&#1082;&#1094;&#1080;&#1103;%205.doc" TargetMode="External"/><Relationship Id="rId19" Type="http://schemas.openxmlformats.org/officeDocument/2006/relationships/hyperlink" Target="file:///C:\Users\SidorovaVA\AppData\Local\Desktop\versiya_3_0_-_5_2_(2)_31%2010%202016-1%20&#1088;&#1077;&#1076;&#1072;&#1082;&#1094;&#1080;&#1103;%205.doc"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file:///C:\Users\SidorovaVA\AppData\Local\Desktop\versiya_3_0_-_5_2_(2)_31%2010%202016-1%20&#1088;&#1077;&#1076;&#1072;&#1082;&#1094;&#1080;&#1103;%205.doc" TargetMode="External"/><Relationship Id="rId14" Type="http://schemas.openxmlformats.org/officeDocument/2006/relationships/hyperlink" Target="file:///C:\Users\SidorovaVA\AppData\Local\Desktop\versiya_3_0_-_5_2_(2)_31%2010%202016-1%20&#1088;&#1077;&#1076;&#1072;&#1082;&#1094;&#1080;&#1103;%205.doc" TargetMode="External"/><Relationship Id="rId22" Type="http://schemas.openxmlformats.org/officeDocument/2006/relationships/header" Target="header1.xml"/><Relationship Id="rId27" Type="http://schemas.openxmlformats.org/officeDocument/2006/relationships/header" Target="header6.xml"/><Relationship Id="rId30" Type="http://schemas.openxmlformats.org/officeDocument/2006/relationships/hyperlink" Target="consultantplus://offline/ref=B793747787F4DD83847E449E8F8A65951452DE24458456990A114458E54D3EC68D7AAE1C1409B765L3Z7J" TargetMode="External"/><Relationship Id="rId35"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1565F-6DB7-4288-9D3C-4DE65CA1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18627</Words>
  <Characters>106179</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1803-1</dc:creator>
  <cp:lastModifiedBy>Сидорова</cp:lastModifiedBy>
  <cp:revision>2</cp:revision>
  <cp:lastPrinted>2017-12-07T10:30:00Z</cp:lastPrinted>
  <dcterms:created xsi:type="dcterms:W3CDTF">2018-05-08T07:44:00Z</dcterms:created>
  <dcterms:modified xsi:type="dcterms:W3CDTF">2018-05-08T07:44:00Z</dcterms:modified>
</cp:coreProperties>
</file>