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60" w:rsidRDefault="00BF6188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96315" cy="737235"/>
            <wp:effectExtent l="0" t="0" r="0" b="0"/>
            <wp:docPr id="1" name="Рисунок 1" descr="Gerb_IvReg_small_bw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IvReg_small_bw_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60" w:rsidRDefault="00D65A60">
      <w:pPr>
        <w:jc w:val="center"/>
        <w:rPr>
          <w:sz w:val="28"/>
        </w:rPr>
      </w:pPr>
    </w:p>
    <w:p w:rsidR="00D65A60" w:rsidRDefault="00D65A60">
      <w:pPr>
        <w:pStyle w:val="a4"/>
        <w:jc w:val="center"/>
        <w:rPr>
          <w:b/>
          <w:spacing w:val="20"/>
          <w:sz w:val="36"/>
          <w:u w:val="single"/>
        </w:rPr>
      </w:pPr>
      <w:r>
        <w:rPr>
          <w:b/>
          <w:spacing w:val="20"/>
          <w:sz w:val="36"/>
          <w:u w:val="single"/>
        </w:rPr>
        <w:t>ПРАВИТЕЛЬСТВО ИВАНОВСКОЙ ОБЛАСТИ</w:t>
      </w:r>
    </w:p>
    <w:p w:rsidR="00D65A60" w:rsidRPr="007B53BF" w:rsidRDefault="00D65A60">
      <w:pPr>
        <w:pStyle w:val="a4"/>
        <w:jc w:val="center"/>
        <w:rPr>
          <w:bCs/>
          <w:spacing w:val="20"/>
          <w:sz w:val="28"/>
          <w:szCs w:val="28"/>
        </w:rPr>
      </w:pPr>
    </w:p>
    <w:p w:rsidR="00D65A60" w:rsidRDefault="00D65A60">
      <w:pPr>
        <w:pStyle w:val="a4"/>
        <w:jc w:val="center"/>
        <w:rPr>
          <w:b/>
          <w:spacing w:val="34"/>
          <w:sz w:val="36"/>
        </w:rPr>
      </w:pPr>
      <w:r>
        <w:rPr>
          <w:b/>
          <w:spacing w:val="34"/>
          <w:sz w:val="36"/>
        </w:rPr>
        <w:t>ПОСТАНОВЛЕНИЕ</w:t>
      </w:r>
    </w:p>
    <w:p w:rsidR="00D65A60" w:rsidRPr="00174AA9" w:rsidRDefault="00D65A60">
      <w:pPr>
        <w:pStyle w:val="a4"/>
        <w:jc w:val="center"/>
        <w:rPr>
          <w:spacing w:val="34"/>
          <w:sz w:val="28"/>
          <w:szCs w:val="28"/>
        </w:rPr>
      </w:pPr>
    </w:p>
    <w:p w:rsidR="00D65A60" w:rsidRPr="00174AA9" w:rsidRDefault="00D65A60">
      <w:pPr>
        <w:pStyle w:val="a4"/>
        <w:jc w:val="center"/>
        <w:rPr>
          <w:spacing w:val="34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180"/>
      </w:tblGrid>
      <w:tr w:rsidR="00D65A60">
        <w:tc>
          <w:tcPr>
            <w:tcW w:w="9180" w:type="dxa"/>
          </w:tcPr>
          <w:p w:rsidR="00D65A60" w:rsidRDefault="00B3354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 _____________</w:t>
            </w:r>
            <w:r w:rsidR="004017F7">
              <w:rPr>
                <w:sz w:val="28"/>
              </w:rPr>
              <w:t>__</w:t>
            </w:r>
            <w:r w:rsidR="00C979DD">
              <w:rPr>
                <w:sz w:val="28"/>
              </w:rPr>
              <w:t xml:space="preserve"> № _______-</w:t>
            </w:r>
            <w:r w:rsidR="00D65A60">
              <w:rPr>
                <w:sz w:val="28"/>
              </w:rPr>
              <w:t>п</w:t>
            </w:r>
          </w:p>
          <w:p w:rsidR="00D65A60" w:rsidRDefault="00D65A6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Иваново</w:t>
            </w:r>
          </w:p>
        </w:tc>
      </w:tr>
    </w:tbl>
    <w:p w:rsidR="00D65A60" w:rsidRDefault="00D65A60" w:rsidP="00887AB0">
      <w:pPr>
        <w:jc w:val="center"/>
        <w:rPr>
          <w:sz w:val="28"/>
        </w:rPr>
      </w:pPr>
    </w:p>
    <w:tbl>
      <w:tblPr>
        <w:tblW w:w="0" w:type="auto"/>
        <w:tblLayout w:type="fixed"/>
        <w:tblLook w:val="0000"/>
      </w:tblPr>
      <w:tblGrid>
        <w:gridCol w:w="9180"/>
      </w:tblGrid>
      <w:tr w:rsidR="00D65A60">
        <w:tc>
          <w:tcPr>
            <w:tcW w:w="9180" w:type="dxa"/>
          </w:tcPr>
          <w:p w:rsidR="0064367E" w:rsidRPr="000E5EDE" w:rsidRDefault="0064367E" w:rsidP="0064367E">
            <w:pPr>
              <w:jc w:val="center"/>
              <w:rPr>
                <w:b/>
                <w:sz w:val="28"/>
              </w:rPr>
            </w:pPr>
            <w:r w:rsidRPr="000E5EDE">
              <w:rPr>
                <w:b/>
                <w:sz w:val="28"/>
              </w:rPr>
              <w:t xml:space="preserve">О </w:t>
            </w:r>
            <w:r w:rsidR="00B6459C">
              <w:rPr>
                <w:b/>
                <w:sz w:val="28"/>
              </w:rPr>
              <w:t>памятнике природы</w:t>
            </w:r>
            <w:r w:rsidRPr="000E5EDE">
              <w:rPr>
                <w:b/>
                <w:sz w:val="28"/>
              </w:rPr>
              <w:t xml:space="preserve"> Ивановской области</w:t>
            </w:r>
          </w:p>
          <w:p w:rsidR="00D65A60" w:rsidRPr="00320B35" w:rsidRDefault="00320B35" w:rsidP="00684E62">
            <w:pPr>
              <w:jc w:val="center"/>
              <w:rPr>
                <w:b/>
                <w:sz w:val="28"/>
                <w:szCs w:val="28"/>
              </w:rPr>
            </w:pPr>
            <w:r w:rsidRPr="00CF0447">
              <w:rPr>
                <w:b/>
                <w:sz w:val="28"/>
                <w:szCs w:val="28"/>
              </w:rPr>
              <w:t>«</w:t>
            </w:r>
            <w:r w:rsidR="009073CF">
              <w:rPr>
                <w:b/>
                <w:sz w:val="28"/>
                <w:szCs w:val="28"/>
              </w:rPr>
              <w:t xml:space="preserve">Участок зеленых насаждений в восточной </w:t>
            </w:r>
            <w:r w:rsidR="009073CF" w:rsidRPr="00C5024D">
              <w:rPr>
                <w:b/>
                <w:sz w:val="28"/>
                <w:szCs w:val="28"/>
              </w:rPr>
              <w:t>части г</w:t>
            </w:r>
            <w:r w:rsidR="00684E62" w:rsidRPr="00C5024D">
              <w:rPr>
                <w:b/>
                <w:sz w:val="28"/>
                <w:szCs w:val="28"/>
              </w:rPr>
              <w:t>орода</w:t>
            </w:r>
            <w:r w:rsidR="009073CF" w:rsidRPr="00C5024D">
              <w:rPr>
                <w:b/>
                <w:sz w:val="28"/>
                <w:szCs w:val="28"/>
              </w:rPr>
              <w:t xml:space="preserve"> Кинешм</w:t>
            </w:r>
            <w:r w:rsidR="00684E62" w:rsidRPr="00C5024D">
              <w:rPr>
                <w:b/>
                <w:sz w:val="28"/>
                <w:szCs w:val="28"/>
              </w:rPr>
              <w:t>ы</w:t>
            </w:r>
            <w:r w:rsidRPr="00CF0447">
              <w:rPr>
                <w:b/>
                <w:sz w:val="28"/>
                <w:szCs w:val="28"/>
              </w:rPr>
              <w:t>»</w:t>
            </w:r>
          </w:p>
        </w:tc>
      </w:tr>
    </w:tbl>
    <w:p w:rsidR="00D65A60" w:rsidRPr="007C7547" w:rsidRDefault="00D65A60">
      <w:pPr>
        <w:jc w:val="center"/>
        <w:rPr>
          <w:sz w:val="28"/>
        </w:rPr>
      </w:pPr>
    </w:p>
    <w:p w:rsidR="00D65A60" w:rsidRPr="007C7547" w:rsidRDefault="00D65A60">
      <w:pPr>
        <w:jc w:val="center"/>
        <w:rPr>
          <w:sz w:val="28"/>
        </w:rPr>
      </w:pPr>
    </w:p>
    <w:tbl>
      <w:tblPr>
        <w:tblW w:w="0" w:type="auto"/>
        <w:tblLayout w:type="fixed"/>
        <w:tblLook w:val="0000"/>
      </w:tblPr>
      <w:tblGrid>
        <w:gridCol w:w="9180"/>
      </w:tblGrid>
      <w:tr w:rsidR="00D65A60">
        <w:tc>
          <w:tcPr>
            <w:tcW w:w="9180" w:type="dxa"/>
          </w:tcPr>
          <w:p w:rsidR="00232032" w:rsidRDefault="00232032" w:rsidP="00232032">
            <w:pPr>
              <w:ind w:firstLine="709"/>
              <w:jc w:val="both"/>
              <w:rPr>
                <w:sz w:val="28"/>
                <w:szCs w:val="20"/>
              </w:rPr>
            </w:pPr>
            <w:r w:rsidRPr="00FA479C">
              <w:rPr>
                <w:sz w:val="28"/>
                <w:szCs w:val="20"/>
              </w:rPr>
              <w:t>В соответствии с Федеральным законом от 14.03.1995 № 33-ФЗ «Об особо охраняемых природных территориях»,</w:t>
            </w:r>
            <w:r w:rsidRPr="00FA479C">
              <w:rPr>
                <w:bCs/>
                <w:sz w:val="28"/>
                <w:szCs w:val="28"/>
              </w:rPr>
              <w:t xml:space="preserve"> приказом Министерства экономического развития Российской Федерации от 23.11.2018 № 650 «</w:t>
            </w:r>
            <w:r w:rsidRPr="00FA479C">
              <w:rPr>
                <w:bCs/>
                <w:sz w:val="28"/>
                <w:szCs w:val="28"/>
                <w:shd w:val="clear" w:color="auto" w:fill="FFFFFF"/>
              </w:rPr>
              <w:t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236»,</w:t>
            </w:r>
            <w:r w:rsidRPr="00FA479C">
              <w:rPr>
                <w:sz w:val="28"/>
                <w:szCs w:val="20"/>
              </w:rPr>
              <w:t xml:space="preserve"> Законом Ивановской области от 06.05.2011 № 39-ОЗ «Об особо охраняемых природных территориях в Ивановской области», р</w:t>
            </w:r>
            <w:r w:rsidRPr="00FA479C">
              <w:rPr>
                <w:rFonts w:eastAsia="Calibri"/>
                <w:sz w:val="28"/>
                <w:szCs w:val="28"/>
                <w:lang w:eastAsia="en-US"/>
              </w:rPr>
              <w:t xml:space="preserve">ешениями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 </w:t>
            </w:r>
            <w:r w:rsidRPr="00FA479C">
              <w:rPr>
                <w:b/>
                <w:sz w:val="28"/>
                <w:szCs w:val="20"/>
              </w:rPr>
              <w:t>п о с т а н о в л я е т</w:t>
            </w:r>
            <w:r w:rsidRPr="00FA479C">
              <w:rPr>
                <w:sz w:val="28"/>
                <w:szCs w:val="20"/>
              </w:rPr>
              <w:t>:</w:t>
            </w:r>
          </w:p>
          <w:p w:rsidR="00FA479C" w:rsidRDefault="00FA479C" w:rsidP="00FA479C">
            <w:pPr>
              <w:pStyle w:val="a6"/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Pr="009073CF">
              <w:rPr>
                <w:szCs w:val="28"/>
              </w:rPr>
              <w:t xml:space="preserve">Изменить наименование памятника природы Ивановской области «Участок лесных насаждений в восточной </w:t>
            </w:r>
            <w:r w:rsidRPr="00C5024D">
              <w:rPr>
                <w:szCs w:val="28"/>
              </w:rPr>
              <w:t>части г</w:t>
            </w:r>
            <w:r w:rsidR="00740FEF" w:rsidRPr="00C5024D">
              <w:rPr>
                <w:szCs w:val="28"/>
              </w:rPr>
              <w:t>.</w:t>
            </w:r>
            <w:r w:rsidRPr="009073CF">
              <w:rPr>
                <w:szCs w:val="28"/>
              </w:rPr>
              <w:t xml:space="preserve"> Кинешмы, ул.</w:t>
            </w:r>
            <w:r>
              <w:rPr>
                <w:szCs w:val="28"/>
              </w:rPr>
              <w:t> </w:t>
            </w:r>
            <w:r w:rsidRPr="009073CF">
              <w:rPr>
                <w:szCs w:val="28"/>
              </w:rPr>
              <w:t>Чкалова (сквер у дома культуры Красноволжского комбината) (Он же участок зеленых насаждений со смешанными лесными породами)» на «У</w:t>
            </w:r>
            <w:r>
              <w:rPr>
                <w:szCs w:val="28"/>
              </w:rPr>
              <w:t>часток зеленых</w:t>
            </w:r>
            <w:r w:rsidR="00E33831">
              <w:rPr>
                <w:szCs w:val="28"/>
              </w:rPr>
              <w:t xml:space="preserve"> насаждений в восточной части </w:t>
            </w:r>
            <w:r w:rsidR="00E33831" w:rsidRPr="00C5024D">
              <w:rPr>
                <w:szCs w:val="28"/>
              </w:rPr>
              <w:t>города</w:t>
            </w:r>
            <w:r w:rsidRPr="00C5024D">
              <w:rPr>
                <w:szCs w:val="28"/>
              </w:rPr>
              <w:t xml:space="preserve"> Кинешм</w:t>
            </w:r>
            <w:r w:rsidR="00E33831" w:rsidRPr="00C5024D">
              <w:rPr>
                <w:szCs w:val="28"/>
              </w:rPr>
              <w:t>ы</w:t>
            </w:r>
            <w:r w:rsidRPr="009073CF">
              <w:rPr>
                <w:szCs w:val="28"/>
              </w:rPr>
              <w:t>».</w:t>
            </w:r>
          </w:p>
          <w:p w:rsidR="009073CF" w:rsidRDefault="00FA479C" w:rsidP="009073CF">
            <w:pPr>
              <w:pStyle w:val="a6"/>
              <w:ind w:firstLine="709"/>
              <w:rPr>
                <w:szCs w:val="28"/>
              </w:rPr>
            </w:pPr>
            <w:r>
              <w:t>2</w:t>
            </w:r>
            <w:r w:rsidR="00A24023" w:rsidRPr="00FA479C">
              <w:t xml:space="preserve">. </w:t>
            </w:r>
            <w:r w:rsidR="00D03640" w:rsidRPr="00FA479C">
              <w:t>Реорганизовать памятник природы Иванов</w:t>
            </w:r>
            <w:r w:rsidR="009073CF" w:rsidRPr="00FA479C">
              <w:t>ской области «У</w:t>
            </w:r>
            <w:r w:rsidR="009073CF">
              <w:t xml:space="preserve">часток зеленых насаждений в восточной части </w:t>
            </w:r>
            <w:r w:rsidR="009073CF" w:rsidRPr="00C5024D">
              <w:t>г</w:t>
            </w:r>
            <w:r w:rsidR="00E33831" w:rsidRPr="00C5024D">
              <w:t>орода</w:t>
            </w:r>
            <w:r w:rsidR="009073CF" w:rsidRPr="00C5024D">
              <w:t xml:space="preserve"> Кинешм</w:t>
            </w:r>
            <w:r w:rsidR="00E33831" w:rsidRPr="00C5024D">
              <w:t>ы</w:t>
            </w:r>
            <w:r w:rsidR="00D03640" w:rsidRPr="00D03640">
              <w:t xml:space="preserve">» </w:t>
            </w:r>
            <w:r>
              <w:rPr>
                <w:szCs w:val="28"/>
              </w:rPr>
              <w:t xml:space="preserve">путем </w:t>
            </w:r>
            <w:r>
              <w:rPr>
                <w:szCs w:val="28"/>
              </w:rPr>
              <w:lastRenderedPageBreak/>
              <w:t>изменения границ в связи с уменьшением его площади.</w:t>
            </w:r>
          </w:p>
          <w:p w:rsidR="000A69BD" w:rsidRDefault="009073CF" w:rsidP="00E33831">
            <w:pPr>
              <w:pStyle w:val="a6"/>
              <w:ind w:firstLine="709"/>
            </w:pPr>
            <w:r>
              <w:t>3</w:t>
            </w:r>
            <w:r w:rsidR="000A69BD" w:rsidRPr="006B2BA2">
              <w:t xml:space="preserve">. </w:t>
            </w:r>
            <w:r w:rsidR="00D03640" w:rsidRPr="006B2BA2">
              <w:rPr>
                <w:szCs w:val="28"/>
              </w:rPr>
              <w:t>Утвердить паспорт памятника природы Ивановской области «</w:t>
            </w:r>
            <w:r>
              <w:rPr>
                <w:szCs w:val="28"/>
              </w:rPr>
              <w:t>Участок зеленых</w:t>
            </w:r>
            <w:r w:rsidR="00E33831">
              <w:rPr>
                <w:szCs w:val="28"/>
              </w:rPr>
              <w:t xml:space="preserve"> насаждений в восточной части </w:t>
            </w:r>
            <w:r w:rsidR="00E33831" w:rsidRPr="00C5024D">
              <w:rPr>
                <w:szCs w:val="28"/>
              </w:rPr>
              <w:t>города</w:t>
            </w:r>
            <w:r w:rsidRPr="00C5024D">
              <w:rPr>
                <w:szCs w:val="28"/>
              </w:rPr>
              <w:t xml:space="preserve"> Кинешм</w:t>
            </w:r>
            <w:r w:rsidR="00E33831" w:rsidRPr="00C5024D">
              <w:rPr>
                <w:szCs w:val="28"/>
              </w:rPr>
              <w:t>ы</w:t>
            </w:r>
            <w:r w:rsidR="00D03640" w:rsidRPr="006B2BA2">
              <w:rPr>
                <w:szCs w:val="28"/>
              </w:rPr>
              <w:t>» (прилагается).</w:t>
            </w:r>
          </w:p>
        </w:tc>
      </w:tr>
    </w:tbl>
    <w:p w:rsidR="0019135D" w:rsidRDefault="009073CF" w:rsidP="003D10F5">
      <w:pPr>
        <w:pStyle w:val="a6"/>
      </w:pPr>
      <w:r>
        <w:lastRenderedPageBreak/>
        <w:t>4</w:t>
      </w:r>
      <w:r w:rsidR="00D03640">
        <w:t xml:space="preserve">. </w:t>
      </w:r>
      <w:r w:rsidR="00D03640" w:rsidRPr="006B2BA2">
        <w:rPr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D65A60" w:rsidRDefault="00D65A60" w:rsidP="00434DFC">
      <w:pPr>
        <w:pStyle w:val="a6"/>
      </w:pPr>
    </w:p>
    <w:p w:rsidR="00D03640" w:rsidRDefault="00D03640" w:rsidP="00434DFC">
      <w:pPr>
        <w:pStyle w:val="a6"/>
      </w:pPr>
    </w:p>
    <w:p w:rsidR="00D27FEB" w:rsidRDefault="00D27FEB" w:rsidP="00434DFC">
      <w:pPr>
        <w:pStyle w:val="a6"/>
      </w:pPr>
    </w:p>
    <w:tbl>
      <w:tblPr>
        <w:tblW w:w="0" w:type="auto"/>
        <w:tblLayout w:type="fixed"/>
        <w:tblLook w:val="04A0"/>
      </w:tblPr>
      <w:tblGrid>
        <w:gridCol w:w="4590"/>
        <w:gridCol w:w="4638"/>
      </w:tblGrid>
      <w:tr w:rsidR="00DD7128" w:rsidRPr="00C66059" w:rsidTr="00DD7128">
        <w:tc>
          <w:tcPr>
            <w:tcW w:w="4590" w:type="dxa"/>
            <w:hideMark/>
          </w:tcPr>
          <w:p w:rsidR="00DD7128" w:rsidRPr="00E37F58" w:rsidRDefault="00DD7128" w:rsidP="00E828F0">
            <w:pPr>
              <w:pStyle w:val="a6"/>
              <w:ind w:right="-156" w:firstLine="0"/>
              <w:jc w:val="left"/>
              <w:rPr>
                <w:b/>
              </w:rPr>
            </w:pPr>
            <w:r w:rsidRPr="00E37F58">
              <w:rPr>
                <w:b/>
              </w:rPr>
              <w:t>Губернатор</w:t>
            </w:r>
          </w:p>
          <w:p w:rsidR="00DD7128" w:rsidRPr="00E37F58" w:rsidRDefault="00DD7128" w:rsidP="00E828F0">
            <w:pPr>
              <w:pStyle w:val="a6"/>
              <w:ind w:right="-156" w:firstLine="0"/>
              <w:jc w:val="left"/>
              <w:rPr>
                <w:b/>
              </w:rPr>
            </w:pPr>
            <w:r w:rsidRPr="00E37F58">
              <w:rPr>
                <w:b/>
              </w:rPr>
              <w:t>Ивановской области</w:t>
            </w:r>
          </w:p>
        </w:tc>
        <w:tc>
          <w:tcPr>
            <w:tcW w:w="4638" w:type="dxa"/>
          </w:tcPr>
          <w:p w:rsidR="00DD7128" w:rsidRPr="00E37F58" w:rsidRDefault="00DD7128" w:rsidP="00E828F0">
            <w:pPr>
              <w:pStyle w:val="a6"/>
              <w:ind w:firstLine="0"/>
              <w:jc w:val="right"/>
              <w:rPr>
                <w:b/>
              </w:rPr>
            </w:pPr>
          </w:p>
          <w:p w:rsidR="00DD7128" w:rsidRPr="00E37F58" w:rsidRDefault="00DD7128" w:rsidP="00E828F0">
            <w:pPr>
              <w:pStyle w:val="a6"/>
              <w:ind w:firstLine="0"/>
              <w:jc w:val="right"/>
              <w:rPr>
                <w:b/>
              </w:rPr>
            </w:pPr>
            <w:r w:rsidRPr="00E37F58">
              <w:rPr>
                <w:b/>
              </w:rPr>
              <w:t>С.С. Воскресенский</w:t>
            </w:r>
          </w:p>
        </w:tc>
      </w:tr>
    </w:tbl>
    <w:p w:rsidR="000540C3" w:rsidRDefault="000540C3" w:rsidP="006865AC">
      <w:pPr>
        <w:jc w:val="right"/>
        <w:outlineLvl w:val="0"/>
        <w:rPr>
          <w:sz w:val="28"/>
          <w:szCs w:val="20"/>
        </w:rPr>
      </w:pPr>
    </w:p>
    <w:p w:rsidR="00FB2D92" w:rsidRPr="007A6DE7" w:rsidRDefault="000540C3" w:rsidP="006865AC">
      <w:pPr>
        <w:jc w:val="right"/>
        <w:outlineLvl w:val="0"/>
        <w:rPr>
          <w:sz w:val="28"/>
          <w:szCs w:val="20"/>
        </w:rPr>
      </w:pPr>
      <w:r>
        <w:rPr>
          <w:sz w:val="28"/>
          <w:szCs w:val="20"/>
        </w:rPr>
        <w:br w:type="page"/>
      </w:r>
      <w:r w:rsidR="008D6EF0">
        <w:rPr>
          <w:sz w:val="28"/>
          <w:szCs w:val="20"/>
        </w:rPr>
        <w:lastRenderedPageBreak/>
        <w:t>Приложение</w:t>
      </w:r>
      <w:r w:rsidR="00FB2D92">
        <w:rPr>
          <w:sz w:val="28"/>
          <w:szCs w:val="20"/>
        </w:rPr>
        <w:t xml:space="preserve"> к постановлению</w:t>
      </w:r>
    </w:p>
    <w:p w:rsidR="00FB2D92" w:rsidRPr="007A6DE7" w:rsidRDefault="00FB2D92" w:rsidP="006865AC">
      <w:pPr>
        <w:jc w:val="right"/>
        <w:outlineLvl w:val="0"/>
        <w:rPr>
          <w:sz w:val="28"/>
          <w:szCs w:val="20"/>
        </w:rPr>
      </w:pPr>
      <w:r w:rsidRPr="007A6DE7">
        <w:rPr>
          <w:sz w:val="28"/>
          <w:szCs w:val="20"/>
        </w:rPr>
        <w:t>ПравительстваИвановской области</w:t>
      </w:r>
    </w:p>
    <w:p w:rsidR="00FB2D92" w:rsidRPr="007A6DE7" w:rsidRDefault="00FB2D92" w:rsidP="006865AC">
      <w:pPr>
        <w:keepNext/>
        <w:jc w:val="right"/>
        <w:outlineLvl w:val="0"/>
        <w:rPr>
          <w:sz w:val="28"/>
          <w:szCs w:val="20"/>
        </w:rPr>
      </w:pPr>
      <w:r w:rsidRPr="007A6DE7">
        <w:rPr>
          <w:sz w:val="28"/>
          <w:szCs w:val="20"/>
        </w:rPr>
        <w:t>от ______________ № ______-п</w:t>
      </w:r>
    </w:p>
    <w:p w:rsidR="00FB2D92" w:rsidRPr="007A6DE7" w:rsidRDefault="00FB2D92" w:rsidP="006865AC">
      <w:pPr>
        <w:jc w:val="right"/>
        <w:outlineLvl w:val="0"/>
        <w:rPr>
          <w:b/>
          <w:sz w:val="28"/>
          <w:szCs w:val="28"/>
        </w:rPr>
      </w:pPr>
    </w:p>
    <w:p w:rsidR="00FB2D92" w:rsidRPr="006B2BA2" w:rsidRDefault="00A35F65" w:rsidP="00FB2D92">
      <w:pPr>
        <w:jc w:val="center"/>
        <w:rPr>
          <w:sz w:val="28"/>
          <w:szCs w:val="28"/>
        </w:rPr>
      </w:pPr>
      <w:r w:rsidRPr="006B2BA2">
        <w:rPr>
          <w:b/>
          <w:bCs/>
          <w:sz w:val="28"/>
          <w:szCs w:val="28"/>
        </w:rPr>
        <w:t>Паспорт</w:t>
      </w:r>
    </w:p>
    <w:p w:rsidR="00D175EB" w:rsidRPr="006B2BA2" w:rsidRDefault="00A35F65" w:rsidP="00D175EB">
      <w:pPr>
        <w:jc w:val="center"/>
        <w:rPr>
          <w:b/>
          <w:sz w:val="28"/>
          <w:szCs w:val="28"/>
        </w:rPr>
      </w:pPr>
      <w:r w:rsidRPr="006B2BA2">
        <w:rPr>
          <w:b/>
          <w:sz w:val="28"/>
          <w:szCs w:val="28"/>
        </w:rPr>
        <w:t>памятника</w:t>
      </w:r>
      <w:r w:rsidR="00392B71" w:rsidRPr="006B2BA2">
        <w:rPr>
          <w:b/>
          <w:sz w:val="28"/>
          <w:szCs w:val="28"/>
        </w:rPr>
        <w:t xml:space="preserve"> природы</w:t>
      </w:r>
      <w:r w:rsidR="00D175EB" w:rsidRPr="006B2BA2">
        <w:rPr>
          <w:b/>
          <w:sz w:val="28"/>
          <w:szCs w:val="28"/>
        </w:rPr>
        <w:t xml:space="preserve"> Ивановской области</w:t>
      </w:r>
    </w:p>
    <w:p w:rsidR="00FB2D92" w:rsidRPr="00D27FEB" w:rsidRDefault="00D27FEB" w:rsidP="00D175EB">
      <w:pPr>
        <w:jc w:val="center"/>
        <w:rPr>
          <w:b/>
          <w:sz w:val="28"/>
          <w:szCs w:val="28"/>
        </w:rPr>
      </w:pPr>
      <w:r w:rsidRPr="006B2BA2">
        <w:rPr>
          <w:b/>
          <w:sz w:val="28"/>
          <w:szCs w:val="28"/>
        </w:rPr>
        <w:t>«</w:t>
      </w:r>
      <w:r w:rsidR="00481FA0">
        <w:rPr>
          <w:b/>
          <w:sz w:val="28"/>
          <w:szCs w:val="28"/>
        </w:rPr>
        <w:t>Участок зеленых</w:t>
      </w:r>
      <w:r w:rsidR="009D37E3">
        <w:rPr>
          <w:b/>
          <w:sz w:val="28"/>
          <w:szCs w:val="28"/>
        </w:rPr>
        <w:t xml:space="preserve"> насаждений в восточной части </w:t>
      </w:r>
      <w:r w:rsidR="009D37E3" w:rsidRPr="00C5024D">
        <w:rPr>
          <w:b/>
          <w:sz w:val="28"/>
          <w:szCs w:val="28"/>
        </w:rPr>
        <w:t>города</w:t>
      </w:r>
      <w:r w:rsidR="00481FA0" w:rsidRPr="00C5024D">
        <w:rPr>
          <w:b/>
          <w:sz w:val="28"/>
          <w:szCs w:val="28"/>
        </w:rPr>
        <w:t xml:space="preserve"> Кинешм</w:t>
      </w:r>
      <w:r w:rsidR="009D37E3" w:rsidRPr="00C5024D">
        <w:rPr>
          <w:b/>
          <w:sz w:val="28"/>
          <w:szCs w:val="28"/>
        </w:rPr>
        <w:t>ы</w:t>
      </w:r>
      <w:r w:rsidRPr="006B2BA2">
        <w:rPr>
          <w:b/>
          <w:sz w:val="28"/>
          <w:szCs w:val="28"/>
        </w:rPr>
        <w:t>»</w:t>
      </w:r>
    </w:p>
    <w:p w:rsidR="00FB2D92" w:rsidRDefault="00FB2D92" w:rsidP="00FB2D92">
      <w:pPr>
        <w:jc w:val="center"/>
        <w:rPr>
          <w:b/>
          <w:sz w:val="28"/>
          <w:szCs w:val="20"/>
        </w:rPr>
      </w:pPr>
    </w:p>
    <w:p w:rsidR="00FB2D92" w:rsidRDefault="00FB2D92" w:rsidP="00FB2D92">
      <w:pPr>
        <w:jc w:val="center"/>
        <w:rPr>
          <w:b/>
          <w:sz w:val="28"/>
          <w:szCs w:val="28"/>
        </w:rPr>
      </w:pPr>
    </w:p>
    <w:tbl>
      <w:tblPr>
        <w:tblW w:w="9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9"/>
        <w:gridCol w:w="6226"/>
      </w:tblGrid>
      <w:tr w:rsidR="00A35F65" w:rsidRPr="00F369EB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1. Полное официальное название природного объекта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75374B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Памятник природы Ивановской области </w:t>
            </w:r>
            <w:r w:rsidR="00481FA0">
              <w:rPr>
                <w:sz w:val="28"/>
                <w:szCs w:val="28"/>
              </w:rPr>
              <w:t>«Участок зеленых</w:t>
            </w:r>
            <w:r w:rsidR="000A60C6">
              <w:rPr>
                <w:sz w:val="28"/>
                <w:szCs w:val="28"/>
              </w:rPr>
              <w:t xml:space="preserve"> насаждений в восточной части </w:t>
            </w:r>
            <w:r w:rsidR="000A60C6" w:rsidRPr="00C5024D">
              <w:rPr>
                <w:sz w:val="28"/>
                <w:szCs w:val="28"/>
              </w:rPr>
              <w:t>города Кинешмы</w:t>
            </w:r>
            <w:r w:rsidRPr="00C5024D">
              <w:rPr>
                <w:sz w:val="28"/>
                <w:szCs w:val="28"/>
              </w:rPr>
              <w:t>»</w:t>
            </w:r>
            <w:r w:rsidRPr="00C5024D">
              <w:rPr>
                <w:rFonts w:eastAsia="Calibri"/>
                <w:sz w:val="28"/>
                <w:szCs w:val="28"/>
                <w:lang w:eastAsia="en-US"/>
              </w:rPr>
              <w:t xml:space="preserve"> (далее </w:t>
            </w:r>
            <w:r w:rsidRPr="00C5024D">
              <w:rPr>
                <w:color w:val="000000"/>
                <w:sz w:val="28"/>
                <w:szCs w:val="28"/>
                <w:lang w:eastAsia="ar-SA"/>
              </w:rPr>
              <w:t>–</w:t>
            </w:r>
            <w:r w:rsidRPr="00C5024D">
              <w:rPr>
                <w:rFonts w:eastAsia="Calibri"/>
                <w:sz w:val="28"/>
                <w:szCs w:val="28"/>
                <w:lang w:eastAsia="en-US"/>
              </w:rPr>
              <w:t xml:space="preserve"> Памятник природы) </w:t>
            </w:r>
            <w:r w:rsidR="00BB7BCE" w:rsidRPr="00C5024D">
              <w:rPr>
                <w:rFonts w:eastAsia="Calibri"/>
                <w:sz w:val="28"/>
                <w:szCs w:val="28"/>
                <w:lang w:eastAsia="en-US"/>
              </w:rPr>
              <w:t>(Решение Исполнительного комитета Ивановского областного (промышленного) Совета депутатов трудящихся от 22.02.1965 № 164 «Об охране памятников природы Ивановской области (протокол № 5)»,</w:t>
            </w:r>
            <w:r w:rsidR="00BB7BCE">
              <w:rPr>
                <w:rFonts w:eastAsia="Calibri"/>
                <w:sz w:val="28"/>
                <w:szCs w:val="28"/>
                <w:lang w:eastAsia="en-US"/>
              </w:rPr>
              <w:t>решения</w:t>
            </w:r>
            <w:r w:rsidR="00BB7BCE" w:rsidRPr="00BD2C6E">
              <w:rPr>
                <w:rFonts w:eastAsia="Calibri"/>
                <w:sz w:val="28"/>
                <w:szCs w:val="28"/>
                <w:lang w:eastAsia="en-US"/>
              </w:rPr>
              <w:t xml:space="preserve"> малого Совета Ивановского областного Совета народных депутатов от 14.07.1993 № 147 «О</w:t>
            </w:r>
            <w:r w:rsidR="0075374B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BB7BCE" w:rsidRPr="00BD2C6E">
              <w:rPr>
                <w:rFonts w:eastAsia="Calibri"/>
                <w:sz w:val="28"/>
                <w:szCs w:val="28"/>
                <w:lang w:eastAsia="en-US"/>
              </w:rPr>
              <w:t xml:space="preserve">памятниках природы Ивановской области» </w:t>
            </w:r>
            <w:r w:rsidR="00BB7BCE">
              <w:rPr>
                <w:rFonts w:eastAsia="Calibri"/>
                <w:sz w:val="28"/>
                <w:szCs w:val="28"/>
                <w:lang w:eastAsia="en-US"/>
              </w:rPr>
              <w:t xml:space="preserve">и </w:t>
            </w:r>
            <w:r w:rsidR="00BB7BCE" w:rsidRPr="00BD2C6E">
              <w:rPr>
                <w:rFonts w:eastAsia="Calibri"/>
                <w:sz w:val="28"/>
                <w:szCs w:val="28"/>
                <w:lang w:eastAsia="en-US"/>
              </w:rPr>
              <w:t>от 14.07.1993 № 148 «Об установлении границ территорий с особым правовым</w:t>
            </w:r>
            <w:r w:rsidR="00BB7BCE">
              <w:rPr>
                <w:rFonts w:eastAsia="Calibri"/>
                <w:sz w:val="28"/>
                <w:szCs w:val="28"/>
                <w:lang w:eastAsia="en-US"/>
              </w:rPr>
              <w:t xml:space="preserve"> режимом использования земель»)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2. Местоположение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DC2C1F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Памятник природы</w:t>
            </w:r>
            <w:r w:rsidR="009F3CC8" w:rsidRPr="006B2BA2">
              <w:rPr>
                <w:sz w:val="28"/>
                <w:szCs w:val="28"/>
              </w:rPr>
              <w:t xml:space="preserve">находится в </w:t>
            </w:r>
            <w:r w:rsidR="00481FA0">
              <w:rPr>
                <w:sz w:val="28"/>
                <w:szCs w:val="28"/>
              </w:rPr>
              <w:t>городском округе Кинешма</w:t>
            </w:r>
            <w:r w:rsidR="009F3CC8" w:rsidRPr="006B2BA2">
              <w:rPr>
                <w:sz w:val="28"/>
                <w:szCs w:val="28"/>
              </w:rPr>
              <w:t xml:space="preserve"> Ивановской области, </w:t>
            </w:r>
            <w:r w:rsidR="00481FA0">
              <w:rPr>
                <w:sz w:val="28"/>
                <w:szCs w:val="28"/>
              </w:rPr>
              <w:t>в восточной его части, на левом берегу р. Томна и правом берегу р. Волга</w:t>
            </w:r>
            <w:r w:rsidR="009F3CC8" w:rsidRPr="006B2BA2">
              <w:rPr>
                <w:sz w:val="28"/>
                <w:szCs w:val="28"/>
              </w:rPr>
              <w:t xml:space="preserve">, в границах </w:t>
            </w:r>
            <w:r w:rsidR="00481FA0" w:rsidRPr="00C5024D">
              <w:rPr>
                <w:sz w:val="28"/>
                <w:szCs w:val="28"/>
              </w:rPr>
              <w:t>кадастровых кварталов 37:25:040501, 37:25:040505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3. Описание границ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027786" w:rsidP="0017212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</w:rPr>
              <w:t>Описание границ Памятника природы  (описание местоположения границ Памятника природы со сведениями о границах Памятника природы</w:t>
            </w:r>
            <w:r w:rsidRPr="006B2BA2">
              <w:rPr>
                <w:sz w:val="28"/>
                <w:szCs w:val="28"/>
              </w:rPr>
              <w:t xml:space="preserve">, содержащими графическое описание местоположения границ Памятника природы, </w:t>
            </w:r>
            <w:r w:rsidRPr="006B2BA2">
              <w:rPr>
                <w:rFonts w:eastAsia="Calibri"/>
                <w:sz w:val="28"/>
                <w:szCs w:val="28"/>
              </w:rPr>
              <w:t xml:space="preserve">перечни координат характерных точек границ Памятника природы </w:t>
            </w:r>
            <w:r w:rsidRPr="006B2BA2">
              <w:rPr>
                <w:sz w:val="28"/>
                <w:szCs w:val="28"/>
              </w:rPr>
              <w:t xml:space="preserve">в системе координат </w:t>
            </w:r>
            <w:r w:rsidR="002B66BC">
              <w:rPr>
                <w:sz w:val="28"/>
                <w:szCs w:val="28"/>
              </w:rPr>
              <w:t>местная г. Кинешма</w:t>
            </w:r>
            <w:r w:rsidRPr="006B2BA2">
              <w:rPr>
                <w:sz w:val="28"/>
                <w:szCs w:val="28"/>
              </w:rPr>
              <w:t xml:space="preserve"> и местной системе ко</w:t>
            </w:r>
            <w:r w:rsidR="00E351AE">
              <w:rPr>
                <w:sz w:val="28"/>
                <w:szCs w:val="28"/>
              </w:rPr>
              <w:t>о</w:t>
            </w:r>
            <w:r w:rsidRPr="006B2BA2">
              <w:rPr>
                <w:sz w:val="28"/>
                <w:szCs w:val="28"/>
              </w:rPr>
              <w:t>рдинат (МСК-37</w:t>
            </w:r>
            <w:r w:rsidR="0067459C">
              <w:rPr>
                <w:sz w:val="28"/>
                <w:szCs w:val="28"/>
              </w:rPr>
              <w:t>)</w:t>
            </w:r>
            <w:r w:rsidR="0067459C" w:rsidRPr="00C5024D">
              <w:rPr>
                <w:sz w:val="28"/>
                <w:szCs w:val="28"/>
              </w:rPr>
              <w:t>)</w:t>
            </w:r>
            <w:r w:rsidRPr="006B2BA2">
              <w:rPr>
                <w:rFonts w:eastAsia="Calibri"/>
                <w:sz w:val="28"/>
                <w:szCs w:val="28"/>
              </w:rPr>
              <w:t xml:space="preserve">приведено в приложении 1 к паспорту памятника природы Ивановской области </w:t>
            </w:r>
            <w:r w:rsidR="005079E5">
              <w:rPr>
                <w:rFonts w:eastAsia="Calibri"/>
                <w:sz w:val="28"/>
                <w:szCs w:val="28"/>
                <w:lang w:eastAsia="en-US"/>
              </w:rPr>
              <w:t xml:space="preserve">«Участок зеленых насаждений в восточной части </w:t>
            </w:r>
            <w:r w:rsidR="000A60C6" w:rsidRPr="00C5024D">
              <w:rPr>
                <w:sz w:val="28"/>
                <w:szCs w:val="28"/>
              </w:rPr>
              <w:t>города Кинешмы</w:t>
            </w:r>
            <w:r w:rsidR="009C05C4" w:rsidRPr="006B2BA2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4. Площадь территории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5079E5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Площадь </w:t>
            </w:r>
            <w:r w:rsidRPr="006B2BA2">
              <w:rPr>
                <w:sz w:val="28"/>
                <w:szCs w:val="28"/>
              </w:rPr>
              <w:t>Памятника природы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составляет </w:t>
            </w:r>
            <w:r w:rsidR="005079E5">
              <w:rPr>
                <w:sz w:val="28"/>
                <w:szCs w:val="28"/>
              </w:rPr>
              <w:t>102594</w:t>
            </w:r>
            <w:r w:rsidR="00027786" w:rsidRPr="006B2BA2">
              <w:rPr>
                <w:sz w:val="28"/>
                <w:szCs w:val="28"/>
              </w:rPr>
              <w:t xml:space="preserve"> кв. м +/- </w:t>
            </w:r>
            <w:r w:rsidR="005079E5">
              <w:rPr>
                <w:sz w:val="28"/>
                <w:szCs w:val="28"/>
              </w:rPr>
              <w:t>1121</w:t>
            </w:r>
            <w:r w:rsidR="00027786" w:rsidRPr="006B2BA2">
              <w:rPr>
                <w:sz w:val="28"/>
                <w:szCs w:val="28"/>
              </w:rPr>
              <w:t xml:space="preserve"> кв. м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5. Карта (схема) границ памятника природы Ивановской области 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5079E5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Приложение 1 к паспорту памятника природы Ивановской области </w:t>
            </w:r>
            <w:r w:rsidR="00027786" w:rsidRPr="006B2BA2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5079E5">
              <w:rPr>
                <w:rFonts w:eastAsia="Calibri"/>
                <w:sz w:val="28"/>
                <w:szCs w:val="28"/>
                <w:lang w:eastAsia="en-US"/>
              </w:rPr>
              <w:t xml:space="preserve">Участок зеленых насаждений в восточной части </w:t>
            </w:r>
            <w:r w:rsidR="000A60C6" w:rsidRPr="00C5024D">
              <w:rPr>
                <w:sz w:val="28"/>
                <w:szCs w:val="28"/>
              </w:rPr>
              <w:t>города Кинешмы</w:t>
            </w:r>
            <w:r w:rsidR="005079E5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6. Характеристика (описание) территории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5079E5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Приложение 2 к паспорту памятника природы Ивановской области </w:t>
            </w:r>
            <w:r w:rsidR="00340308" w:rsidRPr="006B2BA2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5079E5">
              <w:rPr>
                <w:rFonts w:eastAsia="Calibri"/>
                <w:sz w:val="28"/>
                <w:szCs w:val="28"/>
                <w:lang w:eastAsia="en-US"/>
              </w:rPr>
              <w:t xml:space="preserve">Участок зеленых насаждений в восточной части </w:t>
            </w:r>
            <w:r w:rsidR="000A60C6" w:rsidRPr="00C5024D">
              <w:rPr>
                <w:sz w:val="28"/>
                <w:szCs w:val="28"/>
              </w:rPr>
              <w:t>города Кинешмы</w:t>
            </w:r>
            <w:r w:rsidR="00340308" w:rsidRPr="006B2BA2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7. Допустимые виды (цели) использования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Допускаются следующие виды использования Памятника природы:</w:t>
            </w:r>
          </w:p>
          <w:p w:rsidR="00806AAC" w:rsidRPr="00806AAC" w:rsidRDefault="00806AAC" w:rsidP="00806AAC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</w:p>
          <w:p w:rsidR="00806AAC" w:rsidRPr="00806AAC" w:rsidRDefault="00806AAC" w:rsidP="00806AAC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2)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рекреационные (отдых, прогулки, занятия оздоровительной физкультурой и спортом, катание на лыжах, санках);</w:t>
            </w:r>
          </w:p>
          <w:p w:rsidR="00806AAC" w:rsidRPr="00806AAC" w:rsidRDefault="00806AAC" w:rsidP="00806AAC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научные;</w:t>
            </w:r>
          </w:p>
          <w:p w:rsidR="00806AAC" w:rsidRPr="00806AAC" w:rsidRDefault="00806AAC" w:rsidP="00806AAC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учебные;</w:t>
            </w:r>
          </w:p>
          <w:p w:rsidR="00806AAC" w:rsidRPr="00806AAC" w:rsidRDefault="00806AAC" w:rsidP="00806AAC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5)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эколого-просветительские;</w:t>
            </w:r>
          </w:p>
          <w:p w:rsidR="00806AAC" w:rsidRPr="00806AAC" w:rsidRDefault="00806AAC" w:rsidP="00806AAC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6)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фотографирование и видеосъемка животных, растений, ландшафтов, занятия живописью;</w:t>
            </w:r>
          </w:p>
          <w:p w:rsidR="00806AAC" w:rsidRPr="00806AAC" w:rsidRDefault="00806AAC" w:rsidP="00806AAC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06AAC">
              <w:rPr>
                <w:rFonts w:eastAsia="Calibri"/>
                <w:sz w:val="28"/>
                <w:szCs w:val="28"/>
                <w:lang w:eastAsia="en-US"/>
              </w:rPr>
              <w:t>7)установка контейнеров для сбора и хранения мусора, уборка мусора;</w:t>
            </w:r>
          </w:p>
          <w:p w:rsidR="00806AAC" w:rsidRPr="00806AAC" w:rsidRDefault="00806AAC" w:rsidP="00806AAC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8)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проведение противопожарных мероприятий;</w:t>
            </w:r>
          </w:p>
          <w:p w:rsidR="00B86ACD" w:rsidRDefault="00806AAC" w:rsidP="00806AAC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9)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 xml:space="preserve">благоустройство территории (устройство пешеходных дорожек, установка малых архитектурных форм, устройство и эксплуатация объектов освещения, выкашивание травостоя, устройство цветников, </w:t>
            </w:r>
            <w:r w:rsidR="00B86ACD" w:rsidRPr="00C5024D">
              <w:rPr>
                <w:sz w:val="28"/>
                <w:szCs w:val="28"/>
              </w:rPr>
              <w:t>уход за древесными насаждениями (пломбировка дупел и морозобоин деревьев, подкормка удобрениями, обработка препаратами для предотвращения грибковых заболеваний и развития насекомых-вредителей, удаление сухих ветвей, обрезка крон, обрезка кустарников));</w:t>
            </w:r>
          </w:p>
          <w:p w:rsidR="00806AAC" w:rsidRPr="00806AAC" w:rsidRDefault="00806AAC" w:rsidP="00806AAC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10)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ремонт и обслуживание существующих линейных объектов и объектов инженерной инфраструктуры;</w:t>
            </w:r>
          </w:p>
          <w:p w:rsidR="00A35F65" w:rsidRPr="006B2BA2" w:rsidRDefault="00806AAC" w:rsidP="00806AAC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color w:val="000000"/>
                <w:kern w:val="28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11) </w:t>
            </w:r>
            <w:r w:rsidRPr="00806AAC">
              <w:rPr>
                <w:rFonts w:eastAsia="Calibri"/>
                <w:sz w:val="28"/>
                <w:szCs w:val="28"/>
                <w:lang w:eastAsia="en-US"/>
              </w:rPr>
              <w:t>реконструкция существующих объектов капитального строительства, работы по обеспечению сохранности и функционирования существующих объектов капитального строительства.</w:t>
            </w:r>
          </w:p>
        </w:tc>
      </w:tr>
      <w:tr w:rsidR="00A35F65" w:rsidRPr="00F369EB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>8. Режим особой охраны (запреты и ограничения)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На всей территории Памятника природы запрещаются: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1) строительство объектов капитального строительства;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2) установка рекламных щитов;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3) проезд, стоянка транспортных средств, за исключением транспортных средств, необходимых для эксплуатации существующих сооружений, </w:t>
            </w:r>
            <w:r w:rsidR="00397634" w:rsidRPr="006B2BA2">
              <w:rPr>
                <w:rFonts w:eastAsia="Calibri"/>
                <w:sz w:val="28"/>
                <w:szCs w:val="28"/>
                <w:lang w:eastAsia="en-US"/>
              </w:rPr>
              <w:t>Памятника природы,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устранения аварий и спасения терпящих бедствие;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4) мойка транспортных средств;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5) повреждение, рубка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6) разведение костров;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7) разбивка палаток и устройство мест для пикников;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8) пастьба, отдых, прогон скота;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9) оставление отходов производства и потребления;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10) сжигание опавшей листвы и сгребание опавшей листвы, за исключением сгребания с участков </w:t>
            </w:r>
            <w:r w:rsidR="00A439D1" w:rsidRPr="006B2BA2">
              <w:rPr>
                <w:rFonts w:eastAsia="Calibri"/>
                <w:sz w:val="28"/>
                <w:szCs w:val="28"/>
                <w:lang w:eastAsia="en-US"/>
              </w:rPr>
              <w:t>Памятника природы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>, прилегающих к объектам инфраструктуры, сметания с дорожек, тропинок, площадок;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11) палы травянистой растительности;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12) сбор растений;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</w:t>
            </w:r>
            <w:r w:rsidR="00BB639B" w:rsidRPr="006B2BA2">
              <w:rPr>
                <w:rFonts w:eastAsia="Calibri"/>
                <w:sz w:val="28"/>
                <w:szCs w:val="28"/>
                <w:lang w:eastAsia="en-US"/>
              </w:rPr>
              <w:t xml:space="preserve"> Российской Федерации и Ивановской области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14) нарушение местообитаний видов 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>растений, грибов и животных, занесенных в Красную книгу Российской Федерации и Красную книгу Ивановской области;</w:t>
            </w:r>
          </w:p>
          <w:p w:rsidR="00A35F65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sz w:val="28"/>
                <w:szCs w:val="28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15) разведка и добыча полезных ископаемых</w:t>
            </w:r>
          </w:p>
        </w:tc>
      </w:tr>
    </w:tbl>
    <w:p w:rsidR="00C45704" w:rsidRDefault="00C45704" w:rsidP="00C21F7E"/>
    <w:p w:rsidR="002C1730" w:rsidRDefault="002C1730" w:rsidP="00C21F7E"/>
    <w:p w:rsidR="00660E2C" w:rsidRDefault="00660E2C" w:rsidP="00C21F7E">
      <w:pPr>
        <w:sectPr w:rsidR="00660E2C" w:rsidSect="00C638D5">
          <w:headerReference w:type="default" r:id="rId9"/>
          <w:pgSz w:w="11906" w:h="16838"/>
          <w:pgMar w:top="1134" w:right="1276" w:bottom="1134" w:left="1701" w:header="720" w:footer="720" w:gutter="0"/>
          <w:cols w:space="720"/>
          <w:titlePg/>
          <w:docGrid w:linePitch="326"/>
        </w:sectPr>
      </w:pPr>
    </w:p>
    <w:p w:rsidR="00663AC7" w:rsidRPr="005139F7" w:rsidRDefault="000146A8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1 к паспорту</w:t>
      </w:r>
    </w:p>
    <w:p w:rsidR="00663AC7" w:rsidRPr="005139F7" w:rsidRDefault="00663AC7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5139F7">
        <w:rPr>
          <w:rFonts w:eastAsia="Calibri"/>
          <w:sz w:val="28"/>
          <w:szCs w:val="28"/>
          <w:lang w:eastAsia="en-US"/>
        </w:rPr>
        <w:t>памятника природы Ивановской области</w:t>
      </w:r>
    </w:p>
    <w:p w:rsidR="00EE030F" w:rsidRDefault="00F46F22" w:rsidP="00F46F22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F47662">
        <w:rPr>
          <w:rFonts w:eastAsia="Calibri"/>
          <w:sz w:val="28"/>
          <w:szCs w:val="28"/>
          <w:lang w:eastAsia="en-US"/>
        </w:rPr>
        <w:t>«</w:t>
      </w:r>
      <w:r w:rsidR="00806AAC">
        <w:rPr>
          <w:rFonts w:eastAsia="Calibri"/>
          <w:sz w:val="28"/>
          <w:szCs w:val="28"/>
          <w:lang w:eastAsia="en-US"/>
        </w:rPr>
        <w:t xml:space="preserve">Участок зеленых насаждений </w:t>
      </w:r>
    </w:p>
    <w:p w:rsidR="00F46F22" w:rsidRPr="00C5024D" w:rsidRDefault="00806AAC" w:rsidP="00F46F22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восточной части </w:t>
      </w:r>
      <w:r w:rsidR="000A60C6" w:rsidRPr="00C5024D">
        <w:rPr>
          <w:sz w:val="28"/>
          <w:szCs w:val="28"/>
        </w:rPr>
        <w:t>города Кинешмы</w:t>
      </w:r>
      <w:r w:rsidR="00F46F22" w:rsidRPr="00C5024D">
        <w:rPr>
          <w:rFonts w:eastAsia="Calibri"/>
          <w:sz w:val="28"/>
          <w:szCs w:val="28"/>
          <w:lang w:eastAsia="en-US"/>
        </w:rPr>
        <w:t>»</w:t>
      </w:r>
    </w:p>
    <w:p w:rsidR="00DD7507" w:rsidRPr="00C5024D" w:rsidRDefault="00DD7507" w:rsidP="00F46F22">
      <w:pPr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EC0787" w:rsidRPr="00C5024D" w:rsidRDefault="00EE030F" w:rsidP="00EC0787">
      <w:pPr>
        <w:jc w:val="center"/>
        <w:rPr>
          <w:b/>
          <w:sz w:val="28"/>
          <w:szCs w:val="28"/>
          <w:lang w:eastAsia="ar-SA"/>
        </w:rPr>
      </w:pPr>
      <w:r w:rsidRPr="00C5024D">
        <w:rPr>
          <w:rFonts w:eastAsia="Calibri"/>
          <w:b/>
          <w:sz w:val="28"/>
          <w:szCs w:val="28"/>
          <w:lang w:eastAsia="en-US"/>
        </w:rPr>
        <w:t>Описание местоположения границ</w:t>
      </w:r>
    </w:p>
    <w:p w:rsidR="00330024" w:rsidRPr="00C5024D" w:rsidRDefault="00330024" w:rsidP="00CA2FA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C0787" w:rsidRPr="00C5024D" w:rsidRDefault="00EC0787" w:rsidP="00CA2FA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CA2FAF" w:rsidRPr="00C5024D" w:rsidRDefault="002C509C" w:rsidP="00BB639B">
      <w:pPr>
        <w:pStyle w:val="afd"/>
        <w:ind w:left="0"/>
        <w:jc w:val="center"/>
        <w:rPr>
          <w:rFonts w:eastAsia="Calibri"/>
          <w:sz w:val="28"/>
          <w:szCs w:val="28"/>
          <w:lang w:eastAsia="en-US"/>
        </w:rPr>
      </w:pPr>
      <w:r w:rsidRPr="00C5024D">
        <w:rPr>
          <w:rFonts w:eastAsia="Calibri"/>
          <w:sz w:val="28"/>
          <w:szCs w:val="28"/>
          <w:lang w:eastAsia="en-US"/>
        </w:rPr>
        <w:t>Памятник природы</w:t>
      </w:r>
      <w:r w:rsidR="00EC0787" w:rsidRPr="00C5024D">
        <w:rPr>
          <w:rFonts w:eastAsia="Calibri"/>
          <w:sz w:val="28"/>
          <w:szCs w:val="28"/>
          <w:lang w:eastAsia="en-US"/>
        </w:rPr>
        <w:t xml:space="preserve"> Ивановской области</w:t>
      </w:r>
    </w:p>
    <w:p w:rsidR="00CA2FAF" w:rsidRPr="00C5024D" w:rsidRDefault="00CA2FAF" w:rsidP="00BB639B">
      <w:pPr>
        <w:jc w:val="center"/>
        <w:outlineLvl w:val="0"/>
        <w:rPr>
          <w:sz w:val="28"/>
          <w:szCs w:val="28"/>
        </w:rPr>
      </w:pPr>
      <w:r w:rsidRPr="00C5024D">
        <w:rPr>
          <w:sz w:val="28"/>
          <w:szCs w:val="28"/>
        </w:rPr>
        <w:t>«</w:t>
      </w:r>
      <w:r w:rsidR="00806AAC" w:rsidRPr="00C5024D">
        <w:rPr>
          <w:sz w:val="28"/>
          <w:szCs w:val="28"/>
        </w:rPr>
        <w:t xml:space="preserve">Участок зеленых насаждений в восточной части </w:t>
      </w:r>
      <w:r w:rsidR="000A60C6" w:rsidRPr="00C5024D">
        <w:rPr>
          <w:sz w:val="28"/>
          <w:szCs w:val="28"/>
        </w:rPr>
        <w:t>города Кинешмы</w:t>
      </w:r>
      <w:r w:rsidR="00806AAC" w:rsidRPr="00C5024D">
        <w:rPr>
          <w:sz w:val="28"/>
          <w:szCs w:val="28"/>
        </w:rPr>
        <w:t>»</w:t>
      </w:r>
    </w:p>
    <w:p w:rsidR="00CA2FAF" w:rsidRPr="006B2BA2" w:rsidRDefault="00CA2FAF" w:rsidP="00BB639B">
      <w:pPr>
        <w:jc w:val="center"/>
        <w:rPr>
          <w:sz w:val="28"/>
          <w:szCs w:val="28"/>
          <w:lang w:eastAsia="ar-SA"/>
        </w:rPr>
      </w:pPr>
      <w:r w:rsidRPr="00C5024D">
        <w:rPr>
          <w:sz w:val="28"/>
          <w:szCs w:val="28"/>
          <w:lang w:eastAsia="ar-SA"/>
        </w:rPr>
        <w:t>(наименование объекта, местопо</w:t>
      </w:r>
      <w:r w:rsidR="00806AAC" w:rsidRPr="00C5024D">
        <w:rPr>
          <w:sz w:val="28"/>
          <w:szCs w:val="28"/>
          <w:lang w:eastAsia="ar-SA"/>
        </w:rPr>
        <w:t>ложение границ которого описано</w:t>
      </w:r>
    </w:p>
    <w:p w:rsidR="00CA2FAF" w:rsidRDefault="00CA2FAF" w:rsidP="00BB639B">
      <w:pPr>
        <w:jc w:val="center"/>
        <w:rPr>
          <w:sz w:val="28"/>
          <w:szCs w:val="28"/>
          <w:lang w:eastAsia="ar-SA"/>
        </w:rPr>
      </w:pPr>
      <w:r w:rsidRPr="006B2BA2">
        <w:rPr>
          <w:sz w:val="28"/>
          <w:szCs w:val="28"/>
          <w:lang w:eastAsia="ar-SA"/>
        </w:rPr>
        <w:t xml:space="preserve">(далее </w:t>
      </w:r>
      <w:r w:rsidR="00EF57EC" w:rsidRPr="006B2BA2">
        <w:rPr>
          <w:color w:val="000000"/>
          <w:sz w:val="28"/>
          <w:szCs w:val="28"/>
          <w:lang w:eastAsia="ar-SA"/>
        </w:rPr>
        <w:t>–</w:t>
      </w:r>
      <w:r w:rsidRPr="006B2BA2">
        <w:rPr>
          <w:sz w:val="28"/>
          <w:szCs w:val="28"/>
          <w:lang w:eastAsia="ar-SA"/>
        </w:rPr>
        <w:t xml:space="preserve"> объект)</w:t>
      </w:r>
      <w:r w:rsidR="00193CBD" w:rsidRPr="006B2BA2">
        <w:rPr>
          <w:sz w:val="28"/>
          <w:szCs w:val="28"/>
          <w:lang w:eastAsia="ar-SA"/>
        </w:rPr>
        <w:t>)</w:t>
      </w:r>
    </w:p>
    <w:p w:rsidR="00CA2FAF" w:rsidRPr="000B2069" w:rsidRDefault="00CA2FAF" w:rsidP="00CA2FAF">
      <w:pPr>
        <w:jc w:val="center"/>
        <w:rPr>
          <w:sz w:val="28"/>
          <w:szCs w:val="28"/>
          <w:lang w:eastAsia="ar-SA"/>
        </w:rPr>
      </w:pPr>
    </w:p>
    <w:p w:rsidR="00CA2FAF" w:rsidRPr="000B2069" w:rsidRDefault="00CA2FAF" w:rsidP="00CA2FAF">
      <w:pPr>
        <w:jc w:val="center"/>
        <w:rPr>
          <w:sz w:val="28"/>
          <w:szCs w:val="28"/>
          <w:lang w:eastAsia="ar-SA"/>
        </w:rPr>
      </w:pPr>
      <w:r w:rsidRPr="000B2069">
        <w:rPr>
          <w:sz w:val="28"/>
          <w:szCs w:val="28"/>
          <w:lang w:eastAsia="ar-SA"/>
        </w:rPr>
        <w:t>Раздел 1</w:t>
      </w:r>
    </w:p>
    <w:p w:rsidR="00CA2FAF" w:rsidRDefault="00CA2FAF" w:rsidP="00CA2FAF">
      <w:pPr>
        <w:jc w:val="center"/>
        <w:rPr>
          <w:b/>
          <w:sz w:val="28"/>
          <w:szCs w:val="28"/>
          <w:lang w:eastAsia="ar-SA"/>
        </w:rPr>
      </w:pP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53"/>
        <w:gridCol w:w="3261"/>
        <w:gridCol w:w="4959"/>
      </w:tblGrid>
      <w:tr w:rsidR="00480F9E" w:rsidRPr="005C4EB8" w:rsidTr="007974F3">
        <w:trPr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  <w:lang w:val="en-US"/>
              </w:rPr>
            </w:pPr>
            <w:r w:rsidRPr="005C4EB8">
              <w:rPr>
                <w:sz w:val="28"/>
                <w:szCs w:val="28"/>
                <w:lang w:val="en-US"/>
              </w:rPr>
              <w:t xml:space="preserve">Сведения об объекте </w:t>
            </w:r>
          </w:p>
        </w:tc>
      </w:tr>
      <w:tr w:rsidR="00480F9E" w:rsidRPr="005C4EB8" w:rsidTr="007974F3">
        <w:trPr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№ п/п</w:t>
            </w:r>
          </w:p>
        </w:tc>
        <w:tc>
          <w:tcPr>
            <w:tcW w:w="1797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 xml:space="preserve">Характеристики объекта 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Описание характеристик</w:t>
            </w:r>
          </w:p>
        </w:tc>
      </w:tr>
      <w:tr w:rsidR="00480F9E" w:rsidRPr="005C4EB8" w:rsidTr="007974F3">
        <w:trPr>
          <w:trHeight w:val="253"/>
          <w:jc w:val="center"/>
        </w:trPr>
        <w:tc>
          <w:tcPr>
            <w:tcW w:w="470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1</w:t>
            </w:r>
          </w:p>
        </w:tc>
        <w:tc>
          <w:tcPr>
            <w:tcW w:w="1797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2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3</w:t>
            </w: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1</w:t>
            </w:r>
          </w:p>
        </w:tc>
        <w:tc>
          <w:tcPr>
            <w:tcW w:w="1797" w:type="pct"/>
            <w:shd w:val="clear" w:color="auto" w:fill="auto"/>
          </w:tcPr>
          <w:p w:rsidR="00480F9E" w:rsidRPr="005C4EB8" w:rsidRDefault="00480F9E" w:rsidP="00480F9E">
            <w:pPr>
              <w:jc w:val="both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480F9E" w:rsidRPr="00DA2BBC" w:rsidRDefault="00A34709" w:rsidP="00806AAC">
            <w:pPr>
              <w:ind w:firstLine="709"/>
              <w:jc w:val="both"/>
              <w:rPr>
                <w:sz w:val="28"/>
                <w:szCs w:val="28"/>
              </w:rPr>
            </w:pPr>
            <w:r w:rsidRPr="00A34709">
              <w:rPr>
                <w:sz w:val="28"/>
                <w:szCs w:val="28"/>
              </w:rPr>
              <w:t xml:space="preserve">Ивановская область, </w:t>
            </w:r>
            <w:r w:rsidR="00806AAC">
              <w:rPr>
                <w:sz w:val="28"/>
                <w:szCs w:val="28"/>
              </w:rPr>
              <w:t>городской округ Кинешма, город Кинешма</w:t>
            </w: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2</w:t>
            </w:r>
          </w:p>
        </w:tc>
        <w:tc>
          <w:tcPr>
            <w:tcW w:w="1797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both"/>
              <w:rPr>
                <w:sz w:val="28"/>
                <w:szCs w:val="28"/>
              </w:rPr>
            </w:pPr>
            <w:r w:rsidRPr="00EF5BEA">
              <w:rPr>
                <w:sz w:val="28"/>
                <w:szCs w:val="28"/>
              </w:rPr>
              <w:t>Площадь объекта +/- величина погрешности определения площади (</w:t>
            </w:r>
            <w:r w:rsidRPr="00EF5BEA">
              <w:rPr>
                <w:sz w:val="28"/>
                <w:szCs w:val="28"/>
                <w:lang w:val="en-US"/>
              </w:rPr>
              <w:t>P</w:t>
            </w:r>
            <w:r w:rsidRPr="00EF5BEA">
              <w:rPr>
                <w:sz w:val="28"/>
                <w:szCs w:val="28"/>
              </w:rPr>
              <w:t xml:space="preserve"> +/- Дельта </w:t>
            </w:r>
            <w:r w:rsidRPr="00EF5BEA">
              <w:rPr>
                <w:sz w:val="28"/>
                <w:szCs w:val="28"/>
                <w:lang w:val="en-US"/>
              </w:rPr>
              <w:t>P</w:t>
            </w:r>
            <w:r w:rsidRPr="00EF5BEA">
              <w:rPr>
                <w:sz w:val="28"/>
                <w:szCs w:val="28"/>
              </w:rPr>
              <w:t>)</w:t>
            </w:r>
          </w:p>
        </w:tc>
        <w:tc>
          <w:tcPr>
            <w:tcW w:w="2733" w:type="pct"/>
            <w:shd w:val="clear" w:color="auto" w:fill="auto"/>
          </w:tcPr>
          <w:p w:rsidR="00480F9E" w:rsidRPr="00DA2BBC" w:rsidRDefault="00806AAC" w:rsidP="00806AA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102594</w:t>
            </w:r>
            <w:r w:rsidR="00480F9E" w:rsidRPr="00DA2BBC">
              <w:rPr>
                <w:rFonts w:eastAsia="Calibri"/>
                <w:sz w:val="28"/>
                <w:szCs w:val="28"/>
                <w:lang w:eastAsia="en-US"/>
              </w:rPr>
              <w:t xml:space="preserve">кв. </w:t>
            </w:r>
            <w:r w:rsidR="00480F9E" w:rsidRPr="006B2BA2">
              <w:rPr>
                <w:rFonts w:eastAsia="Calibri"/>
                <w:sz w:val="28"/>
                <w:szCs w:val="28"/>
                <w:lang w:eastAsia="en-US"/>
              </w:rPr>
              <w:t>м + /</w:t>
            </w:r>
            <w:r w:rsidR="002773A8" w:rsidRPr="006B2BA2">
              <w:rPr>
                <w:rFonts w:eastAsia="Calibri"/>
                <w:sz w:val="28"/>
                <w:szCs w:val="28"/>
                <w:lang w:eastAsia="en-US"/>
              </w:rPr>
              <w:t>-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1121 </w:t>
            </w:r>
            <w:r w:rsidR="00480F9E" w:rsidRPr="006B2BA2">
              <w:rPr>
                <w:rFonts w:eastAsia="Calibri"/>
                <w:sz w:val="28"/>
                <w:szCs w:val="28"/>
                <w:lang w:eastAsia="en-US"/>
              </w:rPr>
              <w:t>кв. м</w:t>
            </w:r>
          </w:p>
        </w:tc>
      </w:tr>
      <w:tr w:rsidR="00480F9E" w:rsidRPr="00C5024D" w:rsidTr="007974F3">
        <w:trPr>
          <w:trHeight w:val="368"/>
          <w:jc w:val="center"/>
        </w:trPr>
        <w:tc>
          <w:tcPr>
            <w:tcW w:w="470" w:type="pct"/>
            <w:shd w:val="clear" w:color="auto" w:fill="auto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3</w:t>
            </w:r>
          </w:p>
        </w:tc>
        <w:tc>
          <w:tcPr>
            <w:tcW w:w="1797" w:type="pct"/>
            <w:shd w:val="clear" w:color="auto" w:fill="auto"/>
          </w:tcPr>
          <w:p w:rsidR="00480F9E" w:rsidRPr="005C4EB8" w:rsidRDefault="00480F9E" w:rsidP="00480F9E">
            <w:pPr>
              <w:jc w:val="both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 xml:space="preserve">Иные характеристики объекта 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A34709" w:rsidRPr="00C5024D" w:rsidRDefault="0085615B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 xml:space="preserve">1. </w:t>
            </w:r>
            <w:r w:rsidR="00A34709" w:rsidRPr="00C5024D">
              <w:rPr>
                <w:color w:val="000000"/>
                <w:kern w:val="28"/>
                <w:sz w:val="28"/>
                <w:szCs w:val="28"/>
              </w:rPr>
              <w:t>Допускаются след</w:t>
            </w:r>
            <w:r w:rsidR="00B83756" w:rsidRPr="00C5024D">
              <w:rPr>
                <w:color w:val="000000"/>
                <w:kern w:val="28"/>
                <w:sz w:val="28"/>
                <w:szCs w:val="28"/>
              </w:rPr>
              <w:t xml:space="preserve">ующие виды использования </w:t>
            </w:r>
            <w:r w:rsidR="007D77FB" w:rsidRPr="00C5024D">
              <w:rPr>
                <w:color w:val="000000"/>
                <w:kern w:val="28"/>
                <w:sz w:val="28"/>
                <w:szCs w:val="28"/>
              </w:rPr>
              <w:t>объекта</w:t>
            </w:r>
            <w:r w:rsidR="00A34709" w:rsidRPr="00C5024D">
              <w:rPr>
                <w:color w:val="000000"/>
                <w:kern w:val="28"/>
                <w:sz w:val="28"/>
                <w:szCs w:val="28"/>
              </w:rPr>
              <w:t>: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3) научные;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4) учебные;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5) эколого-просветительские;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 xml:space="preserve">6) фотографирование и видеосъемка животных, растений, </w:t>
            </w:r>
            <w:r w:rsidRPr="00C5024D">
              <w:rPr>
                <w:color w:val="000000"/>
                <w:kern w:val="28"/>
                <w:sz w:val="28"/>
                <w:szCs w:val="28"/>
              </w:rPr>
              <w:lastRenderedPageBreak/>
              <w:t>ландшафтов, занятия живописью;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7) установка контейнеров для сбора и хранения мусора, уборка мусора;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8) проведение противопожарных мероприятий;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 xml:space="preserve">9) благоустройство территории (устройство пешеходных дорожек, установка малых архитектурных форм, устройство и эксплуатация объектов освещения, выкашивание травостоя, устройство цветников, </w:t>
            </w:r>
            <w:r w:rsidR="0085615B" w:rsidRPr="00C5024D">
              <w:rPr>
                <w:sz w:val="28"/>
                <w:szCs w:val="28"/>
              </w:rPr>
              <w:t>уход за древесными насаждениями (пломбировка дупел и морозобоин деревьев, подкормка удобрениями, обработка препаратами для предотвращения грибковых заболеваний и развития насекомых-вредителей, удаление сухих ветвей, обрезка крон, обрезка кустарников));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10) ремонт и обслуживание существующих линейных объектов и объектов инженерной инфраструктуры;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11) реконструкция существующих объектов капитального строительства, работы по обеспечению сохранности и функционирования существующих объектов капитального строительства.</w:t>
            </w:r>
          </w:p>
          <w:p w:rsidR="00A34709" w:rsidRPr="00C5024D" w:rsidRDefault="0085615B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 xml:space="preserve">2. </w:t>
            </w:r>
            <w:r w:rsidR="00B83756" w:rsidRPr="00C5024D">
              <w:rPr>
                <w:color w:val="000000"/>
                <w:kern w:val="28"/>
                <w:sz w:val="28"/>
                <w:szCs w:val="28"/>
              </w:rPr>
              <w:t xml:space="preserve">На всей территории </w:t>
            </w:r>
            <w:r w:rsidR="007D77FB" w:rsidRPr="00C5024D">
              <w:rPr>
                <w:color w:val="000000"/>
                <w:kern w:val="28"/>
                <w:sz w:val="28"/>
                <w:szCs w:val="28"/>
              </w:rPr>
              <w:t>объекта</w:t>
            </w:r>
            <w:r w:rsidR="00A34709" w:rsidRPr="00C5024D">
              <w:rPr>
                <w:color w:val="000000"/>
                <w:kern w:val="28"/>
                <w:sz w:val="28"/>
                <w:szCs w:val="28"/>
              </w:rPr>
              <w:t xml:space="preserve"> запрещаются: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1) строительство объектов капитального строительства;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2) установка рекламных щитов;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3) проезд, стоянка транспортных средств, за исключением транспортных средств, необходимых для эксплуатации существующих сооружений, объекта, устранения аварий и спасения терпящих бедствие;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4) мойка транспортных средств;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 xml:space="preserve">5) повреждение, рубка деревьев и кустарников (кроме рубок по </w:t>
            </w:r>
            <w:r w:rsidRPr="00C5024D">
              <w:rPr>
                <w:color w:val="000000"/>
                <w:kern w:val="28"/>
                <w:sz w:val="28"/>
                <w:szCs w:val="28"/>
              </w:rPr>
              <w:lastRenderedPageBreak/>
              <w:t>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6) разведение костров;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7) разбивка палаток и устройство мест для пикников;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8) пастьба, отдых, прогон скота;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9) оставление отходов производства и потребления;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10) сжигание опавшей листвы и сгребание опавшей листвы, за исключением сгребания с участков объекта, прилегающих к объектам инфраструктуры, сметания с дорожек, тропинок, площадок;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11) палы травянистой растительности;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12) сбор растений;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</w:t>
            </w:r>
            <w:r w:rsidR="0085615B" w:rsidRPr="00C5024D">
              <w:rPr>
                <w:rFonts w:eastAsia="Calibri"/>
                <w:sz w:val="28"/>
                <w:szCs w:val="28"/>
                <w:lang w:eastAsia="en-US"/>
              </w:rPr>
              <w:t xml:space="preserve"> Российской Федерации и Ивановской области</w:t>
            </w:r>
            <w:r w:rsidRPr="00C5024D">
              <w:rPr>
                <w:color w:val="000000"/>
                <w:kern w:val="28"/>
                <w:sz w:val="28"/>
                <w:szCs w:val="28"/>
              </w:rPr>
              <w:t>;</w:t>
            </w:r>
          </w:p>
          <w:p w:rsidR="00806AAC" w:rsidRPr="00C5024D" w:rsidRDefault="00806AAC" w:rsidP="00806AAC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14)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480F9E" w:rsidRPr="00C5024D" w:rsidRDefault="00806AAC" w:rsidP="0085615B">
            <w:pPr>
              <w:tabs>
                <w:tab w:val="num" w:pos="900"/>
              </w:tabs>
              <w:ind w:firstLine="709"/>
              <w:jc w:val="both"/>
              <w:rPr>
                <w:sz w:val="28"/>
                <w:szCs w:val="28"/>
              </w:rPr>
            </w:pPr>
            <w:r w:rsidRPr="00C5024D">
              <w:rPr>
                <w:color w:val="000000"/>
                <w:kern w:val="28"/>
                <w:sz w:val="28"/>
                <w:szCs w:val="28"/>
              </w:rPr>
              <w:t>15) разведка и добыча полезных ископаемых</w:t>
            </w:r>
          </w:p>
        </w:tc>
      </w:tr>
    </w:tbl>
    <w:p w:rsidR="00DD7507" w:rsidRDefault="00DD7507" w:rsidP="00F46F2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F46F22" w:rsidRDefault="00DD7507" w:rsidP="00F46F2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Раздел 2</w:t>
      </w:r>
    </w:p>
    <w:p w:rsidR="00DD7507" w:rsidRDefault="00DD7507" w:rsidP="00F46F22">
      <w:pPr>
        <w:jc w:val="center"/>
        <w:rPr>
          <w:sz w:val="28"/>
          <w:szCs w:val="28"/>
        </w:rPr>
      </w:pPr>
    </w:p>
    <w:tbl>
      <w:tblPr>
        <w:tblW w:w="90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35"/>
        <w:gridCol w:w="1702"/>
        <w:gridCol w:w="1702"/>
        <w:gridCol w:w="1702"/>
        <w:gridCol w:w="1417"/>
        <w:gridCol w:w="1415"/>
      </w:tblGrid>
      <w:tr w:rsidR="0013595D" w:rsidRPr="00775A31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775A31" w:rsidRDefault="0013595D" w:rsidP="0034228D">
            <w:pPr>
              <w:jc w:val="center"/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 xml:space="preserve">Сведения о местоположении границ объекта </w:t>
            </w:r>
          </w:p>
        </w:tc>
      </w:tr>
      <w:tr w:rsidR="0013595D" w:rsidRPr="00775A31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7938F5" w:rsidRDefault="0013595D" w:rsidP="0034228D">
            <w:pPr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>1. Сис</w:t>
            </w:r>
            <w:r w:rsidRPr="002B66BC">
              <w:rPr>
                <w:sz w:val="28"/>
                <w:szCs w:val="28"/>
              </w:rPr>
              <w:t>тема координат</w:t>
            </w:r>
            <w:r>
              <w:rPr>
                <w:sz w:val="28"/>
                <w:szCs w:val="28"/>
              </w:rPr>
              <w:t xml:space="preserve"> местная г. Кинешма</w:t>
            </w:r>
          </w:p>
        </w:tc>
      </w:tr>
      <w:tr w:rsidR="0013595D" w:rsidRPr="00775A31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775A31" w:rsidRDefault="0013595D" w:rsidP="0034228D">
            <w:pPr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 xml:space="preserve">2. Сведения о характерных точках границ объекта </w:t>
            </w:r>
          </w:p>
        </w:tc>
      </w:tr>
      <w:tr w:rsidR="0013595D" w:rsidRPr="00775A31" w:rsidTr="0034228D">
        <w:trPr>
          <w:cantSplit/>
          <w:trHeight w:val="227"/>
          <w:jc w:val="center"/>
        </w:trPr>
        <w:tc>
          <w:tcPr>
            <w:tcW w:w="62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Обозна-чение харак-терных точек границ</w:t>
            </w:r>
          </w:p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</w:p>
          <w:p w:rsidR="0013595D" w:rsidRPr="00147897" w:rsidRDefault="0013595D" w:rsidP="0034228D">
            <w:pPr>
              <w:rPr>
                <w:sz w:val="28"/>
                <w:szCs w:val="28"/>
              </w:rPr>
            </w:pPr>
          </w:p>
        </w:tc>
        <w:tc>
          <w:tcPr>
            <w:tcW w:w="1876" w:type="pct"/>
            <w:gridSpan w:val="2"/>
            <w:shd w:val="clear" w:color="auto" w:fill="auto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C</w:t>
            </w:r>
            <w:r w:rsidRPr="00147897">
              <w:rPr>
                <w:sz w:val="28"/>
                <w:szCs w:val="28"/>
              </w:rPr>
              <w:t>редняя квадрати-ческая погреш-ность положе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ния характер-ной точки (</w:t>
            </w:r>
            <w:r w:rsidRPr="00147897">
              <w:rPr>
                <w:sz w:val="28"/>
                <w:szCs w:val="28"/>
                <w:lang w:val="en-US"/>
              </w:rPr>
              <w:t>Mt</w:t>
            </w:r>
            <w:r w:rsidRPr="00147897">
              <w:rPr>
                <w:sz w:val="28"/>
                <w:szCs w:val="28"/>
              </w:rPr>
              <w:t>), м</w:t>
            </w:r>
          </w:p>
        </w:tc>
        <w:tc>
          <w:tcPr>
            <w:tcW w:w="78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Описание обозначе-ния точки на местности (при наличии)</w:t>
            </w:r>
          </w:p>
        </w:tc>
      </w:tr>
      <w:tr w:rsidR="0013595D" w:rsidRPr="00775A31" w:rsidTr="0034228D">
        <w:trPr>
          <w:cantSplit/>
          <w:trHeight w:val="2295"/>
          <w:jc w:val="center"/>
        </w:trPr>
        <w:tc>
          <w:tcPr>
            <w:tcW w:w="625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13595D" w:rsidRPr="00925B0F" w:rsidRDefault="0013595D" w:rsidP="0034228D">
            <w:pPr>
              <w:jc w:val="center"/>
            </w:pP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13595D" w:rsidRPr="0071512F" w:rsidRDefault="0013595D" w:rsidP="0034228D">
            <w:pPr>
              <w:jc w:val="center"/>
              <w:rPr>
                <w:sz w:val="28"/>
                <w:szCs w:val="28"/>
              </w:rPr>
            </w:pPr>
            <w:r w:rsidRPr="0071512F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13595D" w:rsidRPr="0071512F" w:rsidRDefault="0013595D" w:rsidP="0034228D">
            <w:pPr>
              <w:jc w:val="center"/>
              <w:rPr>
                <w:sz w:val="28"/>
                <w:szCs w:val="28"/>
                <w:lang w:val="en-US"/>
              </w:rPr>
            </w:pPr>
            <w:r w:rsidRPr="0071512F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13595D" w:rsidRPr="00925B0F" w:rsidRDefault="0013595D" w:rsidP="0034228D">
            <w:pPr>
              <w:jc w:val="center"/>
            </w:pPr>
          </w:p>
        </w:tc>
        <w:tc>
          <w:tcPr>
            <w:tcW w:w="781" w:type="pct"/>
            <w:vMerge/>
            <w:tcBorders>
              <w:bottom w:val="single" w:sz="6" w:space="0" w:color="auto"/>
            </w:tcBorders>
          </w:tcPr>
          <w:p w:rsidR="0013595D" w:rsidRPr="00925B0F" w:rsidRDefault="0013595D" w:rsidP="0034228D">
            <w:pPr>
              <w:jc w:val="center"/>
            </w:pPr>
          </w:p>
        </w:tc>
        <w:tc>
          <w:tcPr>
            <w:tcW w:w="780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13595D" w:rsidRPr="00925B0F" w:rsidRDefault="0013595D" w:rsidP="0034228D">
            <w:pPr>
              <w:jc w:val="center"/>
            </w:pPr>
          </w:p>
        </w:tc>
      </w:tr>
      <w:tr w:rsidR="0013595D" w:rsidRPr="00775A31" w:rsidTr="0034228D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13595D" w:rsidRPr="00147897" w:rsidRDefault="0013595D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6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-439.35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2183.79</w:t>
            </w:r>
          </w:p>
        </w:tc>
        <w:tc>
          <w:tcPr>
            <w:tcW w:w="938" w:type="pct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-450.65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2235.14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-451.39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2264.59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-462.01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2280.51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-464.27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2290.33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-468.82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2307.49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-465.76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2381.72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-456.61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2539.31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-452.07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2561.40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-чес</w:t>
            </w:r>
            <w:r w:rsidRPr="00147897">
              <w:rPr>
                <w:sz w:val="28"/>
                <w:szCs w:val="28"/>
              </w:rPr>
              <w:t>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-442.22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2578.58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-435.38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2595.14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-433.11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2609.25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-430.05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2736.19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-430.04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2768.71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-432.31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2791.40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-439.13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2813.47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-447.45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2831.91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-462.59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2854.58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-507.27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2917.78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-531.51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2957.60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-545.89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2990.73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-552.71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3017.14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-560.28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3039.22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-573.16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3058.84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-595.88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3084.60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-614.06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3104.22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-665.55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3164.33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-751.91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3259.48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-798.11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3310.36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-829.66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3338.68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-881.78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3201.87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-860.43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3187.17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-859.25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3178.25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-854.52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3133.25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-815.91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3137.06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-774.81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3134.28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-769.99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3131.16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-762.49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3088.25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-709.07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3095.74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-706.08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3096.16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-700.09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3096.12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-675.29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3084.81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-672.39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2994.30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-673.54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2984.07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-778.77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2714.62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-750.03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2719.42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-644.01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2870.97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-473.05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2800.79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-471.25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2655.50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-500.30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2507.02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-488.55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2278.37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-498.32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2192.64</w:t>
            </w:r>
          </w:p>
        </w:tc>
        <w:tc>
          <w:tcPr>
            <w:tcW w:w="938" w:type="pct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75374B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-439.35</w:t>
            </w:r>
          </w:p>
        </w:tc>
        <w:tc>
          <w:tcPr>
            <w:tcW w:w="938" w:type="pct"/>
            <w:vAlign w:val="center"/>
          </w:tcPr>
          <w:p w:rsidR="00B44EC6" w:rsidRPr="00B44EC6" w:rsidRDefault="00B44EC6" w:rsidP="0075374B">
            <w:pPr>
              <w:pStyle w:val="9"/>
              <w:jc w:val="center"/>
              <w:rPr>
                <w:sz w:val="28"/>
                <w:szCs w:val="28"/>
              </w:rPr>
            </w:pPr>
            <w:r w:rsidRPr="00B44EC6">
              <w:rPr>
                <w:sz w:val="28"/>
                <w:szCs w:val="28"/>
              </w:rPr>
              <w:t>2183.79</w:t>
            </w:r>
          </w:p>
        </w:tc>
        <w:tc>
          <w:tcPr>
            <w:tcW w:w="938" w:type="pc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B44EC6" w:rsidRPr="00775A31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44EC6" w:rsidRPr="00775A31" w:rsidRDefault="00B44EC6" w:rsidP="0034228D">
            <w:pPr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>3. Сведения о характерных точках части (частей) границ</w:t>
            </w:r>
            <w:r>
              <w:rPr>
                <w:sz w:val="28"/>
                <w:szCs w:val="28"/>
              </w:rPr>
              <w:t>ы</w:t>
            </w:r>
            <w:r w:rsidRPr="00775A31">
              <w:rPr>
                <w:sz w:val="28"/>
                <w:szCs w:val="28"/>
              </w:rPr>
              <w:t xml:space="preserve"> объекта </w:t>
            </w:r>
          </w:p>
        </w:tc>
      </w:tr>
      <w:tr w:rsidR="00B44EC6" w:rsidRPr="00925B0F" w:rsidTr="0034228D">
        <w:trPr>
          <w:cantSplit/>
          <w:trHeight w:val="227"/>
          <w:jc w:val="center"/>
        </w:trPr>
        <w:tc>
          <w:tcPr>
            <w:tcW w:w="62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Обозна-чение харак-терных точек части границы</w:t>
            </w:r>
          </w:p>
        </w:tc>
        <w:tc>
          <w:tcPr>
            <w:tcW w:w="1876" w:type="pct"/>
            <w:gridSpan w:val="2"/>
            <w:shd w:val="clear" w:color="auto" w:fill="auto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C</w:t>
            </w:r>
            <w:r w:rsidRPr="00147897">
              <w:rPr>
                <w:sz w:val="28"/>
                <w:szCs w:val="28"/>
              </w:rPr>
              <w:t>редняя квадрати-ческая погреш-ность положе</w:t>
            </w:r>
            <w:r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ния характер-ной точки (</w:t>
            </w:r>
            <w:r w:rsidRPr="00147897">
              <w:rPr>
                <w:sz w:val="28"/>
                <w:szCs w:val="28"/>
                <w:lang w:val="en-US"/>
              </w:rPr>
              <w:t>Mt</w:t>
            </w:r>
            <w:r w:rsidRPr="00147897">
              <w:rPr>
                <w:sz w:val="28"/>
                <w:szCs w:val="28"/>
              </w:rPr>
              <w:t>), м</w:t>
            </w:r>
          </w:p>
        </w:tc>
        <w:tc>
          <w:tcPr>
            <w:tcW w:w="78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Описание обозначе-ния точки на местности (при наличии)</w:t>
            </w:r>
          </w:p>
        </w:tc>
      </w:tr>
      <w:tr w:rsidR="00B44EC6" w:rsidRPr="00925B0F" w:rsidTr="0034228D">
        <w:trPr>
          <w:cantSplit/>
          <w:trHeight w:val="227"/>
          <w:jc w:val="center"/>
        </w:trPr>
        <w:tc>
          <w:tcPr>
            <w:tcW w:w="625" w:type="pct"/>
            <w:vMerge/>
            <w:shd w:val="clear" w:color="auto" w:fill="auto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8" w:type="pct"/>
            <w:shd w:val="clear" w:color="auto" w:fill="auto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shd w:val="clear" w:color="auto" w:fill="auto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  <w:lang w:val="en-US"/>
              </w:rPr>
            </w:pPr>
            <w:r w:rsidRPr="00147897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shd w:val="clear" w:color="auto" w:fill="auto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  <w:vMerge/>
            <w:shd w:val="clear" w:color="auto" w:fill="auto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</w:p>
        </w:tc>
      </w:tr>
      <w:tr w:rsidR="00B44EC6" w:rsidRPr="00925B0F" w:rsidTr="0034228D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6</w:t>
            </w:r>
          </w:p>
        </w:tc>
      </w:tr>
      <w:tr w:rsidR="00B44EC6" w:rsidRPr="00925B0F" w:rsidTr="0034228D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B44EC6" w:rsidRPr="00147897" w:rsidRDefault="00B44EC6" w:rsidP="0034228D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</w:tbl>
    <w:p w:rsidR="00C761D8" w:rsidRDefault="00C761D8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682120" w:rsidRDefault="00682120" w:rsidP="00F46F22">
      <w:pPr>
        <w:jc w:val="center"/>
        <w:rPr>
          <w:sz w:val="28"/>
          <w:szCs w:val="28"/>
        </w:rPr>
      </w:pPr>
    </w:p>
    <w:p w:rsidR="00682120" w:rsidRDefault="00682120" w:rsidP="00F46F22">
      <w:pPr>
        <w:jc w:val="center"/>
        <w:rPr>
          <w:sz w:val="28"/>
          <w:szCs w:val="28"/>
        </w:rPr>
      </w:pPr>
    </w:p>
    <w:p w:rsidR="00682120" w:rsidRDefault="00682120" w:rsidP="00F46F22">
      <w:pPr>
        <w:jc w:val="center"/>
        <w:rPr>
          <w:sz w:val="28"/>
          <w:szCs w:val="28"/>
        </w:rPr>
      </w:pPr>
    </w:p>
    <w:p w:rsidR="00682120" w:rsidRDefault="00682120" w:rsidP="00F46F22">
      <w:pPr>
        <w:jc w:val="center"/>
        <w:rPr>
          <w:sz w:val="28"/>
          <w:szCs w:val="28"/>
        </w:rPr>
      </w:pPr>
    </w:p>
    <w:p w:rsidR="00682120" w:rsidRDefault="00682120" w:rsidP="00F46F22">
      <w:pPr>
        <w:jc w:val="center"/>
        <w:rPr>
          <w:sz w:val="28"/>
          <w:szCs w:val="28"/>
        </w:rPr>
      </w:pPr>
    </w:p>
    <w:p w:rsidR="00682120" w:rsidRDefault="00682120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tbl>
      <w:tblPr>
        <w:tblW w:w="90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44"/>
        <w:gridCol w:w="1703"/>
        <w:gridCol w:w="1702"/>
        <w:gridCol w:w="1702"/>
        <w:gridCol w:w="1417"/>
        <w:gridCol w:w="1406"/>
      </w:tblGrid>
      <w:tr w:rsidR="0013595D" w:rsidRPr="00DD0B46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lastRenderedPageBreak/>
              <w:t xml:space="preserve">Сведения о местоположении границ объекта 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13595D">
            <w:pPr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 Система координат МСК-37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13595D">
            <w:pPr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 xml:space="preserve">2. Сведения о характерных точках границ объекта </w:t>
            </w:r>
          </w:p>
        </w:tc>
      </w:tr>
      <w:tr w:rsidR="0013595D" w:rsidRPr="00DD0B46" w:rsidTr="0034228D">
        <w:trPr>
          <w:cantSplit/>
          <w:trHeight w:val="539"/>
          <w:jc w:val="center"/>
        </w:trPr>
        <w:tc>
          <w:tcPr>
            <w:tcW w:w="63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Обозна-чение харак-терных точек границ</w:t>
            </w:r>
          </w:p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6" w:type="pct"/>
            <w:gridSpan w:val="2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  <w:lang w:val="en-US"/>
              </w:rPr>
              <w:t>C</w:t>
            </w:r>
            <w:r w:rsidRPr="00C5024D">
              <w:rPr>
                <w:sz w:val="28"/>
                <w:szCs w:val="28"/>
              </w:rPr>
              <w:t>редняя квадрати-ческая погреш-ность положе</w:t>
            </w:r>
            <w:r w:rsidR="00682120" w:rsidRPr="00C5024D">
              <w:rPr>
                <w:sz w:val="28"/>
                <w:szCs w:val="28"/>
              </w:rPr>
              <w:t>-</w:t>
            </w:r>
            <w:r w:rsidRPr="00C5024D">
              <w:rPr>
                <w:sz w:val="28"/>
                <w:szCs w:val="28"/>
              </w:rPr>
              <w:t>ния характер-ной точки (</w:t>
            </w:r>
            <w:r w:rsidRPr="00C5024D">
              <w:rPr>
                <w:sz w:val="28"/>
                <w:szCs w:val="28"/>
                <w:lang w:val="en-US"/>
              </w:rPr>
              <w:t>Mt</w:t>
            </w:r>
            <w:r w:rsidRPr="00C5024D">
              <w:rPr>
                <w:sz w:val="28"/>
                <w:szCs w:val="28"/>
              </w:rPr>
              <w:t>), м</w:t>
            </w:r>
          </w:p>
        </w:tc>
        <w:tc>
          <w:tcPr>
            <w:tcW w:w="77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Описание обозначе</w:t>
            </w:r>
            <w:r w:rsidR="00682120" w:rsidRPr="00C5024D">
              <w:rPr>
                <w:sz w:val="28"/>
                <w:szCs w:val="28"/>
              </w:rPr>
              <w:t>-</w:t>
            </w:r>
            <w:r w:rsidRPr="00C5024D">
              <w:rPr>
                <w:sz w:val="28"/>
                <w:szCs w:val="28"/>
              </w:rPr>
              <w:t>ния точки на местности (при наличии)</w:t>
            </w:r>
          </w:p>
        </w:tc>
      </w:tr>
      <w:tr w:rsidR="0013595D" w:rsidRPr="00DD0B46" w:rsidTr="0034228D">
        <w:trPr>
          <w:cantSplit/>
          <w:trHeight w:val="1964"/>
          <w:jc w:val="center"/>
        </w:trPr>
        <w:tc>
          <w:tcPr>
            <w:tcW w:w="630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  <w:lang w:val="en-US"/>
              </w:rPr>
            </w:pPr>
            <w:r w:rsidRPr="00C5024D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  <w:tcBorders>
              <w:bottom w:val="single" w:sz="6" w:space="0" w:color="auto"/>
            </w:tcBorders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5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5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6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tabs>
                <w:tab w:val="left" w:pos="-131"/>
              </w:tabs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354521.08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2289442.39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tabs>
                <w:tab w:val="left" w:pos="-131"/>
              </w:tabs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354510.21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2289493.84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tabs>
                <w:tab w:val="left" w:pos="-131"/>
              </w:tabs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354509.72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2289523.29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tabs>
                <w:tab w:val="left" w:pos="-131"/>
              </w:tabs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354499.24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2289539.30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354497.06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2289549.14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354492.65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2289566.34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354496.34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2289640.54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354506.82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2289798.05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354511.55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2289820.10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354521.54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2289837.20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354528.52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2289853.70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354530.91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2289867.79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354535.04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2289994.71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354535.33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2290027.22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354533.25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2290049.93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354526.62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2290072.06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354518.45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2290090.57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354503.50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2290113.37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354459.36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2290176.94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354435.45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2290216.97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354421.35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2290250.22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354414.76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2290276.69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354407.37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2290298.83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354394.66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2290318.56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354372.16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2290344.51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354354.14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2290364.28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354303.16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2290424.83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354217.61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2290520.70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354171.84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2290571.97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354140.53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2290600.56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354087.25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2290464.19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354108.48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2290449.31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354109.58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2290440.38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354113.93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2290395.34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354152.58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2290398.83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354193.65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2290395.70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354198.44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2290392.54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354205.58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2290349.57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354259.06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2290356.60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354262.06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2290357.00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354268.05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2290356.91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354292.75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2290345.39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354294.89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2290254.86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354293.65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2290244.64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354186.15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2289976.08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354214.93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2289980.64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354322.23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2290131.29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354492.59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2290059.67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354493.16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2289914.36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354462.86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2289766.13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354472.68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2289537.39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lastRenderedPageBreak/>
              <w:t>52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354462.18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2289451.74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DD0B46">
            <w:pPr>
              <w:jc w:val="center"/>
              <w:rPr>
                <w:color w:val="000000"/>
                <w:sz w:val="28"/>
                <w:szCs w:val="28"/>
              </w:rPr>
            </w:pPr>
            <w:r w:rsidRPr="00C5024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354521.08</w:t>
            </w:r>
          </w:p>
        </w:tc>
        <w:tc>
          <w:tcPr>
            <w:tcW w:w="938" w:type="pct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2289442.39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Аналити-ческий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1.0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13595D">
            <w:pPr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 xml:space="preserve">3. Сведения о характерных точках части (частей) границы объекта 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Обозна-чение харак-терных точек части границы</w:t>
            </w:r>
          </w:p>
        </w:tc>
        <w:tc>
          <w:tcPr>
            <w:tcW w:w="1876" w:type="pct"/>
            <w:gridSpan w:val="2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  <w:lang w:val="en-US"/>
              </w:rPr>
              <w:t>C</w:t>
            </w:r>
            <w:r w:rsidRPr="00C5024D">
              <w:rPr>
                <w:sz w:val="28"/>
                <w:szCs w:val="28"/>
              </w:rPr>
              <w:t>редняя квадрати-ческая погреш-ность положе-ния характер-ной точки (</w:t>
            </w:r>
            <w:r w:rsidRPr="00C5024D">
              <w:rPr>
                <w:sz w:val="28"/>
                <w:szCs w:val="28"/>
                <w:lang w:val="en-US"/>
              </w:rPr>
              <w:t>Mt</w:t>
            </w:r>
            <w:r w:rsidRPr="00C5024D">
              <w:rPr>
                <w:sz w:val="28"/>
                <w:szCs w:val="28"/>
              </w:rPr>
              <w:t>), м</w:t>
            </w:r>
          </w:p>
        </w:tc>
        <w:tc>
          <w:tcPr>
            <w:tcW w:w="77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Описание обозначе</w:t>
            </w:r>
            <w:r w:rsidR="00682120" w:rsidRPr="00C5024D">
              <w:rPr>
                <w:sz w:val="28"/>
                <w:szCs w:val="28"/>
              </w:rPr>
              <w:t>-</w:t>
            </w:r>
            <w:r w:rsidRPr="00C5024D">
              <w:rPr>
                <w:sz w:val="28"/>
                <w:szCs w:val="28"/>
              </w:rPr>
              <w:t>ния точки на местности (при наличии)</w:t>
            </w: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vMerge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  <w:lang w:val="en-US"/>
              </w:rPr>
            </w:pPr>
            <w:r w:rsidRPr="00C5024D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5" w:type="pct"/>
            <w:vMerge/>
            <w:shd w:val="clear" w:color="auto" w:fill="auto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</w:p>
        </w:tc>
      </w:tr>
      <w:tr w:rsidR="0013595D" w:rsidRPr="00DD0B46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5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6</w:t>
            </w:r>
          </w:p>
        </w:tc>
      </w:tr>
      <w:tr w:rsidR="0013595D" w:rsidRPr="0013595D" w:rsidTr="0034228D">
        <w:trPr>
          <w:cantSplit/>
          <w:trHeight w:val="227"/>
          <w:jc w:val="center"/>
        </w:trPr>
        <w:tc>
          <w:tcPr>
            <w:tcW w:w="63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13595D" w:rsidRPr="00C5024D" w:rsidRDefault="0013595D" w:rsidP="0013595D">
            <w:pPr>
              <w:jc w:val="center"/>
              <w:rPr>
                <w:sz w:val="28"/>
                <w:szCs w:val="28"/>
              </w:rPr>
            </w:pPr>
            <w:r w:rsidRPr="00C5024D">
              <w:rPr>
                <w:sz w:val="28"/>
                <w:szCs w:val="28"/>
              </w:rPr>
              <w:t>-</w:t>
            </w:r>
          </w:p>
        </w:tc>
      </w:tr>
    </w:tbl>
    <w:p w:rsidR="00F04F16" w:rsidRDefault="00F04F16" w:rsidP="00F04F16">
      <w:pPr>
        <w:tabs>
          <w:tab w:val="left" w:pos="2310"/>
        </w:tabs>
        <w:rPr>
          <w:sz w:val="28"/>
          <w:szCs w:val="28"/>
        </w:rPr>
      </w:pPr>
    </w:p>
    <w:p w:rsidR="0013595D" w:rsidRDefault="0013595D" w:rsidP="00F04F16">
      <w:pPr>
        <w:tabs>
          <w:tab w:val="left" w:pos="2310"/>
        </w:tabs>
        <w:rPr>
          <w:sz w:val="28"/>
          <w:szCs w:val="28"/>
        </w:rPr>
      </w:pPr>
    </w:p>
    <w:p w:rsidR="0013595D" w:rsidRDefault="0013595D" w:rsidP="00F04F16">
      <w:pPr>
        <w:tabs>
          <w:tab w:val="left" w:pos="2310"/>
        </w:tabs>
        <w:rPr>
          <w:sz w:val="28"/>
          <w:szCs w:val="28"/>
        </w:rPr>
      </w:pPr>
    </w:p>
    <w:p w:rsidR="00086F17" w:rsidRDefault="00086F17" w:rsidP="00F04F16">
      <w:pPr>
        <w:tabs>
          <w:tab w:val="left" w:pos="2310"/>
        </w:tabs>
        <w:rPr>
          <w:sz w:val="28"/>
          <w:szCs w:val="28"/>
        </w:rPr>
      </w:pPr>
    </w:p>
    <w:p w:rsidR="00086F17" w:rsidRDefault="00086F17" w:rsidP="00F04F16">
      <w:pPr>
        <w:tabs>
          <w:tab w:val="left" w:pos="2310"/>
        </w:tabs>
        <w:rPr>
          <w:sz w:val="28"/>
          <w:szCs w:val="28"/>
        </w:rPr>
        <w:sectPr w:rsidR="00086F17" w:rsidSect="00BB639B">
          <w:pgSz w:w="11906" w:h="16838"/>
          <w:pgMar w:top="1134" w:right="1276" w:bottom="1134" w:left="1701" w:header="720" w:footer="720" w:gutter="0"/>
          <w:cols w:space="720"/>
          <w:docGrid w:linePitch="326"/>
        </w:sectPr>
      </w:pPr>
    </w:p>
    <w:p w:rsidR="0013595D" w:rsidRDefault="0013595D" w:rsidP="0013595D">
      <w:pPr>
        <w:widowControl w:val="0"/>
        <w:spacing w:after="120" w:line="273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Раздел 4</w:t>
      </w:r>
    </w:p>
    <w:tbl>
      <w:tblPr>
        <w:tblW w:w="15310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10"/>
      </w:tblGrid>
      <w:tr w:rsidR="0013595D" w:rsidRPr="0013595D" w:rsidTr="0034228D">
        <w:trPr>
          <w:trHeight w:val="278"/>
        </w:trPr>
        <w:tc>
          <w:tcPr>
            <w:tcW w:w="1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95D" w:rsidRPr="0013595D" w:rsidRDefault="0013595D" w:rsidP="0013595D">
            <w:pPr>
              <w:jc w:val="center"/>
              <w:rPr>
                <w:sz w:val="28"/>
                <w:szCs w:val="28"/>
              </w:rPr>
            </w:pPr>
            <w:r w:rsidRPr="0013595D">
              <w:rPr>
                <w:sz w:val="28"/>
                <w:szCs w:val="28"/>
              </w:rPr>
              <w:t>План границ объекта</w:t>
            </w:r>
          </w:p>
        </w:tc>
      </w:tr>
      <w:tr w:rsidR="0013595D" w:rsidRPr="0013595D" w:rsidTr="0034228D">
        <w:trPr>
          <w:trHeight w:val="427"/>
        </w:trPr>
        <w:tc>
          <w:tcPr>
            <w:tcW w:w="15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595D" w:rsidRPr="0013595D" w:rsidRDefault="0073121C" w:rsidP="0013595D">
            <w:pPr>
              <w:contextualSpacing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8869045</wp:posOffset>
                  </wp:positionH>
                  <wp:positionV relativeFrom="paragraph">
                    <wp:posOffset>41910</wp:posOffset>
                  </wp:positionV>
                  <wp:extent cx="744220" cy="80264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95D" w:rsidRPr="0013595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41910</wp:posOffset>
                  </wp:positionV>
                  <wp:extent cx="9204960" cy="379476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209" b="5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6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  <w:p w:rsidR="0013595D" w:rsidRPr="0013595D" w:rsidRDefault="0013595D" w:rsidP="0013595D">
            <w:pPr>
              <w:contextualSpacing/>
              <w:rPr>
                <w:sz w:val="20"/>
                <w:szCs w:val="20"/>
              </w:rPr>
            </w:pPr>
          </w:p>
        </w:tc>
      </w:tr>
      <w:tr w:rsidR="0013595D" w:rsidRPr="0013595D" w:rsidTr="0034228D">
        <w:trPr>
          <w:trHeight w:val="286"/>
        </w:trPr>
        <w:tc>
          <w:tcPr>
            <w:tcW w:w="1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95D" w:rsidRPr="0013595D" w:rsidRDefault="0013595D" w:rsidP="0013595D">
            <w:pPr>
              <w:contextualSpacing/>
              <w:jc w:val="center"/>
              <w:rPr>
                <w:color w:val="FF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14776"/>
            </w:tblGrid>
            <w:tr w:rsidR="0013595D" w:rsidRPr="0013595D" w:rsidTr="009439BF">
              <w:tc>
                <w:tcPr>
                  <w:tcW w:w="14776" w:type="dxa"/>
                  <w:shd w:val="clear" w:color="auto" w:fill="auto"/>
                  <w:vAlign w:val="center"/>
                </w:tcPr>
                <w:p w:rsidR="0013595D" w:rsidRPr="0013595D" w:rsidRDefault="0013595D" w:rsidP="0013595D">
                  <w:pPr>
                    <w:contextualSpacing/>
                    <w:rPr>
                      <w:b/>
                    </w:rPr>
                  </w:pPr>
                </w:p>
                <w:p w:rsidR="0013595D" w:rsidRPr="0013595D" w:rsidRDefault="0013595D" w:rsidP="0013595D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13595D" w:rsidRPr="00EA63DF" w:rsidRDefault="0013595D" w:rsidP="0013595D">
                  <w:pPr>
                    <w:contextualSpacing/>
                    <w:jc w:val="center"/>
                    <w:rPr>
                      <w:sz w:val="28"/>
                      <w:szCs w:val="28"/>
                    </w:rPr>
                  </w:pPr>
                  <w:r w:rsidRPr="00EA63DF">
                    <w:rPr>
                      <w:sz w:val="28"/>
                      <w:szCs w:val="28"/>
                    </w:rPr>
                    <w:t>Масштаб 1:5000</w:t>
                  </w:r>
                </w:p>
                <w:tbl>
                  <w:tblPr>
                    <w:tblStyle w:val="af1"/>
                    <w:tblW w:w="1480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06"/>
                    <w:gridCol w:w="12899"/>
                  </w:tblGrid>
                  <w:tr w:rsidR="00EA63DF" w:rsidTr="00EA63DF">
                    <w:tc>
                      <w:tcPr>
                        <w:tcW w:w="14805" w:type="dxa"/>
                        <w:gridSpan w:val="2"/>
                        <w:tcBorders>
                          <w:bottom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rPr>
                            <w:sz w:val="28"/>
                            <w:szCs w:val="28"/>
                          </w:rPr>
                        </w:pPr>
                        <w:r w:rsidRPr="00EA63DF">
                          <w:rPr>
                            <w:sz w:val="28"/>
                            <w:szCs w:val="28"/>
                          </w:rPr>
                          <w:t>Используемые условные знаки и обозначения:</w:t>
                        </w:r>
                      </w:p>
                    </w:tc>
                  </w:tr>
                  <w:tr w:rsidR="00EA63DF" w:rsidTr="00EA63DF">
                    <w:tc>
                      <w:tcPr>
                        <w:tcW w:w="1906" w:type="dxa"/>
                        <w:tcBorders>
                          <w:right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 xml:space="preserve">● </w:t>
                        </w:r>
                        <w:r w:rsidRPr="00EA63D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899" w:type="dxa"/>
                        <w:tcBorders>
                          <w:left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>- характерная точка границы особо охраняемой природной территории</w:t>
                        </w:r>
                      </w:p>
                    </w:tc>
                  </w:tr>
                  <w:tr w:rsidR="00EA63DF" w:rsidTr="00EA63DF">
                    <w:tc>
                      <w:tcPr>
                        <w:tcW w:w="1906" w:type="dxa"/>
                        <w:tcBorders>
                          <w:right w:val="nil"/>
                        </w:tcBorders>
                      </w:tcPr>
                      <w:p w:rsidR="00EA63DF" w:rsidRDefault="00742457" w:rsidP="0075374B">
                        <w:pPr>
                          <w:pStyle w:val="afd"/>
                          <w:ind w:left="0"/>
                          <w:rPr>
                            <w:sz w:val="10"/>
                            <w:szCs w:val="10"/>
                          </w:rPr>
                        </w:pPr>
                        <w:r w:rsidRPr="00742457">
                          <w:rPr>
                            <w:noProof/>
                          </w:rPr>
                          <w:pict>
                            <v:line id="Прямая соединительная линия 3" o:spid="_x0000_s1026" style="position:absolute;z-index:251664384;visibility:visible;mso-wrap-distance-top:-3e-5mm;mso-wrap-distance-bottom:-3e-5mm;mso-position-horizontal-relative:text;mso-position-vertical-relative:text;mso-width-relative:margin;mso-height-relative:margin" from="9.3pt,5.3pt" to="52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2eGQIAAEsEAAAOAAAAZHJzL2Uyb0RvYy54bWysVM1u1DAQviPxDpbvbLLbUqposz20Wi4V&#10;rCg8gNexdy0c27LNJnsDzkj7CLwCB5AqFfoMyRt17PxQfoQEIgfL9sz3zcw348zP6lKiHbNOaJXj&#10;6STFiCmqC6E2OX71cvnoFCPniSqI1IrleM8cPls8fDCvTMZmeqtlwSwCEuWyyuR4673JksTRLSuJ&#10;m2jDFBi5tiXxcLSbpLCkAvZSJrM0PUkqbQtjNWXOwe1FZ8SLyM85o/455455JHMMufm42riuw5os&#10;5iTbWGK2gvZpkH/IoiRCQdCR6oJ4gt5Y8QtVKajVTnM/obpMNOeCslgDVDNNf6rmaksMi7WAOM6M&#10;Mrn/R0uf7VYWiSLHRxgpUkKLmo/t2/bQfG0+tQfUvmtumy/N5+a6+dZct+9hf9N+gH0wNjf99QEd&#10;BSUr4zIgPFcrG7Sgtboyl5q+dmBLfjCGgzOdW81tGdxBDFTHzuzHzrDaIwqXj49PT46hf3QwJSQb&#10;cMY6/5TpEoVNjqVQQTOSkd2l8yEyyQaXcC0VqmBSZ0/SNLo5LUWxFFIGo7Ob9bm0aEdgXpbLFL5Q&#10;GFDcc4OTVH1FXRGxHL+XrAvwgnGQFNKedhHCMLORllDKlJ/2vFKBd4BxSGEE9qn9Cdj7ByiLg/43&#10;4BERI2vlR3AplLa/S9vXQ8q88x8U6OoOEqx1sV/ZodkwsVG5/nWFJ3H/HOHf/wGLOwAAAP//AwBQ&#10;SwMEFAAGAAgAAAAhAEsl7dbaAAAACAEAAA8AAABkcnMvZG93bnJldi54bWxMT0FOwzAQvCPxB2uR&#10;uFEbpEYlxKkqpCI4cKAtEkfH3iZp43UUu2n4PVtxgNNodkazM8Vy8p0YcYhtIA33MwUCyQbXUq1h&#10;t13fLUDEZMiZLhBq+MYIy/L6qjC5C2f6wHGTasEhFHOjoUmpz6WMtkFv4iz0SKztw+BNYjrU0g3m&#10;zOG+kw9KZdKblvhDY3p8btAeNyev4XPtv3av75mcH+ybWr087qfKjlrf3kyrJxAJp/Rnhkt9rg4l&#10;d6rCiVwUHfNFxk5GxXjR1Zy3Vb8HWRby/4DyBwAA//8DAFBLAQItABQABgAIAAAAIQC2gziS/gAA&#10;AOEBAAATAAAAAAAAAAAAAAAAAAAAAABbQ29udGVudF9UeXBlc10ueG1sUEsBAi0AFAAGAAgAAAAh&#10;ADj9If/WAAAAlAEAAAsAAAAAAAAAAAAAAAAALwEAAF9yZWxzLy5yZWxzUEsBAi0AFAAGAAgAAAAh&#10;AFY4zZ4ZAgAASwQAAA4AAAAAAAAAAAAAAAAALgIAAGRycy9lMm9Eb2MueG1sUEsBAi0AFAAGAAgA&#10;AAAhAEsl7dbaAAAACAEAAA8AAAAAAAAAAAAAAAAAcwQAAGRycy9kb3ducmV2LnhtbFBLBQYAAAAA&#10;BAAEAPMAAAB6BQAAAAA=&#10;" strokecolor="red" strokeweight="1pt">
                              <v:stroke joinstyle="miter"/>
                              <o:lock v:ext="edit" shapetype="f"/>
                            </v:line>
                          </w:pict>
                        </w:r>
                      </w:p>
                    </w:tc>
                    <w:tc>
                      <w:tcPr>
                        <w:tcW w:w="12899" w:type="dxa"/>
                        <w:tcBorders>
                          <w:left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>- граница особо охраняемой природной территории</w:t>
                        </w:r>
                      </w:p>
                    </w:tc>
                  </w:tr>
                  <w:tr w:rsidR="00EA63DF" w:rsidTr="00EA63DF">
                    <w:tc>
                      <w:tcPr>
                        <w:tcW w:w="1906" w:type="dxa"/>
                        <w:tcBorders>
                          <w:right w:val="nil"/>
                        </w:tcBorders>
                      </w:tcPr>
                      <w:p w:rsidR="00EA63DF" w:rsidRDefault="00742457" w:rsidP="0075374B">
                        <w:pPr>
                          <w:pStyle w:val="afd"/>
                          <w:ind w:left="0"/>
                          <w:rPr>
                            <w:sz w:val="10"/>
                            <w:szCs w:val="10"/>
                          </w:rPr>
                        </w:pPr>
                        <w:r w:rsidRPr="00742457">
                          <w:rPr>
                            <w:noProof/>
                          </w:rPr>
                          <w:pict>
                            <v:line id="Прямая соединительная линия 4" o:spid="_x0000_s1028" style="position:absolute;z-index:251665408;visibility:visible;mso-wrap-distance-top:-3e-5mm;mso-wrap-distance-bottom:-3e-5mm;mso-position-horizontal-relative:text;mso-position-vertical-relative:text;mso-width-relative:margin;mso-height-relative:margin" from="9.3pt,5.9pt" to="52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CGGQIAAEsEAAAOAAAAZHJzL2Uyb0RvYy54bWysVM1u1DAQviPxDpbvbLKrbamizVaiVblU&#10;sKLwAF7H3rVwbMs2m+wNOCPtI/AKHECqVOgzJG/UsfND+RESiItlz8z3zcw3kyxO61KiHbNOaJXj&#10;6STFiCmqC6E2OX718uLRCUbOE1UQqRXL8Z45fLp8+GBRmYzN9FbLglkEJMpllcnx1nuTJYmjW1YS&#10;N9GGKXBybUvi4Wk3SWFJBeylTGZpepxU2hbGasqcA+t558TLyM85o/455455JHMMtfl42niuw5ks&#10;FyTbWGK2gvZlkH+ooiRCQdKR6px4gt5Y8QtVKajVTnM/obpMNOeCstgDdDNNf+rmaksMi72AOM6M&#10;Mrn/R0uf7VYWiSLHc4wUKWFEzcf2bXtovjaf2gNq3zW3zZfmc3PdfGuu2/dwv2k/wD04m5vefEDz&#10;oGRlXAaEZ2plgxa0VlfmUtPXDnzJD87wcKYLq7ktQziIgeo4mf04GVZ7RMF4ND85nsP86OBKSDbg&#10;jHX+KdMlCpccS6GCZiQju0vnQ2aSDSHBLBWqYFNnj9M0hjktRXEhpAxOZzfrM2nRjoR9SZ+kR3FF&#10;gOJeGLyk6jvqmojt+L1kXYIXjIOkUPa0yxCWmY20hFKm/DQIFpkgOsA4lDAC+9L+BOzjA5TFRf8b&#10;8IiImbXyI7gUStvfle3roWTexQ8KdH0HCda62K/sMGzY2Nhh/3WFT+L+O8K//wOWdwAAAP//AwBQ&#10;SwMEFAAGAAgAAAAhAObLG8faAAAACAEAAA8AAABkcnMvZG93bnJldi54bWxMT01Lw0AQvQv+h2UE&#10;b3bTgqXEbIpaeil46IeCt2l2zIZmZ0N2m8Z/7xQPehrevMf7KJajb9VAfWwCG5hOMlDEVbAN1wYO&#10;+/XDAlRMyBbbwGTgmyIsy9ubAnMbLrylYZdqJSYcczTgUupyrWPlyGOchI5YuK/Qe0wC+1rbHi9i&#10;7ls9y7K59tiwJDjs6NVRddqdvYH95+nFuo8tvw9vM8Zmvdq4zcqY+7vx+QlUojH9ieFaX6pDKZ2O&#10;4cw2qlbwYi5KuVNZcOWzR9l2/H3ostD/B5Q/AAAA//8DAFBLAQItABQABgAIAAAAIQC2gziS/gAA&#10;AOEBAAATAAAAAAAAAAAAAAAAAAAAAABbQ29udGVudF9UeXBlc10ueG1sUEsBAi0AFAAGAAgAAAAh&#10;ADj9If/WAAAAlAEAAAsAAAAAAAAAAAAAAAAALwEAAF9yZWxzLy5yZWxzUEsBAi0AFAAGAAgAAAAh&#10;AEuHAIYZAgAASwQAAA4AAAAAAAAAAAAAAAAALgIAAGRycy9lMm9Eb2MueG1sUEsBAi0AFAAGAAgA&#10;AAAhAObLG8faAAAACAEAAA8AAAAAAAAAAAAAAAAAcwQAAGRycy9kb3ducmV2LnhtbFBLBQYAAAAA&#10;BAAEAPMAAAB6BQAAAAA=&#10;" strokecolor="#00b050" strokeweight="1pt">
                              <v:stroke joinstyle="miter"/>
                              <o:lock v:ext="edit" shapetype="f"/>
                            </v:line>
                          </w:pict>
                        </w:r>
                      </w:p>
                    </w:tc>
                    <w:tc>
                      <w:tcPr>
                        <w:tcW w:w="12899" w:type="dxa"/>
                        <w:tcBorders>
                          <w:left w:val="nil"/>
                        </w:tcBorders>
                      </w:tcPr>
                      <w:p w:rsidR="00EA63DF" w:rsidRPr="00EA63DF" w:rsidRDefault="00EA63DF" w:rsidP="00EA63DF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>- граница земельного участка, сведения о котором внесены в Е</w:t>
                        </w:r>
                        <w:r>
                          <w:rPr>
                            <w:sz w:val="24"/>
                            <w:szCs w:val="24"/>
                          </w:rPr>
                          <w:t>диный государственный реестр недвижимости</w:t>
                        </w:r>
                      </w:p>
                    </w:tc>
                  </w:tr>
                  <w:tr w:rsidR="00EA63DF" w:rsidTr="00EA63DF">
                    <w:tc>
                      <w:tcPr>
                        <w:tcW w:w="1906" w:type="dxa"/>
                        <w:tcBorders>
                          <w:right w:val="nil"/>
                        </w:tcBorders>
                      </w:tcPr>
                      <w:p w:rsidR="00EA63DF" w:rsidRDefault="00742457" w:rsidP="0075374B">
                        <w:pPr>
                          <w:pStyle w:val="afd"/>
                          <w:ind w:left="0"/>
                          <w:rPr>
                            <w:sz w:val="10"/>
                            <w:szCs w:val="10"/>
                          </w:rPr>
                        </w:pPr>
                        <w:r w:rsidRPr="00742457">
                          <w:rPr>
                            <w:noProof/>
                          </w:rPr>
                          <w:pict>
                            <v:line id="Прямая соединительная линия 2" o:spid="_x0000_s1027" style="position:absolute;z-index:251666432;visibility:visible;mso-position-horizontal-relative:text;mso-position-vertical-relative:text;mso-width-relative:margin;mso-height-relative:margin" from="9.3pt,5.2pt" to="52.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b5TgIAAFgEAAAOAAAAZHJzL2Uyb0RvYy54bWysVM2O0zAQviPxDlbu3SQlW7rRpiuUtFwW&#10;WGmXB3Btp7FwbMv2Nq0QEnBG2kfgFTiAtNICz5C+EWP3R7twQYge3LFn5vM3M59zerZqBVoyY7mS&#10;RZQeJRFikijK5aKIXl/NBuMIWYclxUJJVkRrZqOzyeNHp53O2VA1SlBmEIBIm3e6iBrndB7HljSs&#10;xfZIaSbBWSvTYgdbs4ipwR2gtyIeJsko7pSh2ijCrIXTauuMJgG/rhlxr+raModEEQE3F1YT1rlf&#10;48kpzhcG64aTHQ38DyxazCVceoCqsMPo2vA/oFpOjLKqdkdEtbGqa05YqAGqSZPfqrlssGahFmiO&#10;1Yc22f8HS14uLwzitIiGEZK4hRH1nzfvNzf99/7L5gZtPvQ/+2/91/62/9Hfbj6Cfbf5BLZ39ne7&#10;4xs09J3stM0BsJQXxveCrOSlPlfkjUVSlQ2WCxYqulpruCb1GfGDFL+xGvjMuxeKQgy+diq0dVWb&#10;1kNCw9AqTG99mB5bOUTg8DgbjzKYMdm7Ypzv87Sx7jlTLfJGEQkufV9xjpfn1nkeON+H+GOpZlyI&#10;oA0hUQdkh0+TJGRYJTj1Xh9nzWJeCoOWGORVJv4XqgLP/TCjriUNaA3DdLqzHeZia8PtQno8KAX4&#10;7Kytft6eJCfT8XScDbLhaDrIkqoaPJuV2WA0S58eV0+qsqzSd55amuUNp5RJz26v5TT7O63sXtVW&#10;hQc1H/oQP0QPDQOy+/9AOszSj28rhLmi6wuznzHINwTvnpp/H/f3YN//IEx+AQAA//8DAFBLAwQU&#10;AAYACAAAACEAKkjvmNsAAAAIAQAADwAAAGRycy9kb3ducmV2LnhtbExPTUvDQBC9C/6HZQQv0u5a&#10;NNSYTZGC4EEKVu15kx2TaHY27G7T6K93Sg96Gt68x/soVpPrxYghdp40XM8VCKTa244aDW+vj7Ml&#10;iJgMWdN7Qg3fGGFVnp8VJrf+QC84blMj2IRibjS0KQ25lLFu0Zk49wMScx8+OJMYhkbaYA5s7nq5&#10;UCqTznTECa0ZcN1i/bXdOw30HLy9UxU9va8X9e5z3PxkmyutLy+mh3sQCaf0J4Zjfa4OJXeq/J5s&#10;FD3jZcZKvuoGxJFXt7ytOj1kWcj/A8pfAAAA//8DAFBLAQItABQABgAIAAAAIQC2gziS/gAAAOEB&#10;AAATAAAAAAAAAAAAAAAAAAAAAABbQ29udGVudF9UeXBlc10ueG1sUEsBAi0AFAAGAAgAAAAhADj9&#10;If/WAAAAlAEAAAsAAAAAAAAAAAAAAAAALwEAAF9yZWxzLy5yZWxzUEsBAi0AFAAGAAgAAAAhAC7K&#10;lvlOAgAAWAQAAA4AAAAAAAAAAAAAAAAALgIAAGRycy9lMm9Eb2MueG1sUEsBAi0AFAAGAAgAAAAh&#10;ACpI75jbAAAACAEAAA8AAAAAAAAAAAAAAAAAqAQAAGRycy9kb3ducmV2LnhtbFBLBQYAAAAABAAE&#10;APMAAACwBQAAAAA=&#10;" strokecolor="#c00000" strokeweight="1pt"/>
                          </w:pict>
                        </w:r>
                      </w:p>
                    </w:tc>
                    <w:tc>
                      <w:tcPr>
                        <w:tcW w:w="12899" w:type="dxa"/>
                        <w:tcBorders>
                          <w:left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>- граница кадастрового квартала</w:t>
                        </w:r>
                      </w:p>
                    </w:tc>
                  </w:tr>
                  <w:tr w:rsidR="00EA63DF" w:rsidTr="00EA63DF">
                    <w:tc>
                      <w:tcPr>
                        <w:tcW w:w="1906" w:type="dxa"/>
                        <w:tcBorders>
                          <w:right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A63DF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:14</w:t>
                        </w:r>
                      </w:p>
                    </w:tc>
                    <w:tc>
                      <w:tcPr>
                        <w:tcW w:w="12899" w:type="dxa"/>
                        <w:tcBorders>
                          <w:left w:val="nil"/>
                        </w:tcBorders>
                      </w:tcPr>
                      <w:p w:rsidR="00EA63DF" w:rsidRPr="00EA63DF" w:rsidRDefault="00EA63DF" w:rsidP="0075374B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>- кадастровый номер земельного участка</w:t>
                        </w:r>
                      </w:p>
                    </w:tc>
                  </w:tr>
                  <w:tr w:rsidR="00EA63DF" w:rsidTr="00EA63DF">
                    <w:tc>
                      <w:tcPr>
                        <w:tcW w:w="1906" w:type="dxa"/>
                        <w:tcBorders>
                          <w:right w:val="nil"/>
                        </w:tcBorders>
                      </w:tcPr>
                      <w:p w:rsidR="00EA63DF" w:rsidRPr="00EA63DF" w:rsidRDefault="00EA63DF" w:rsidP="0075374B">
                        <w:pPr>
                          <w:jc w:val="center"/>
                          <w:rPr>
                            <w:b/>
                            <w:color w:val="00B0F0"/>
                          </w:rPr>
                        </w:pPr>
                        <w:r w:rsidRPr="00EA63DF">
                          <w:rPr>
                            <w:b/>
                            <w:color w:val="00B0F0"/>
                          </w:rPr>
                          <w:t>37:25:040505</w:t>
                        </w:r>
                      </w:p>
                    </w:tc>
                    <w:tc>
                      <w:tcPr>
                        <w:tcW w:w="12899" w:type="dxa"/>
                        <w:tcBorders>
                          <w:left w:val="nil"/>
                        </w:tcBorders>
                      </w:tcPr>
                      <w:p w:rsidR="00EA63DF" w:rsidRDefault="00EA63DF" w:rsidP="0075374B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EA63DF">
                          <w:rPr>
                            <w:sz w:val="24"/>
                            <w:szCs w:val="24"/>
                          </w:rPr>
                          <w:t>- номер кадастрового квартала</w:t>
                        </w:r>
                      </w:p>
                      <w:p w:rsidR="009439BF" w:rsidRPr="00EA63DF" w:rsidRDefault="009439BF" w:rsidP="0075374B">
                        <w:pPr>
                          <w:pStyle w:val="afd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3595D" w:rsidRPr="0013595D" w:rsidRDefault="0013595D" w:rsidP="0013595D">
                  <w:pPr>
                    <w:contextualSpacing/>
                    <w:rPr>
                      <w:b/>
                    </w:rPr>
                  </w:pPr>
                </w:p>
              </w:tc>
            </w:tr>
          </w:tbl>
          <w:p w:rsidR="0013595D" w:rsidRPr="0013595D" w:rsidRDefault="0013595D" w:rsidP="0013595D">
            <w:pPr>
              <w:contextualSpacing/>
              <w:rPr>
                <w:i/>
                <w:sz w:val="20"/>
                <w:szCs w:val="20"/>
              </w:rPr>
            </w:pPr>
          </w:p>
        </w:tc>
      </w:tr>
    </w:tbl>
    <w:p w:rsidR="0013595D" w:rsidRDefault="0013595D" w:rsidP="003E3146">
      <w:pPr>
        <w:widowControl w:val="0"/>
        <w:spacing w:after="120" w:line="273" w:lineRule="auto"/>
        <w:rPr>
          <w:rFonts w:ascii="Calibri" w:hAnsi="Calibri"/>
          <w:b/>
          <w:bCs/>
          <w:color w:val="000000"/>
          <w:kern w:val="28"/>
        </w:rPr>
      </w:pPr>
    </w:p>
    <w:p w:rsidR="0013595D" w:rsidRDefault="0013595D" w:rsidP="003E3146">
      <w:pPr>
        <w:widowControl w:val="0"/>
        <w:spacing w:after="120" w:line="273" w:lineRule="auto"/>
        <w:rPr>
          <w:rFonts w:ascii="Calibri" w:hAnsi="Calibri"/>
          <w:b/>
          <w:bCs/>
          <w:color w:val="000000"/>
          <w:kern w:val="28"/>
        </w:rPr>
        <w:sectPr w:rsidR="0013595D" w:rsidSect="0013595D">
          <w:pgSz w:w="16840" w:h="11907" w:orient="landscape" w:code="9"/>
          <w:pgMar w:top="1134" w:right="1134" w:bottom="567" w:left="1134" w:header="720" w:footer="720" w:gutter="0"/>
          <w:cols w:space="720"/>
          <w:docGrid w:linePitch="326"/>
        </w:sectPr>
      </w:pPr>
    </w:p>
    <w:p w:rsidR="00663AC7" w:rsidRPr="005139F7" w:rsidRDefault="00927998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2</w:t>
      </w:r>
      <w:r w:rsidR="000146A8">
        <w:rPr>
          <w:rFonts w:eastAsia="Calibri"/>
          <w:sz w:val="28"/>
          <w:szCs w:val="28"/>
          <w:lang w:eastAsia="en-US"/>
        </w:rPr>
        <w:t xml:space="preserve"> к паспорту</w:t>
      </w:r>
    </w:p>
    <w:p w:rsidR="00663AC7" w:rsidRPr="005139F7" w:rsidRDefault="00663AC7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5139F7">
        <w:rPr>
          <w:rFonts w:eastAsia="Calibri"/>
          <w:sz w:val="28"/>
          <w:szCs w:val="28"/>
          <w:lang w:eastAsia="en-US"/>
        </w:rPr>
        <w:t>памятника природы Ивановской области</w:t>
      </w:r>
    </w:p>
    <w:p w:rsidR="007B5334" w:rsidRDefault="008D5141" w:rsidP="008D5141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D96E94">
        <w:rPr>
          <w:rFonts w:eastAsia="Calibri"/>
          <w:sz w:val="28"/>
          <w:szCs w:val="28"/>
          <w:lang w:eastAsia="en-US"/>
        </w:rPr>
        <w:t>«</w:t>
      </w:r>
      <w:r w:rsidR="003539F1">
        <w:rPr>
          <w:rFonts w:eastAsia="Calibri"/>
          <w:sz w:val="28"/>
          <w:szCs w:val="28"/>
          <w:lang w:eastAsia="en-US"/>
        </w:rPr>
        <w:t xml:space="preserve">Участок зеленых насаждений </w:t>
      </w:r>
    </w:p>
    <w:p w:rsidR="00957A83" w:rsidRPr="00D96E94" w:rsidRDefault="003539F1" w:rsidP="008D5141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восточной части </w:t>
      </w:r>
      <w:r w:rsidR="000A60C6" w:rsidRPr="00C5024D">
        <w:rPr>
          <w:sz w:val="28"/>
          <w:szCs w:val="28"/>
        </w:rPr>
        <w:t>города Кинешмы</w:t>
      </w:r>
      <w:r w:rsidR="008D5141" w:rsidRPr="00D96E94">
        <w:rPr>
          <w:rFonts w:eastAsia="Calibri"/>
          <w:sz w:val="28"/>
          <w:szCs w:val="28"/>
          <w:lang w:eastAsia="en-US"/>
        </w:rPr>
        <w:t>»</w:t>
      </w:r>
    </w:p>
    <w:p w:rsidR="00EA1FAE" w:rsidRPr="00D96E94" w:rsidRDefault="00EA1FAE" w:rsidP="00EA1FAE">
      <w:pPr>
        <w:jc w:val="right"/>
        <w:rPr>
          <w:rFonts w:eastAsia="Calibri"/>
          <w:sz w:val="28"/>
          <w:szCs w:val="28"/>
          <w:lang w:eastAsia="en-US"/>
        </w:rPr>
      </w:pPr>
    </w:p>
    <w:p w:rsidR="00A10985" w:rsidRPr="006B2BA2" w:rsidRDefault="008621A6" w:rsidP="0023715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96E94">
        <w:rPr>
          <w:rFonts w:eastAsia="Calibri"/>
          <w:b/>
          <w:sz w:val="28"/>
          <w:szCs w:val="28"/>
          <w:lang w:eastAsia="en-US"/>
        </w:rPr>
        <w:t>Характеристика (описание</w:t>
      </w:r>
      <w:r w:rsidRPr="006B2BA2">
        <w:rPr>
          <w:rFonts w:eastAsia="Calibri"/>
          <w:b/>
          <w:sz w:val="28"/>
          <w:szCs w:val="28"/>
          <w:lang w:eastAsia="en-US"/>
        </w:rPr>
        <w:t xml:space="preserve">) </w:t>
      </w:r>
      <w:r w:rsidR="00D84890" w:rsidRPr="006B2BA2">
        <w:rPr>
          <w:rFonts w:eastAsia="Calibri"/>
          <w:b/>
          <w:sz w:val="28"/>
          <w:szCs w:val="28"/>
          <w:lang w:eastAsia="en-US"/>
        </w:rPr>
        <w:t>территории</w:t>
      </w:r>
    </w:p>
    <w:p w:rsidR="008621A6" w:rsidRPr="006B2BA2" w:rsidRDefault="00227DD5" w:rsidP="0023715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2BA2">
        <w:rPr>
          <w:rFonts w:eastAsia="Calibri"/>
          <w:b/>
          <w:sz w:val="28"/>
          <w:szCs w:val="28"/>
          <w:lang w:eastAsia="en-US"/>
        </w:rPr>
        <w:t>п</w:t>
      </w:r>
      <w:r w:rsidR="00C761D8" w:rsidRPr="006B2BA2">
        <w:rPr>
          <w:rFonts w:eastAsia="Calibri"/>
          <w:b/>
          <w:sz w:val="28"/>
          <w:szCs w:val="28"/>
          <w:lang w:eastAsia="en-US"/>
        </w:rPr>
        <w:t>амятника природы</w:t>
      </w:r>
      <w:r w:rsidR="008621A6" w:rsidRPr="006B2BA2">
        <w:rPr>
          <w:rFonts w:eastAsia="Calibri"/>
          <w:b/>
          <w:sz w:val="28"/>
          <w:szCs w:val="28"/>
          <w:lang w:eastAsia="en-US"/>
        </w:rPr>
        <w:t xml:space="preserve">Ивановской области </w:t>
      </w:r>
    </w:p>
    <w:p w:rsidR="00237157" w:rsidRDefault="002154BA" w:rsidP="00A10985">
      <w:pPr>
        <w:jc w:val="center"/>
        <w:rPr>
          <w:rFonts w:eastAsia="Calibri"/>
          <w:sz w:val="28"/>
          <w:szCs w:val="28"/>
          <w:lang w:eastAsia="en-US"/>
        </w:rPr>
      </w:pPr>
      <w:r w:rsidRPr="006B2BA2">
        <w:rPr>
          <w:b/>
          <w:sz w:val="28"/>
          <w:szCs w:val="28"/>
        </w:rPr>
        <w:t>«</w:t>
      </w:r>
      <w:r w:rsidR="003539F1">
        <w:rPr>
          <w:b/>
          <w:sz w:val="28"/>
          <w:szCs w:val="28"/>
        </w:rPr>
        <w:t xml:space="preserve">Участок зеленых насаждений в восточной части </w:t>
      </w:r>
      <w:r w:rsidR="000A60C6" w:rsidRPr="00C5024D">
        <w:rPr>
          <w:b/>
          <w:sz w:val="28"/>
          <w:szCs w:val="28"/>
        </w:rPr>
        <w:t>города Кинешмы</w:t>
      </w:r>
      <w:r w:rsidRPr="006B2BA2">
        <w:rPr>
          <w:b/>
          <w:sz w:val="28"/>
          <w:szCs w:val="28"/>
        </w:rPr>
        <w:t>»</w:t>
      </w:r>
    </w:p>
    <w:p w:rsidR="00F73303" w:rsidRDefault="00F73303" w:rsidP="0040207C">
      <w:pPr>
        <w:jc w:val="center"/>
        <w:rPr>
          <w:rFonts w:eastAsia="Calibri"/>
          <w:sz w:val="28"/>
          <w:szCs w:val="28"/>
          <w:lang w:eastAsia="en-US"/>
        </w:rPr>
      </w:pPr>
    </w:p>
    <w:p w:rsidR="00673F7C" w:rsidRDefault="00673F7C" w:rsidP="0040207C">
      <w:pPr>
        <w:jc w:val="center"/>
        <w:rPr>
          <w:rFonts w:eastAsia="Calibri"/>
          <w:sz w:val="28"/>
          <w:szCs w:val="28"/>
          <w:lang w:eastAsia="en-US"/>
        </w:rPr>
      </w:pPr>
    </w:p>
    <w:p w:rsidR="00477481" w:rsidRPr="00477481" w:rsidRDefault="00477481" w:rsidP="00477481">
      <w:pPr>
        <w:ind w:firstLine="709"/>
        <w:jc w:val="both"/>
        <w:rPr>
          <w:sz w:val="28"/>
          <w:szCs w:val="28"/>
          <w:lang w:eastAsia="ar-SA"/>
        </w:rPr>
      </w:pPr>
      <w:r w:rsidRPr="00477481">
        <w:rPr>
          <w:kern w:val="28"/>
          <w:sz w:val="28"/>
          <w:szCs w:val="28"/>
        </w:rPr>
        <w:t xml:space="preserve">1. </w:t>
      </w:r>
      <w:r w:rsidRPr="00477481">
        <w:rPr>
          <w:sz w:val="28"/>
          <w:szCs w:val="28"/>
          <w:lang w:eastAsia="ar-SA"/>
        </w:rPr>
        <w:t>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 xml:space="preserve">1.1. Геологическое строение. Территория Памятника природы «Участок зеленых насаждений в восточной части </w:t>
      </w:r>
      <w:r w:rsidR="000A60C6" w:rsidRPr="00C5024D">
        <w:rPr>
          <w:sz w:val="28"/>
          <w:szCs w:val="28"/>
        </w:rPr>
        <w:t>города Кинешмы</w:t>
      </w:r>
      <w:r w:rsidRPr="00477481">
        <w:rPr>
          <w:sz w:val="28"/>
          <w:szCs w:val="28"/>
        </w:rPr>
        <w:t>» (далее – Памятник природы)находится в пределах Московской синеклезы. Кристаллический фундамент платформы сложен породами архея и протерозоя. Его перекрывает мощный чехол палеозойских, мезозойских и кайнозойских осадочных пород. Дочетвертичные отложения представлены верхнеюрскими породами оксфордского и кимериджского яруса, глинами мощностью 10 – 18 м.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Плакорные участки сложены нижнемеловыми породами верхнего подъяруса готтверивского яруса-барремским ярусом, сложенными алевритами, песками с прослоями глин и песчаников мощностью                    20 – 45 м.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Четвертичные отложения представлены флювиогляциальными, гляциальными, аллювиальными и болотными отложениями. На основной части территории Памятника природы преобладают флювиогляциальные отложения времени отступания ледника, которые сложены песками и супесями мощностью до 20 м.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1.2. Рельеф.Территория Памятника природы характеризуется преобладанием аккумулятивных и денудационно-аккумулятивных форм рельефа позднемосковского оледенения. Широко распространены эрозионно-аккумулятивные пойменные и болотные фации в районе левого берега реки Томна в восточной части Памятника природы.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Территория Памятника природы расположена на широких плакорных и склоновых участках правого берега Горьковского водохранилища на реке Волга.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Рельеф в целом полого-волнистый, среднерасчлененный речной и овражно-балочной сетью. Основная часть Памятника природы представляет собой слабоволнистый плакор с уклонами поверхности                2 – 5°.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 xml:space="preserve">1.3. Климат. </w:t>
      </w:r>
      <w:r w:rsidR="007B5334" w:rsidRPr="00C5024D">
        <w:rPr>
          <w:sz w:val="28"/>
          <w:szCs w:val="28"/>
        </w:rPr>
        <w:t xml:space="preserve">Специальных климатических наблюдений на территории Памятника природы не проводилось. </w:t>
      </w:r>
      <w:r w:rsidRPr="00C5024D">
        <w:rPr>
          <w:sz w:val="28"/>
          <w:szCs w:val="28"/>
        </w:rPr>
        <w:t>Территория</w:t>
      </w:r>
      <w:r w:rsidRPr="00477481">
        <w:rPr>
          <w:sz w:val="28"/>
          <w:szCs w:val="28"/>
        </w:rPr>
        <w:t xml:space="preserve"> Памятника </w:t>
      </w:r>
      <w:r w:rsidRPr="00477481">
        <w:rPr>
          <w:sz w:val="28"/>
          <w:szCs w:val="28"/>
        </w:rPr>
        <w:lastRenderedPageBreak/>
        <w:t xml:space="preserve">природы находится в зоне умеренно континентального климата, с холодной многоснежной зимой и умеренно жарким летом. Характеризуется следующими данными: среднегодовая температура составляет +4,0ºС, самый холодный месяц зимы – январь, его среднесуточная температура составляет -11,5ºС, самый теплый летний месяц – июль, его среднесуточная температура </w:t>
      </w:r>
      <w:r w:rsidR="007B5334" w:rsidRPr="00C5024D">
        <w:rPr>
          <w:sz w:val="28"/>
          <w:szCs w:val="28"/>
        </w:rPr>
        <w:t>+</w:t>
      </w:r>
      <w:r w:rsidRPr="00477481">
        <w:rPr>
          <w:sz w:val="28"/>
          <w:szCs w:val="28"/>
        </w:rPr>
        <w:t>18,7ºС.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Основные климатические показатели Памятника природы</w:t>
      </w:r>
      <w:r w:rsidR="00A94786">
        <w:rPr>
          <w:sz w:val="28"/>
          <w:szCs w:val="28"/>
        </w:rPr>
        <w:t xml:space="preserve"> представлены в таблице 1.</w:t>
      </w:r>
    </w:p>
    <w:p w:rsidR="00477481" w:rsidRPr="00477481" w:rsidRDefault="00477481" w:rsidP="00477481">
      <w:pPr>
        <w:ind w:firstLine="709"/>
        <w:jc w:val="right"/>
        <w:rPr>
          <w:sz w:val="28"/>
          <w:szCs w:val="28"/>
        </w:rPr>
      </w:pPr>
      <w:r w:rsidRPr="00477481">
        <w:rPr>
          <w:sz w:val="28"/>
          <w:szCs w:val="28"/>
        </w:rPr>
        <w:t>Таблица 1</w:t>
      </w:r>
    </w:p>
    <w:p w:rsidR="00477481" w:rsidRPr="00477481" w:rsidRDefault="00477481" w:rsidP="00477481">
      <w:pPr>
        <w:ind w:firstLine="709"/>
        <w:jc w:val="center"/>
        <w:rPr>
          <w:sz w:val="28"/>
          <w:szCs w:val="28"/>
        </w:rPr>
      </w:pPr>
      <w:r w:rsidRPr="00477481">
        <w:rPr>
          <w:sz w:val="28"/>
          <w:szCs w:val="28"/>
        </w:rPr>
        <w:t>Основные показатели климата Памятника природы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709"/>
        <w:gridCol w:w="756"/>
        <w:gridCol w:w="590"/>
        <w:gridCol w:w="591"/>
        <w:gridCol w:w="590"/>
        <w:gridCol w:w="591"/>
        <w:gridCol w:w="591"/>
        <w:gridCol w:w="590"/>
        <w:gridCol w:w="591"/>
        <w:gridCol w:w="590"/>
        <w:gridCol w:w="591"/>
        <w:gridCol w:w="733"/>
      </w:tblGrid>
      <w:tr w:rsidR="00477481" w:rsidRPr="00477481" w:rsidTr="0034228D">
        <w:tc>
          <w:tcPr>
            <w:tcW w:w="1701" w:type="dxa"/>
            <w:vMerge w:val="restart"/>
            <w:shd w:val="clear" w:color="auto" w:fill="auto"/>
            <w:vAlign w:val="center"/>
          </w:tcPr>
          <w:p w:rsidR="00477481" w:rsidRPr="00477481" w:rsidRDefault="00477481" w:rsidP="00A94786">
            <w:pPr>
              <w:rPr>
                <w:sz w:val="20"/>
                <w:szCs w:val="20"/>
                <w:shd w:val="clear" w:color="auto" w:fill="FFFFFF"/>
              </w:rPr>
            </w:pPr>
            <w:r w:rsidRPr="00477481">
              <w:rPr>
                <w:bCs/>
                <w:sz w:val="20"/>
                <w:szCs w:val="20"/>
              </w:rPr>
              <w:t>Показатель</w:t>
            </w:r>
          </w:p>
        </w:tc>
        <w:tc>
          <w:tcPr>
            <w:tcW w:w="7513" w:type="dxa"/>
            <w:gridSpan w:val="12"/>
            <w:shd w:val="clear" w:color="auto" w:fill="auto"/>
          </w:tcPr>
          <w:p w:rsidR="00477481" w:rsidRPr="00477481" w:rsidRDefault="00477481" w:rsidP="00477481">
            <w:pPr>
              <w:ind w:left="-57" w:right="-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477481">
              <w:rPr>
                <w:bCs/>
                <w:sz w:val="20"/>
                <w:szCs w:val="20"/>
              </w:rPr>
              <w:t>Месяцы</w:t>
            </w:r>
          </w:p>
        </w:tc>
      </w:tr>
      <w:tr w:rsidR="00477481" w:rsidRPr="00477481" w:rsidTr="0034228D">
        <w:tc>
          <w:tcPr>
            <w:tcW w:w="1701" w:type="dxa"/>
            <w:vMerge/>
            <w:shd w:val="clear" w:color="auto" w:fill="auto"/>
          </w:tcPr>
          <w:p w:rsidR="00477481" w:rsidRPr="00477481" w:rsidRDefault="00477481" w:rsidP="00A94786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77481" w:rsidRPr="00477481" w:rsidRDefault="00477481" w:rsidP="0047748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77481">
              <w:rPr>
                <w:bCs/>
                <w:sz w:val="20"/>
                <w:szCs w:val="20"/>
              </w:rPr>
              <w:t>12</w:t>
            </w:r>
          </w:p>
        </w:tc>
      </w:tr>
      <w:tr w:rsidR="00477481" w:rsidRPr="00477481" w:rsidTr="00477481">
        <w:tc>
          <w:tcPr>
            <w:tcW w:w="1701" w:type="dxa"/>
            <w:shd w:val="clear" w:color="auto" w:fill="auto"/>
          </w:tcPr>
          <w:p w:rsidR="00477481" w:rsidRPr="00477481" w:rsidRDefault="00477481" w:rsidP="00A94786">
            <w:pPr>
              <w:rPr>
                <w:sz w:val="20"/>
                <w:szCs w:val="20"/>
                <w:shd w:val="clear" w:color="auto" w:fill="FFFFFF"/>
              </w:rPr>
            </w:pPr>
            <w:r w:rsidRPr="00477481">
              <w:rPr>
                <w:sz w:val="20"/>
                <w:szCs w:val="20"/>
              </w:rPr>
              <w:t>Средняя температура (°C)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-11,</w:t>
            </w:r>
            <w:r w:rsidR="00477481" w:rsidRPr="00C5024D">
              <w:rPr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-9,</w:t>
            </w:r>
            <w:r w:rsidR="00477481" w:rsidRPr="00C5024D">
              <w:rPr>
                <w:sz w:val="20"/>
                <w:szCs w:val="20"/>
              </w:rPr>
              <w:t>8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-3,</w:t>
            </w:r>
            <w:r w:rsidR="00477481" w:rsidRPr="00C5024D">
              <w:rPr>
                <w:sz w:val="20"/>
                <w:szCs w:val="20"/>
              </w:rPr>
              <w:t>7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5,</w:t>
            </w:r>
            <w:r w:rsidR="00477481" w:rsidRPr="00C5024D"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12,</w:t>
            </w:r>
            <w:r w:rsidR="00477481" w:rsidRPr="00C5024D">
              <w:rPr>
                <w:sz w:val="20"/>
                <w:szCs w:val="20"/>
              </w:rPr>
              <w:t>5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16,</w:t>
            </w:r>
            <w:r w:rsidR="00477481" w:rsidRPr="00C5024D">
              <w:rPr>
                <w:sz w:val="20"/>
                <w:szCs w:val="20"/>
              </w:rPr>
              <w:t>7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18,</w:t>
            </w:r>
            <w:r w:rsidR="00477481" w:rsidRPr="00C5024D">
              <w:rPr>
                <w:sz w:val="20"/>
                <w:szCs w:val="20"/>
              </w:rPr>
              <w:t>7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16,</w:t>
            </w:r>
            <w:r w:rsidR="00477481" w:rsidRPr="00C5024D">
              <w:rPr>
                <w:sz w:val="20"/>
                <w:szCs w:val="20"/>
              </w:rPr>
              <w:t>6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10,</w:t>
            </w:r>
            <w:r w:rsidR="00477481" w:rsidRPr="00C5024D">
              <w:rPr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3,</w:t>
            </w:r>
            <w:r w:rsidR="00477481" w:rsidRPr="00C5024D">
              <w:rPr>
                <w:sz w:val="20"/>
                <w:szCs w:val="20"/>
              </w:rPr>
              <w:t>9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-2,</w:t>
            </w:r>
            <w:r w:rsidR="00477481" w:rsidRPr="00C5024D">
              <w:rPr>
                <w:sz w:val="20"/>
                <w:szCs w:val="20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77481" w:rsidRPr="00C5024D" w:rsidRDefault="00477481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-8</w:t>
            </w:r>
          </w:p>
        </w:tc>
      </w:tr>
      <w:tr w:rsidR="00477481" w:rsidRPr="00477481" w:rsidTr="00477481">
        <w:tc>
          <w:tcPr>
            <w:tcW w:w="1701" w:type="dxa"/>
            <w:shd w:val="clear" w:color="auto" w:fill="auto"/>
          </w:tcPr>
          <w:p w:rsidR="00477481" w:rsidRPr="00C5024D" w:rsidRDefault="007B5334" w:rsidP="00A94786">
            <w:pPr>
              <w:rPr>
                <w:sz w:val="20"/>
                <w:szCs w:val="20"/>
                <w:shd w:val="clear" w:color="auto" w:fill="FFFFFF"/>
              </w:rPr>
            </w:pPr>
            <w:r w:rsidRPr="00C5024D">
              <w:rPr>
                <w:sz w:val="20"/>
                <w:szCs w:val="20"/>
              </w:rPr>
              <w:t>Минимум</w:t>
            </w:r>
            <w:r w:rsidR="00477481" w:rsidRPr="00C5024D">
              <w:rPr>
                <w:sz w:val="20"/>
                <w:szCs w:val="20"/>
              </w:rPr>
              <w:t xml:space="preserve"> температура (°C)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-14,</w:t>
            </w:r>
            <w:r w:rsidR="00477481" w:rsidRPr="00C5024D">
              <w:rPr>
                <w:sz w:val="20"/>
                <w:szCs w:val="20"/>
              </w:rPr>
              <w:t>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-13,</w:t>
            </w:r>
            <w:r w:rsidR="00477481" w:rsidRPr="00C5024D">
              <w:rPr>
                <w:sz w:val="20"/>
                <w:szCs w:val="20"/>
              </w:rPr>
              <w:t>3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-7,</w:t>
            </w:r>
            <w:r w:rsidR="00477481" w:rsidRPr="00C5024D">
              <w:rPr>
                <w:sz w:val="20"/>
                <w:szCs w:val="20"/>
              </w:rPr>
              <w:t>4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0,</w:t>
            </w:r>
            <w:r w:rsidR="00477481" w:rsidRPr="00C5024D">
              <w:rPr>
                <w:sz w:val="20"/>
                <w:szCs w:val="20"/>
              </w:rPr>
              <w:t>8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7,</w:t>
            </w:r>
            <w:r w:rsidR="00477481" w:rsidRPr="00C5024D">
              <w:rPr>
                <w:sz w:val="20"/>
                <w:szCs w:val="20"/>
              </w:rPr>
              <w:t>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11,</w:t>
            </w:r>
            <w:r w:rsidR="00477481" w:rsidRPr="00C5024D">
              <w:rPr>
                <w:sz w:val="20"/>
                <w:szCs w:val="20"/>
              </w:rPr>
              <w:t>6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13,</w:t>
            </w:r>
            <w:r w:rsidR="00477481" w:rsidRPr="00C5024D">
              <w:rPr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11,</w:t>
            </w:r>
            <w:r w:rsidR="00477481" w:rsidRPr="00C5024D">
              <w:rPr>
                <w:sz w:val="20"/>
                <w:szCs w:val="20"/>
              </w:rPr>
              <w:t>9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6,</w:t>
            </w:r>
            <w:r w:rsidR="00477481" w:rsidRPr="00C5024D">
              <w:rPr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1,</w:t>
            </w:r>
            <w:r w:rsidR="00477481" w:rsidRPr="00C5024D"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-5,</w:t>
            </w:r>
            <w:r w:rsidR="00477481" w:rsidRPr="00C5024D">
              <w:rPr>
                <w:sz w:val="20"/>
                <w:szCs w:val="20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-10,</w:t>
            </w:r>
            <w:r w:rsidR="00477481" w:rsidRPr="00C5024D">
              <w:rPr>
                <w:sz w:val="20"/>
                <w:szCs w:val="20"/>
              </w:rPr>
              <w:t>8</w:t>
            </w:r>
          </w:p>
        </w:tc>
      </w:tr>
      <w:tr w:rsidR="00477481" w:rsidRPr="00477481" w:rsidTr="00477481">
        <w:tc>
          <w:tcPr>
            <w:tcW w:w="1701" w:type="dxa"/>
            <w:shd w:val="clear" w:color="auto" w:fill="auto"/>
          </w:tcPr>
          <w:p w:rsidR="00477481" w:rsidRPr="00C5024D" w:rsidRDefault="007B5334" w:rsidP="00A94786">
            <w:pPr>
              <w:rPr>
                <w:sz w:val="20"/>
                <w:szCs w:val="20"/>
                <w:shd w:val="clear" w:color="auto" w:fill="FFFFFF"/>
              </w:rPr>
            </w:pPr>
            <w:r w:rsidRPr="00C5024D">
              <w:rPr>
                <w:sz w:val="20"/>
                <w:szCs w:val="20"/>
              </w:rPr>
              <w:t xml:space="preserve">Максимум </w:t>
            </w:r>
            <w:r w:rsidR="00477481" w:rsidRPr="00C5024D">
              <w:rPr>
                <w:sz w:val="20"/>
                <w:szCs w:val="20"/>
              </w:rPr>
              <w:t>температура (°C)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-8,</w:t>
            </w:r>
            <w:r w:rsidR="00477481" w:rsidRPr="00C5024D">
              <w:rPr>
                <w:sz w:val="20"/>
                <w:szCs w:val="20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-6,</w:t>
            </w:r>
            <w:r w:rsidR="00477481" w:rsidRPr="00C5024D"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477481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0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9,</w:t>
            </w:r>
            <w:r w:rsidR="00477481" w:rsidRPr="00C5024D"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17,</w:t>
            </w:r>
            <w:r w:rsidR="00477481" w:rsidRPr="00C5024D">
              <w:rPr>
                <w:sz w:val="20"/>
                <w:szCs w:val="20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21,</w:t>
            </w:r>
            <w:r w:rsidR="00477481" w:rsidRPr="00C5024D">
              <w:rPr>
                <w:sz w:val="20"/>
                <w:szCs w:val="20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477481" w:rsidP="007B5334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23</w:t>
            </w:r>
            <w:r w:rsidR="007B5334" w:rsidRPr="00C5024D">
              <w:rPr>
                <w:sz w:val="20"/>
                <w:szCs w:val="20"/>
              </w:rPr>
              <w:t>,</w:t>
            </w:r>
            <w:r w:rsidRPr="00C5024D"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21,</w:t>
            </w:r>
            <w:r w:rsidR="00477481" w:rsidRPr="00C5024D">
              <w:rPr>
                <w:sz w:val="20"/>
                <w:szCs w:val="20"/>
              </w:rPr>
              <w:t>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477481" w:rsidP="007B5334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14</w:t>
            </w:r>
            <w:r w:rsidR="007B5334" w:rsidRPr="00C5024D">
              <w:rPr>
                <w:sz w:val="20"/>
                <w:szCs w:val="20"/>
              </w:rPr>
              <w:t>,</w:t>
            </w:r>
            <w:r w:rsidRPr="00C5024D">
              <w:rPr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6,</w:t>
            </w:r>
            <w:r w:rsidR="00477481" w:rsidRPr="00C5024D">
              <w:rPr>
                <w:sz w:val="20"/>
                <w:szCs w:val="20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-0,</w:t>
            </w:r>
            <w:r w:rsidR="00477481" w:rsidRPr="00C5024D">
              <w:rPr>
                <w:sz w:val="20"/>
                <w:szCs w:val="20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77481" w:rsidRPr="00C5024D" w:rsidRDefault="007B5334" w:rsidP="00477481">
            <w:pPr>
              <w:jc w:val="center"/>
              <w:rPr>
                <w:sz w:val="20"/>
                <w:szCs w:val="20"/>
              </w:rPr>
            </w:pPr>
            <w:r w:rsidRPr="00C5024D">
              <w:rPr>
                <w:sz w:val="20"/>
                <w:szCs w:val="20"/>
              </w:rPr>
              <w:t>-5,</w:t>
            </w:r>
            <w:r w:rsidR="00477481" w:rsidRPr="00C5024D">
              <w:rPr>
                <w:sz w:val="20"/>
                <w:szCs w:val="20"/>
              </w:rPr>
              <w:t>1</w:t>
            </w:r>
          </w:p>
        </w:tc>
      </w:tr>
      <w:tr w:rsidR="00477481" w:rsidRPr="00477481" w:rsidTr="00477481">
        <w:tc>
          <w:tcPr>
            <w:tcW w:w="1701" w:type="dxa"/>
            <w:shd w:val="clear" w:color="auto" w:fill="auto"/>
          </w:tcPr>
          <w:p w:rsidR="00477481" w:rsidRPr="00477481" w:rsidRDefault="00477481" w:rsidP="00A94786">
            <w:pPr>
              <w:rPr>
                <w:sz w:val="20"/>
                <w:szCs w:val="20"/>
                <w:shd w:val="clear" w:color="auto" w:fill="FFFFFF"/>
              </w:rPr>
            </w:pPr>
            <w:r w:rsidRPr="00477481">
              <w:rPr>
                <w:sz w:val="20"/>
                <w:szCs w:val="20"/>
              </w:rPr>
              <w:t>Норма осадков (мм)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39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31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28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38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46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63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77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63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60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69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56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77481" w:rsidRPr="00477481" w:rsidRDefault="00477481" w:rsidP="00477481">
            <w:pPr>
              <w:jc w:val="center"/>
              <w:rPr>
                <w:sz w:val="20"/>
                <w:szCs w:val="20"/>
              </w:rPr>
            </w:pPr>
            <w:r w:rsidRPr="00477481">
              <w:rPr>
                <w:sz w:val="20"/>
                <w:szCs w:val="20"/>
              </w:rPr>
              <w:t>45</w:t>
            </w:r>
          </w:p>
        </w:tc>
      </w:tr>
    </w:tbl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Устойчивый снежный покров устанавливается в районе Памятника природы с середины ноября – в декабре. Продолжительность периода со снежным покровом составляет в среднем 152 дня, средняя высота снежного покрова – 40 см.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В среднем за год выпадает 615 мм осадков, из них третья часть – с н</w:t>
      </w:r>
      <w:r w:rsidR="003C5208">
        <w:rPr>
          <w:sz w:val="28"/>
          <w:szCs w:val="28"/>
        </w:rPr>
        <w:t>оября по март и две трети – в те</w:t>
      </w:r>
      <w:r w:rsidRPr="00477481">
        <w:rPr>
          <w:sz w:val="28"/>
          <w:szCs w:val="28"/>
        </w:rPr>
        <w:t>плое время года. Максимальное количество осадков отмечают в июле, а минимальное в феврале. Из общего количества выпавших в году осадков 70% составляют жидкие осадки, 20% – твёрдые и 10% – смешанные. Район относится к зоне достаточного увлажнения. В каждый из летних месяцев выпадает                  60 – 80 мм осадков. Относительная влажность воздуха меняется в зависимости от времени года и меняется от 57% в мае до 93% в декабре-январе. Годовая величина испарения составляет 380 – 410 мм, наибольшего пика она достигает в июне-июле (70 – 85 мм/месяц).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В течение всего года преобладают южные и юго-западные ветры. В годовом ходе наибольшие скорости ветра наблюдаются в холодный период (октябрь, ноябрь, январь) – 4,3 м/с. В летний период преобладают северные и северо-восточные ветры.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iCs/>
          <w:sz w:val="28"/>
          <w:szCs w:val="28"/>
        </w:rPr>
        <w:t>1.4. Гидрология и гидрография</w:t>
      </w:r>
      <w:r w:rsidRPr="004C75CC">
        <w:rPr>
          <w:iCs/>
          <w:sz w:val="28"/>
          <w:szCs w:val="28"/>
        </w:rPr>
        <w:t xml:space="preserve">. </w:t>
      </w:r>
      <w:r w:rsidRPr="00477481">
        <w:rPr>
          <w:sz w:val="28"/>
          <w:szCs w:val="28"/>
        </w:rPr>
        <w:t>На территории Памятника природы отсутствуют водные объекты. Памятник природы располагается на левом берегу р. Томна и правом берегу р. Волга (Г</w:t>
      </w:r>
      <w:bookmarkStart w:id="0" w:name="_GoBack"/>
      <w:bookmarkEnd w:id="0"/>
      <w:r w:rsidRPr="00477481">
        <w:rPr>
          <w:sz w:val="28"/>
          <w:szCs w:val="28"/>
        </w:rPr>
        <w:t>орьковское водохранилище).</w:t>
      </w:r>
    </w:p>
    <w:p w:rsidR="00477481" w:rsidRPr="00477481" w:rsidRDefault="00477481" w:rsidP="00477481">
      <w:pPr>
        <w:ind w:firstLine="709"/>
        <w:jc w:val="both"/>
        <w:rPr>
          <w:iCs/>
          <w:sz w:val="28"/>
          <w:szCs w:val="28"/>
        </w:rPr>
      </w:pPr>
      <w:r w:rsidRPr="00477481">
        <w:rPr>
          <w:sz w:val="28"/>
          <w:szCs w:val="28"/>
        </w:rPr>
        <w:t xml:space="preserve">1.5. Почвенный покров. </w:t>
      </w:r>
      <w:r w:rsidR="00C6677B" w:rsidRPr="00C5024D">
        <w:rPr>
          <w:sz w:val="28"/>
          <w:szCs w:val="28"/>
        </w:rPr>
        <w:t>Согласно почвенному районированию Центрального нечерноземного района</w:t>
      </w:r>
      <w:r w:rsidR="00C6677B">
        <w:rPr>
          <w:sz w:val="28"/>
          <w:szCs w:val="28"/>
        </w:rPr>
        <w:t>т</w:t>
      </w:r>
      <w:r w:rsidRPr="00C6677B">
        <w:rPr>
          <w:sz w:val="28"/>
          <w:szCs w:val="28"/>
        </w:rPr>
        <w:t>ерритория</w:t>
      </w:r>
      <w:r w:rsidRPr="00477481">
        <w:rPr>
          <w:sz w:val="28"/>
          <w:szCs w:val="28"/>
        </w:rPr>
        <w:t xml:space="preserve"> Памятника природы относится к зоне дерново-подзолистых почв, южнотаежно-лесной подзоне, Среднерусской провинции дерново-подзолистых среднегумуссированных почв, западной подпровинции, возвышенно-</w:t>
      </w:r>
      <w:r w:rsidRPr="00477481">
        <w:rPr>
          <w:sz w:val="28"/>
          <w:szCs w:val="28"/>
        </w:rPr>
        <w:lastRenderedPageBreak/>
        <w:t>волнистому суглинистому дерново-подзолистому округу, приволжскому эродированному району.</w:t>
      </w:r>
    </w:p>
    <w:p w:rsidR="00477481" w:rsidRPr="00477481" w:rsidRDefault="00477481" w:rsidP="00477481">
      <w:pPr>
        <w:ind w:firstLine="709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1.6. Растительный и животный мир.</w:t>
      </w:r>
    </w:p>
    <w:p w:rsidR="00477481" w:rsidRPr="00477481" w:rsidRDefault="00477481" w:rsidP="00477481">
      <w:pPr>
        <w:ind w:firstLine="709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1.6.1. Растительность и флора.</w:t>
      </w:r>
    </w:p>
    <w:p w:rsidR="00477481" w:rsidRPr="00477481" w:rsidRDefault="00477481" w:rsidP="00477481">
      <w:pPr>
        <w:ind w:firstLine="709"/>
        <w:jc w:val="both"/>
        <w:rPr>
          <w:rFonts w:cs="Courier New"/>
          <w:color w:val="000000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 xml:space="preserve">1.6.1.1. Растительность. </w:t>
      </w:r>
      <w:r w:rsidRPr="00477481">
        <w:rPr>
          <w:rFonts w:cs="Courier New"/>
          <w:color w:val="000000"/>
          <w:kern w:val="28"/>
          <w:sz w:val="28"/>
          <w:szCs w:val="28"/>
        </w:rPr>
        <w:t>Согласно дробному лесорастительному районированию Нечернознемного центра территория Памятника природы относится к лесной зоне, к южной полосе подзоны смешанных лесов.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Лесная растительность. На территории Памятника природы распространены формации лесов разных типов: в основном преобладает березняки, реже встречается осинники.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Березняк травянистый распространен на большей части территории Памятника природы Сомкнутость крон деревьев – 0,3 – 0,4. Подрост очень редкий, местами отсутствует, состоит в основном из рябины обыкновенной (Sórbus aucupária), часто встречаются липа сердцевидная (Tília cordáta). Травянистый покров средней густоты, разнотравно–злаковый, в нем присутствуют многие лугово-опушечные виды (полевица тонкая, мятлик луговой, душистый колосок, клевера ползучий и луговой, вероника ду</w:t>
      </w:r>
      <w:r w:rsidR="00B26FDD">
        <w:rPr>
          <w:rFonts w:cs="Courier New"/>
          <w:bCs/>
          <w:color w:val="000000"/>
          <w:kern w:val="28"/>
          <w:sz w:val="28"/>
          <w:szCs w:val="28"/>
        </w:rPr>
        <w:t xml:space="preserve">бравная, земляника лесная, </w:t>
      </w:r>
      <w:r w:rsidR="00B26FDD" w:rsidRPr="00C5024D">
        <w:rPr>
          <w:rFonts w:cs="Courier New"/>
          <w:bCs/>
          <w:color w:val="000000"/>
          <w:kern w:val="28"/>
          <w:sz w:val="28"/>
          <w:szCs w:val="28"/>
        </w:rPr>
        <w:t>иван-</w:t>
      </w:r>
      <w:r w:rsidRPr="00C5024D">
        <w:rPr>
          <w:rFonts w:cs="Courier New"/>
          <w:bCs/>
          <w:color w:val="000000"/>
          <w:kern w:val="28"/>
          <w:sz w:val="28"/>
          <w:szCs w:val="28"/>
        </w:rPr>
        <w:t>чай</w:t>
      </w:r>
      <w:r w:rsidRPr="00477481">
        <w:rPr>
          <w:rFonts w:cs="Courier New"/>
          <w:bCs/>
          <w:color w:val="000000"/>
          <w:kern w:val="28"/>
          <w:sz w:val="28"/>
          <w:szCs w:val="28"/>
        </w:rPr>
        <w:t>).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Березняк вейниковый. Древостой состоит из средневозрастных берез, формула древостоя – 10Б. Подлесок не выражен, редко встречается рябина обыкновенная, липа сердцелистная. В травяном покрове доминирует вейник тростниковидный, формирующий сплошные заросли, редко встречаются щучка дернистая, мятлик болотный, горошек мышиный, золотарник обыкновенный. Мхи практически отсутствуют.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Осинники с лещиной разнотравные встречаются фрагментарно. Древостой формируют средневозрастные осины (Populus tremula). Редко встречаются старовозрастные деревья (диаметр стволов – 80 см). Сомкнутость крон составляет 0,6. Подлесок формируют группы высоких кустов лещины, встречаются единичные экземпляры волчеягодника обыкновенного, жимолости лесной, рябины обыкновенной, калины. В травяно-кустарничковом покрове отмечены группы копытня европейского, зеленчука желтого, щитовника мужского, хвоща лугового, малины обыкновенной. Зеленые мхи встречаются часто, группами, но сомкнутого покрова не формируют.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 xml:space="preserve">Луговая растительность. Травяной ярус Памятника природы представлен в основном злаковыми культурами, такими как из рода росички (Digitária), мятлик луговой (лат. Poa praténsis), клевер луговой, много крапивы </w:t>
      </w:r>
      <w:r w:rsidR="0034228D">
        <w:rPr>
          <w:rFonts w:cs="Courier New"/>
          <w:bCs/>
          <w:color w:val="000000"/>
          <w:kern w:val="28"/>
          <w:sz w:val="28"/>
          <w:szCs w:val="28"/>
        </w:rPr>
        <w:t>двудомной (Urtíca dióica) и др.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Прибрежно-водная растительность на правом берегу Горьковского водохранилища на реке Волга на севере Памятн</w:t>
      </w:r>
      <w:r w:rsidR="0034228D">
        <w:rPr>
          <w:rFonts w:cs="Courier New"/>
          <w:bCs/>
          <w:color w:val="000000"/>
          <w:kern w:val="28"/>
          <w:sz w:val="28"/>
          <w:szCs w:val="28"/>
        </w:rPr>
        <w:t>ика природы и в восточной части</w:t>
      </w:r>
      <w:r w:rsidRPr="00477481">
        <w:rPr>
          <w:rFonts w:cs="Courier New"/>
          <w:bCs/>
          <w:color w:val="000000"/>
          <w:kern w:val="28"/>
          <w:sz w:val="28"/>
          <w:szCs w:val="28"/>
        </w:rPr>
        <w:t xml:space="preserve"> в водоохранной зоне реки Томна представлена сообществами из ольхи серой с участием березы повислой, сосны обыкновенной и различных видов кустарников из ив (ива трехтычинковая, ива козья, ива чернеющая). По берегу сформированы </w:t>
      </w:r>
      <w:r w:rsidRPr="00477481">
        <w:rPr>
          <w:rFonts w:cs="Courier New"/>
          <w:bCs/>
          <w:color w:val="000000"/>
          <w:kern w:val="28"/>
          <w:sz w:val="28"/>
          <w:szCs w:val="28"/>
        </w:rPr>
        <w:lastRenderedPageBreak/>
        <w:t xml:space="preserve">лентовидные сообщества из крупнотравья (манник </w:t>
      </w:r>
      <w:r w:rsidR="00B26FDD">
        <w:rPr>
          <w:rFonts w:cs="Courier New"/>
          <w:bCs/>
          <w:color w:val="000000"/>
          <w:kern w:val="28"/>
          <w:sz w:val="28"/>
          <w:szCs w:val="28"/>
        </w:rPr>
        <w:t>высокий, камыш лесной, камыш озе</w:t>
      </w:r>
      <w:r w:rsidRPr="00477481">
        <w:rPr>
          <w:rFonts w:cs="Courier New"/>
          <w:bCs/>
          <w:color w:val="000000"/>
          <w:kern w:val="28"/>
          <w:sz w:val="28"/>
          <w:szCs w:val="28"/>
        </w:rPr>
        <w:t>рный, осока острая, таволга вязолистная, василисник жёлтый и др.) и групп зюзника европейского, веха ядовитого, череды олиственной и др.</w:t>
      </w:r>
    </w:p>
    <w:p w:rsidR="00477481" w:rsidRPr="00477481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Среди плавающих гидрофитов отмечены популяции ряски маленькой и многокор</w:t>
      </w:r>
      <w:r w:rsidR="00B26FDD">
        <w:rPr>
          <w:rFonts w:cs="Courier New"/>
          <w:bCs/>
          <w:color w:val="000000"/>
          <w:kern w:val="28"/>
          <w:sz w:val="28"/>
          <w:szCs w:val="28"/>
        </w:rPr>
        <w:t>енника обыкновенного, кубышки же</w:t>
      </w:r>
      <w:r w:rsidRPr="00477481">
        <w:rPr>
          <w:rFonts w:cs="Courier New"/>
          <w:bCs/>
          <w:color w:val="000000"/>
          <w:kern w:val="28"/>
          <w:sz w:val="28"/>
          <w:szCs w:val="28"/>
        </w:rPr>
        <w:t>лтой, кувшинки чисто-белой, стрелолиста обыкновенного и др.</w:t>
      </w:r>
    </w:p>
    <w:p w:rsidR="00477481" w:rsidRPr="00C5024D" w:rsidRDefault="00477481" w:rsidP="00477481">
      <w:pPr>
        <w:ind w:firstLine="709"/>
        <w:jc w:val="both"/>
        <w:rPr>
          <w:rFonts w:cs="Courier New"/>
          <w:bCs/>
          <w:color w:val="000000"/>
          <w:kern w:val="28"/>
          <w:sz w:val="28"/>
          <w:szCs w:val="28"/>
        </w:rPr>
      </w:pPr>
      <w:r w:rsidRPr="00477481">
        <w:rPr>
          <w:rFonts w:cs="Courier New"/>
          <w:bCs/>
          <w:color w:val="000000"/>
          <w:kern w:val="28"/>
          <w:sz w:val="28"/>
          <w:szCs w:val="28"/>
        </w:rPr>
        <w:t>Сорно-рудеральная растительность. Вдоль дорог и троп, а также на лугах в местах рекреации присутствуют многие сорно-рудеральные растения, устойчивые к антропогенным нагрузкам. Вдоль дорог встречаются малина обыкновенная, лопух паутинистый, бодяг полевой, полынь обыкновенная, подорожник бол</w:t>
      </w:r>
      <w:r w:rsidR="00B26FDD">
        <w:rPr>
          <w:rFonts w:cs="Courier New"/>
          <w:bCs/>
          <w:color w:val="000000"/>
          <w:kern w:val="28"/>
          <w:sz w:val="28"/>
          <w:szCs w:val="28"/>
        </w:rPr>
        <w:t xml:space="preserve">ьшой, борщевик шерстистый, </w:t>
      </w:r>
      <w:r w:rsidR="00B26FDD" w:rsidRPr="00C5024D">
        <w:rPr>
          <w:rFonts w:cs="Courier New"/>
          <w:bCs/>
          <w:color w:val="000000"/>
          <w:kern w:val="28"/>
          <w:sz w:val="28"/>
          <w:szCs w:val="28"/>
        </w:rPr>
        <w:t>иван-</w:t>
      </w:r>
      <w:r w:rsidRPr="00C5024D">
        <w:rPr>
          <w:rFonts w:cs="Courier New"/>
          <w:bCs/>
          <w:color w:val="000000"/>
          <w:kern w:val="28"/>
          <w:sz w:val="28"/>
          <w:szCs w:val="28"/>
        </w:rPr>
        <w:t>чай.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1.6.1.2. Флора.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В результате проведенных исследований установлено, что флора Памятника природы и охранной зоны разнообразна, всего было отмечено более 230 видов сосудистых растений, относящихся к 4 отделам, 5 классам, 51 семействам и 152 родам.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 xml:space="preserve">Большинство видов принадлежит отделу Цветковые (Angiospermae), или Покрытосеменные растения – более 220 видов. </w:t>
      </w:r>
      <w:r w:rsidRPr="00C5024D">
        <w:rPr>
          <w:rFonts w:cs="Courier New"/>
          <w:kern w:val="28"/>
          <w:sz w:val="28"/>
          <w:szCs w:val="28"/>
        </w:rPr>
        <w:t>Отдел</w:t>
      </w:r>
      <w:r w:rsidRPr="00477481">
        <w:rPr>
          <w:rFonts w:cs="Courier New"/>
          <w:kern w:val="28"/>
          <w:sz w:val="28"/>
          <w:szCs w:val="28"/>
        </w:rPr>
        <w:t xml:space="preserve"> Хвощевидные (Equisetophyta) представлен 3 видами, отдел Голосеменные (Gymnospermae) – 2 видами. Отдел Папоротниковидные (Polypodiophyta) включает 4 вида.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 xml:space="preserve">К числу крупных семейств флоры относятся Сложноцветные (Compositae) и Розоцветные (Rosaceae), в которых </w:t>
      </w:r>
      <w:r w:rsidRPr="00C5024D">
        <w:rPr>
          <w:rFonts w:cs="Courier New"/>
          <w:kern w:val="28"/>
          <w:sz w:val="28"/>
          <w:szCs w:val="28"/>
        </w:rPr>
        <w:t xml:space="preserve">насчитывется 27 и 26 </w:t>
      </w:r>
      <w:r w:rsidRPr="00477481">
        <w:rPr>
          <w:rFonts w:cs="Courier New"/>
          <w:kern w:val="28"/>
          <w:sz w:val="28"/>
          <w:szCs w:val="28"/>
        </w:rPr>
        <w:t>видов соответственно, семейство Злаки (Gramineae) включает 24 вида, Бобовые (Fabaceae) – 15, Губоцветные (Labiatae) – 13, Гвоздичные (Caryophyllaceae) – 10 видов.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Крупными родами флоры являются Осока (Carex) – 6 видов, Лютик (Ranunculus), Лапчатка (Potentilla), Кипрей (Epilobium) – по 5 видов, Мятлик (Poa), Ива (Salix), Клевер (Trifolium), Вероника (Veronica), Бодяк (Cirsium) – по 4 вида каждый.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 xml:space="preserve">В составе флоры выявлено 50 адвентивных видов. Это обусловлено тем, что </w:t>
      </w:r>
      <w:r w:rsidR="00894D1B" w:rsidRPr="00C5024D">
        <w:rPr>
          <w:rFonts w:cs="Courier New"/>
          <w:kern w:val="28"/>
          <w:sz w:val="28"/>
          <w:szCs w:val="28"/>
        </w:rPr>
        <w:t xml:space="preserve">Памятник природы </w:t>
      </w:r>
      <w:r w:rsidRPr="00C5024D">
        <w:rPr>
          <w:rFonts w:cs="Courier New"/>
          <w:kern w:val="28"/>
          <w:sz w:val="28"/>
          <w:szCs w:val="28"/>
        </w:rPr>
        <w:t>расположен</w:t>
      </w:r>
      <w:r w:rsidRPr="00477481">
        <w:rPr>
          <w:rFonts w:cs="Courier New"/>
          <w:kern w:val="28"/>
          <w:sz w:val="28"/>
          <w:szCs w:val="28"/>
        </w:rPr>
        <w:t xml:space="preserve"> в городской черте, рядом с жилой застройкой, а также высокой антропогенной и нагрузкой. 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Среди травянистых заносных растений здесь встречаются донники белый (Melilotus albus) и лекарственный (M. officinalis), пастернак посевной (Pastinaca sativa), пустырник мохнатый (Leonurus villosus), мыльнянка лекарственная (Saponaria officinalis), свербига восточная (Bunias orientalis) и др.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 xml:space="preserve">По обочинам дорог, тропинкам, на залежах встречаются мари белая (Chenopodium album) и многосемянная (C. polyspermum), ромашник продырявленный (Matricaria perforata), бодяк полевой (Cirsium arvense), цикорий обыкновенный (Cichorium intybus) и др. 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lastRenderedPageBreak/>
        <w:t xml:space="preserve">На опушках и по окраинам лесного массива встречаются дичающие древесные интродуценты – тополь сибирский (Populus × sibirica), крыжовник обыкновенный (Grossularia reclinata), арония Мичурина (Aronia × mitschurinii), яблоня домашняя (Malus domestica), бузина кистистая (Sambucus racemosa). 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Мхи. Всего было выявлено 3 вида зеленых мхов: Hylocomium splendens, Climacium dendroides, Thuidium philibertii.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Наиболее часто в основаниях стволов деревьев встречается Hylocomium splendens.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Лишайники. В березовых лесах обычно встречаются широко распространенные виды – пармелия бороздчатая (Parmelia sulcata), гипогимния вздутая (Hypogymnia physodes), относящиеся к семейству Пармелиевые (Parmeliaceae).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На стволах рябины, тополя сибирского и осины часто встречаются слоевища ксантории постенной (Xanthoria parietina) из семейства Телосхистовые (Teloschistaceae).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В основании стволов деревьев, на старых пнях редко встречаются группы несколько видов кладонии (род Сladonia).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На стволах старовозрастных берез отмечаются слоевища фисции звездчатой (Physcia stellaris), леканоры разнообразной (Lecanora alophana).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>Реже на стволах березы повислой и сосны встречаются слоевища цетрарии сосновой – Сetraria pinastri.</w:t>
      </w:r>
    </w:p>
    <w:p w:rsidR="00477481" w:rsidRPr="00477481" w:rsidRDefault="00477481" w:rsidP="00477481">
      <w:pPr>
        <w:ind w:firstLine="709"/>
        <w:jc w:val="both"/>
        <w:rPr>
          <w:rFonts w:cs="Courier New"/>
          <w:kern w:val="28"/>
          <w:sz w:val="28"/>
          <w:szCs w:val="28"/>
        </w:rPr>
      </w:pPr>
      <w:r w:rsidRPr="00477481">
        <w:rPr>
          <w:rFonts w:cs="Courier New"/>
          <w:kern w:val="28"/>
          <w:sz w:val="28"/>
          <w:szCs w:val="28"/>
        </w:rPr>
        <w:t xml:space="preserve">Грибы. При обследовании территории ООПТ было отмечено 4 вида грибов – Жёлчный гриб (лат. Tylopílus félleus). Из трутовиков, на стволах погибших берез отмечены группы трутовика березового (Piptoporus betulinus), настоящего (Fomes fomentarius), реже встречается трутовик окаймленный (Fomitopsis </w:t>
      </w:r>
      <w:r w:rsidR="00894D1B">
        <w:rPr>
          <w:rFonts w:cs="Courier New"/>
          <w:kern w:val="28"/>
          <w:sz w:val="28"/>
          <w:szCs w:val="28"/>
        </w:rPr>
        <w:t>pinicola), трутовик же</w:t>
      </w:r>
      <w:r w:rsidRPr="00477481">
        <w:rPr>
          <w:rFonts w:cs="Courier New"/>
          <w:kern w:val="28"/>
          <w:sz w:val="28"/>
          <w:szCs w:val="28"/>
        </w:rPr>
        <w:t>стковолосистый (Fomes hirsuta).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1.6.2. Животный мир.</w:t>
      </w:r>
    </w:p>
    <w:p w:rsidR="00477481" w:rsidRPr="00477481" w:rsidRDefault="00477481" w:rsidP="00477481">
      <w:pPr>
        <w:ind w:firstLine="709"/>
        <w:outlineLvl w:val="2"/>
        <w:rPr>
          <w:bCs/>
          <w:sz w:val="28"/>
          <w:szCs w:val="28"/>
          <w:lang/>
        </w:rPr>
      </w:pPr>
      <w:r w:rsidRPr="00477481">
        <w:rPr>
          <w:bCs/>
          <w:sz w:val="28"/>
          <w:szCs w:val="28"/>
          <w:lang/>
        </w:rPr>
        <w:t xml:space="preserve">1.6.2.1. </w:t>
      </w:r>
      <w:r w:rsidRPr="00477481">
        <w:rPr>
          <w:bCs/>
          <w:sz w:val="28"/>
          <w:szCs w:val="28"/>
          <w:lang/>
        </w:rPr>
        <w:t>Беспозвоночные животные.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477481">
        <w:rPr>
          <w:bCs/>
          <w:iCs/>
          <w:sz w:val="28"/>
          <w:szCs w:val="28"/>
        </w:rPr>
        <w:t>Тип Кольчатые черви (Annelida), класс Малощетинковые (Oligochaeta) представлен дождевыми червями (Lumbricus sp.).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477481">
        <w:rPr>
          <w:bCs/>
          <w:iCs/>
          <w:sz w:val="28"/>
          <w:szCs w:val="28"/>
        </w:rPr>
        <w:t>Тип Моллюски (Mollusca), класс Брюхоногие (Gastropoda). Были н</w:t>
      </w:r>
      <w:r w:rsidR="00087E9A">
        <w:rPr>
          <w:bCs/>
          <w:iCs/>
          <w:sz w:val="28"/>
          <w:szCs w:val="28"/>
        </w:rPr>
        <w:t>айдены представители наземных ле</w:t>
      </w:r>
      <w:r w:rsidRPr="00477481">
        <w:rPr>
          <w:bCs/>
          <w:iCs/>
          <w:sz w:val="28"/>
          <w:szCs w:val="28"/>
        </w:rPr>
        <w:t xml:space="preserve">гочных брюхоногих моллюсков: янтарка </w:t>
      </w:r>
      <w:r w:rsidR="00087E9A">
        <w:rPr>
          <w:bCs/>
          <w:iCs/>
          <w:sz w:val="28"/>
          <w:szCs w:val="28"/>
        </w:rPr>
        <w:t xml:space="preserve">(Succinea putris) из семейства </w:t>
      </w:r>
      <w:r w:rsidR="00087E9A" w:rsidRPr="00C5024D">
        <w:rPr>
          <w:bCs/>
          <w:iCs/>
          <w:sz w:val="28"/>
          <w:szCs w:val="28"/>
        </w:rPr>
        <w:t>Я</w:t>
      </w:r>
      <w:r w:rsidRPr="00477481">
        <w:rPr>
          <w:bCs/>
          <w:iCs/>
          <w:sz w:val="28"/>
          <w:szCs w:val="28"/>
        </w:rPr>
        <w:t>нтарок (Succineidae) и улитка кустарниковая (Fruciticola fruticum) из семейства Bradybaenidae. Они характерны для влажных мест с развитой кустарниковой и травяной растительностью.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477481">
        <w:rPr>
          <w:bCs/>
          <w:iCs/>
          <w:sz w:val="28"/>
          <w:szCs w:val="28"/>
        </w:rPr>
        <w:t>Тип Членистоногие (Arthropoda).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477481">
        <w:rPr>
          <w:bCs/>
          <w:iCs/>
          <w:sz w:val="28"/>
          <w:szCs w:val="28"/>
        </w:rPr>
        <w:t xml:space="preserve">Класс Насекомые (Insecta). В период исследования было выявлены насекомые из 2 отрядов. 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477481">
        <w:rPr>
          <w:bCs/>
          <w:iCs/>
          <w:sz w:val="28"/>
          <w:szCs w:val="28"/>
        </w:rPr>
        <w:t xml:space="preserve">Отряд Чешуекрылые или Бабочки (Lepidoptera). Бабочки немногочисленны. За время исследований отмечены виды из 6 семейств. В лесах обычны мелкие виды 2 семейств – Белянок (Pieridae) и </w:t>
      </w:r>
      <w:r w:rsidRPr="00477481">
        <w:rPr>
          <w:bCs/>
          <w:iCs/>
          <w:sz w:val="28"/>
          <w:szCs w:val="28"/>
        </w:rPr>
        <w:lastRenderedPageBreak/>
        <w:t>Листоверток (Tortri</w:t>
      </w:r>
      <w:r w:rsidR="00087E9A">
        <w:rPr>
          <w:bCs/>
          <w:iCs/>
          <w:sz w:val="28"/>
          <w:szCs w:val="28"/>
        </w:rPr>
        <w:t xml:space="preserve">cidae). На опушках встречаются </w:t>
      </w:r>
      <w:r w:rsidR="00087E9A" w:rsidRPr="00C5024D">
        <w:rPr>
          <w:bCs/>
          <w:iCs/>
          <w:sz w:val="28"/>
          <w:szCs w:val="28"/>
        </w:rPr>
        <w:t>Б</w:t>
      </w:r>
      <w:r w:rsidRPr="00C5024D">
        <w:rPr>
          <w:bCs/>
          <w:iCs/>
          <w:sz w:val="28"/>
          <w:szCs w:val="28"/>
        </w:rPr>
        <w:t>е</w:t>
      </w:r>
      <w:r w:rsidRPr="00477481">
        <w:rPr>
          <w:bCs/>
          <w:iCs/>
          <w:sz w:val="28"/>
          <w:szCs w:val="28"/>
        </w:rPr>
        <w:t>лянки – Pieridae (капустница – Pieris brassicae, репница – Pieris rapae, лимонница – Gonepteryx rhamni), Нимфалиды – Nymphalidae (дневной павлиний глаз – Nymphalis io, шашечницы – Melitaea, крапивница – Nymphalis (Aglais) urticae). В травянистой растительности высока числен</w:t>
      </w:r>
      <w:r w:rsidR="00087E9A">
        <w:rPr>
          <w:bCs/>
          <w:iCs/>
          <w:sz w:val="28"/>
          <w:szCs w:val="28"/>
        </w:rPr>
        <w:t>ность мелких видов Пядениц (</w:t>
      </w:r>
      <w:r w:rsidR="00087E9A" w:rsidRPr="00C5024D">
        <w:rPr>
          <w:bCs/>
          <w:iCs/>
          <w:sz w:val="28"/>
          <w:szCs w:val="28"/>
        </w:rPr>
        <w:t>семейство</w:t>
      </w:r>
      <w:r w:rsidRPr="00477481">
        <w:rPr>
          <w:bCs/>
          <w:iCs/>
          <w:sz w:val="28"/>
          <w:szCs w:val="28"/>
        </w:rPr>
        <w:t xml:space="preserve"> Geometridae). Пяденицы и нимфалиды найдены не только на стадии имаго (бабочки), но и на стадии личинки (гусеницы). Отмечены также бабочки-белянки: зорька (Anthocharis cardamines), лимонница, боярышница (Aporia crataegi). Реже встречаются бабочки семейств: Толстоголовки – Hesperiidae (толстоголовка лесная – Hesperia sylvestris), Голубянки – Lycaenidae (рода Plebejus (Lycaena), Polyommatus).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477481">
        <w:rPr>
          <w:bCs/>
          <w:iCs/>
          <w:sz w:val="28"/>
          <w:szCs w:val="28"/>
        </w:rPr>
        <w:t>Отряд Двукрылые (Diptera) представлен видами из 10 семейств: Настоящие комары (Culicidae), Долгоножки (Tipulidae), Ктыри (Asilidae), Толкунчики (Empididae), Слепни (Tabanidae), Журчалки (Syrphidae), Настоящие мухи (Muscidae), Каллифориды, или Синие мясные мухи (Calliforidae), Скатопсиды (Scatopsidae). В условиях большой замусоренности лесов отмечено семейство Серые мясные мухи (Sarcofagidae). На опушке вдоль на трупе рыжей п</w:t>
      </w:r>
      <w:r w:rsidR="00637559">
        <w:rPr>
          <w:bCs/>
          <w:iCs/>
          <w:sz w:val="28"/>
          <w:szCs w:val="28"/>
        </w:rPr>
        <w:t>оле</w:t>
      </w:r>
      <w:r w:rsidRPr="00477481">
        <w:rPr>
          <w:bCs/>
          <w:iCs/>
          <w:sz w:val="28"/>
          <w:szCs w:val="28"/>
        </w:rPr>
        <w:t>вки выявлены зеленые п</w:t>
      </w:r>
      <w:r w:rsidR="00637559">
        <w:rPr>
          <w:bCs/>
          <w:iCs/>
          <w:sz w:val="28"/>
          <w:szCs w:val="28"/>
        </w:rPr>
        <w:t>адальные мухи рода Lucilia (</w:t>
      </w:r>
      <w:r w:rsidR="00637559" w:rsidRPr="00C5024D">
        <w:rPr>
          <w:bCs/>
          <w:iCs/>
          <w:sz w:val="28"/>
          <w:szCs w:val="28"/>
        </w:rPr>
        <w:t>семейство</w:t>
      </w:r>
      <w:r w:rsidRPr="00477481">
        <w:rPr>
          <w:bCs/>
          <w:iCs/>
          <w:sz w:val="28"/>
          <w:szCs w:val="28"/>
        </w:rPr>
        <w:t xml:space="preserve"> Calliforidae).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477481">
        <w:rPr>
          <w:bCs/>
          <w:color w:val="000000"/>
          <w:sz w:val="28"/>
          <w:szCs w:val="28"/>
        </w:rPr>
        <w:t>1.6.2.2. Позвоночные животные.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477481">
        <w:rPr>
          <w:bCs/>
          <w:color w:val="000000"/>
          <w:sz w:val="28"/>
          <w:szCs w:val="28"/>
        </w:rPr>
        <w:t xml:space="preserve">Класс Птицы (Aves). В период исследований в августе 2020 </w:t>
      </w:r>
      <w:r w:rsidRPr="00C5024D">
        <w:rPr>
          <w:bCs/>
          <w:color w:val="000000"/>
          <w:sz w:val="28"/>
          <w:szCs w:val="28"/>
        </w:rPr>
        <w:t>г</w:t>
      </w:r>
      <w:r w:rsidR="00641599" w:rsidRPr="00C5024D">
        <w:rPr>
          <w:bCs/>
          <w:color w:val="000000"/>
          <w:sz w:val="28"/>
          <w:szCs w:val="28"/>
        </w:rPr>
        <w:t>ода</w:t>
      </w:r>
      <w:r w:rsidRPr="00477481">
        <w:rPr>
          <w:bCs/>
          <w:color w:val="000000"/>
          <w:sz w:val="28"/>
          <w:szCs w:val="28"/>
        </w:rPr>
        <w:t xml:space="preserve"> на территории Памятника природы было выявлено 3 вида птиц из 2 отрядов.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477481">
        <w:rPr>
          <w:bCs/>
          <w:color w:val="000000"/>
          <w:sz w:val="28"/>
          <w:szCs w:val="28"/>
        </w:rPr>
        <w:t>Отряд Голубеобразные</w:t>
      </w:r>
      <w:r w:rsidR="00641599">
        <w:rPr>
          <w:bCs/>
          <w:color w:val="000000"/>
          <w:sz w:val="28"/>
          <w:szCs w:val="28"/>
        </w:rPr>
        <w:t xml:space="preserve"> (Columbiformes), </w:t>
      </w:r>
      <w:r w:rsidR="00641599" w:rsidRPr="00C5024D">
        <w:rPr>
          <w:bCs/>
          <w:color w:val="000000"/>
          <w:sz w:val="28"/>
          <w:szCs w:val="28"/>
        </w:rPr>
        <w:t>с</w:t>
      </w:r>
      <w:r w:rsidRPr="00C5024D">
        <w:rPr>
          <w:bCs/>
          <w:color w:val="000000"/>
          <w:sz w:val="28"/>
          <w:szCs w:val="28"/>
        </w:rPr>
        <w:t>ем</w:t>
      </w:r>
      <w:r w:rsidR="00641599" w:rsidRPr="00C5024D">
        <w:rPr>
          <w:bCs/>
          <w:color w:val="000000"/>
          <w:sz w:val="28"/>
          <w:szCs w:val="28"/>
        </w:rPr>
        <w:t>ейство</w:t>
      </w:r>
      <w:r w:rsidRPr="00477481">
        <w:rPr>
          <w:bCs/>
          <w:color w:val="000000"/>
          <w:sz w:val="28"/>
          <w:szCs w:val="28"/>
        </w:rPr>
        <w:t xml:space="preserve"> Голубиные – Columbidae (голубь сизый – Columba livia).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477481">
        <w:rPr>
          <w:bCs/>
          <w:color w:val="000000"/>
          <w:sz w:val="28"/>
          <w:szCs w:val="28"/>
        </w:rPr>
        <w:t>Отряд Воро</w:t>
      </w:r>
      <w:r w:rsidR="00641599">
        <w:rPr>
          <w:bCs/>
          <w:color w:val="000000"/>
          <w:sz w:val="28"/>
          <w:szCs w:val="28"/>
        </w:rPr>
        <w:t xml:space="preserve">бьинообразные (Passeriformes), </w:t>
      </w:r>
      <w:r w:rsidR="00641599" w:rsidRPr="00C5024D">
        <w:rPr>
          <w:bCs/>
          <w:color w:val="000000"/>
          <w:sz w:val="28"/>
          <w:szCs w:val="28"/>
        </w:rPr>
        <w:t>с</w:t>
      </w:r>
      <w:r w:rsidRPr="00C5024D">
        <w:rPr>
          <w:bCs/>
          <w:color w:val="000000"/>
          <w:sz w:val="28"/>
          <w:szCs w:val="28"/>
        </w:rPr>
        <w:t>ем</w:t>
      </w:r>
      <w:r w:rsidR="00641599" w:rsidRPr="00C5024D">
        <w:rPr>
          <w:bCs/>
          <w:color w:val="000000"/>
          <w:sz w:val="28"/>
          <w:szCs w:val="28"/>
        </w:rPr>
        <w:t>ейство</w:t>
      </w:r>
      <w:r w:rsidRPr="00C5024D">
        <w:rPr>
          <w:bCs/>
          <w:color w:val="000000"/>
          <w:sz w:val="28"/>
          <w:szCs w:val="28"/>
        </w:rPr>
        <w:t xml:space="preserve"> Врановые – Corvidae (</w:t>
      </w:r>
      <w:r w:rsidR="00641599" w:rsidRPr="00C5024D">
        <w:rPr>
          <w:bCs/>
          <w:color w:val="000000"/>
          <w:sz w:val="28"/>
          <w:szCs w:val="28"/>
        </w:rPr>
        <w:t>серая ворона – Corvus cornix), с</w:t>
      </w:r>
      <w:r w:rsidRPr="00C5024D">
        <w:rPr>
          <w:bCs/>
          <w:color w:val="000000"/>
          <w:sz w:val="28"/>
          <w:szCs w:val="28"/>
        </w:rPr>
        <w:t>ем</w:t>
      </w:r>
      <w:r w:rsidR="00641599" w:rsidRPr="00C5024D">
        <w:rPr>
          <w:bCs/>
          <w:color w:val="000000"/>
          <w:sz w:val="28"/>
          <w:szCs w:val="28"/>
        </w:rPr>
        <w:t xml:space="preserve">ейство </w:t>
      </w:r>
      <w:r w:rsidR="00641599">
        <w:rPr>
          <w:bCs/>
          <w:color w:val="000000"/>
          <w:sz w:val="28"/>
          <w:szCs w:val="28"/>
        </w:rPr>
        <w:t>Синицевые – Paridae (</w:t>
      </w:r>
      <w:r w:rsidR="00641599" w:rsidRPr="00C5024D">
        <w:rPr>
          <w:bCs/>
          <w:color w:val="000000"/>
          <w:sz w:val="28"/>
          <w:szCs w:val="28"/>
        </w:rPr>
        <w:t>б</w:t>
      </w:r>
      <w:r w:rsidRPr="00C5024D">
        <w:rPr>
          <w:bCs/>
          <w:color w:val="000000"/>
          <w:sz w:val="28"/>
          <w:szCs w:val="28"/>
        </w:rPr>
        <w:t>оль</w:t>
      </w:r>
      <w:r w:rsidRPr="00477481">
        <w:rPr>
          <w:bCs/>
          <w:color w:val="000000"/>
          <w:sz w:val="28"/>
          <w:szCs w:val="28"/>
        </w:rPr>
        <w:t>шая синица – Parus major).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477481">
        <w:rPr>
          <w:bCs/>
          <w:color w:val="000000"/>
          <w:sz w:val="28"/>
          <w:szCs w:val="28"/>
        </w:rPr>
        <w:t xml:space="preserve">Класс Млекопитающие (Mammalia). </w:t>
      </w:r>
    </w:p>
    <w:p w:rsidR="00477481" w:rsidRPr="00477481" w:rsidRDefault="00477481" w:rsidP="004774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477481">
        <w:rPr>
          <w:bCs/>
          <w:color w:val="000000"/>
          <w:sz w:val="28"/>
          <w:szCs w:val="28"/>
        </w:rPr>
        <w:t>Отряд Грызуны (Rodentia) представлен 1 видом. Это полевка рыжая (Clethrionomys glareolus) из семейства Хомяковых (Cricetidae).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1.7. Краткая характеристика минеральных и других природных ресурсов.</w:t>
      </w:r>
    </w:p>
    <w:p w:rsidR="00477481" w:rsidRPr="00477481" w:rsidRDefault="00477481" w:rsidP="00477481">
      <w:pPr>
        <w:ind w:firstLine="709"/>
        <w:jc w:val="both"/>
        <w:rPr>
          <w:sz w:val="28"/>
          <w:szCs w:val="28"/>
        </w:rPr>
      </w:pPr>
      <w:r w:rsidRPr="00477481">
        <w:rPr>
          <w:sz w:val="28"/>
          <w:szCs w:val="28"/>
        </w:rPr>
        <w:t>Памятник природы обладает большим рекреационным и оздоровительным потенциалом.</w:t>
      </w:r>
    </w:p>
    <w:p w:rsidR="00477481" w:rsidRDefault="00477481" w:rsidP="00477481">
      <w:pPr>
        <w:ind w:firstLine="709"/>
        <w:jc w:val="both"/>
        <w:rPr>
          <w:kern w:val="28"/>
          <w:sz w:val="28"/>
          <w:szCs w:val="28"/>
        </w:rPr>
      </w:pPr>
      <w:r w:rsidRPr="00477481">
        <w:rPr>
          <w:kern w:val="28"/>
          <w:sz w:val="28"/>
          <w:szCs w:val="28"/>
        </w:rPr>
        <w:t xml:space="preserve">2. Данные о наличии на территории </w:t>
      </w:r>
      <w:r w:rsidRPr="00477481">
        <w:rPr>
          <w:sz w:val="28"/>
          <w:szCs w:val="28"/>
        </w:rPr>
        <w:t xml:space="preserve">Памятника природы </w:t>
      </w:r>
      <w:r w:rsidRPr="00477481">
        <w:rPr>
          <w:kern w:val="28"/>
          <w:sz w:val="28"/>
          <w:szCs w:val="28"/>
        </w:rPr>
        <w:t>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</w:p>
    <w:p w:rsidR="004E4D35" w:rsidRPr="00477481" w:rsidRDefault="004E4D35" w:rsidP="00477481">
      <w:pPr>
        <w:ind w:firstLine="709"/>
        <w:jc w:val="both"/>
        <w:rPr>
          <w:color w:val="000000"/>
          <w:sz w:val="28"/>
          <w:szCs w:val="28"/>
        </w:rPr>
      </w:pPr>
      <w:r w:rsidRPr="004E4D35">
        <w:rPr>
          <w:color w:val="000000"/>
          <w:sz w:val="28"/>
          <w:szCs w:val="28"/>
        </w:rPr>
        <w:t>Редких видов растений, животных и грибов, занесенных в Красную книгу Ивановской области и Красную книгу Российской Федерации, на территории Памятника природы не обнаружено.</w:t>
      </w:r>
    </w:p>
    <w:p w:rsidR="00641599" w:rsidRDefault="00477481" w:rsidP="00477481">
      <w:pPr>
        <w:ind w:firstLine="709"/>
        <w:jc w:val="both"/>
        <w:rPr>
          <w:color w:val="000000"/>
          <w:kern w:val="28"/>
          <w:sz w:val="28"/>
          <w:szCs w:val="28"/>
        </w:rPr>
      </w:pPr>
      <w:r w:rsidRPr="00477481">
        <w:rPr>
          <w:sz w:val="28"/>
          <w:szCs w:val="28"/>
          <w:lang w:eastAsia="ar-SA"/>
        </w:rPr>
        <w:t xml:space="preserve">3. </w:t>
      </w:r>
      <w:r w:rsidRPr="00477481">
        <w:rPr>
          <w:color w:val="000000"/>
          <w:kern w:val="28"/>
          <w:sz w:val="28"/>
          <w:szCs w:val="28"/>
          <w:lang w:val="en-US"/>
        </w:rPr>
        <w:t>C</w:t>
      </w:r>
      <w:r w:rsidRPr="00477481">
        <w:rPr>
          <w:color w:val="000000"/>
          <w:kern w:val="28"/>
          <w:sz w:val="28"/>
          <w:szCs w:val="28"/>
        </w:rPr>
        <w:t>ведения об историко-культурных объектах в границах особо охраняемой природной территории.</w:t>
      </w:r>
    </w:p>
    <w:p w:rsidR="00771F9A" w:rsidRPr="00771F9A" w:rsidRDefault="004E4D35" w:rsidP="00477481">
      <w:pPr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4E4D35">
        <w:rPr>
          <w:sz w:val="28"/>
          <w:szCs w:val="28"/>
        </w:rPr>
        <w:lastRenderedPageBreak/>
        <w:t>В границах Памятника природы историко-культурные объекты отсутствуют.</w:t>
      </w:r>
    </w:p>
    <w:sectPr w:rsidR="00771F9A" w:rsidRPr="00771F9A" w:rsidSect="008C0346">
      <w:headerReference w:type="default" r:id="rId12"/>
      <w:pgSz w:w="11907" w:h="16840" w:code="9"/>
      <w:pgMar w:top="1134" w:right="1276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F9" w:rsidRDefault="007E51F9">
      <w:r>
        <w:separator/>
      </w:r>
    </w:p>
  </w:endnote>
  <w:endnote w:type="continuationSeparator" w:id="1">
    <w:p w:rsidR="007E51F9" w:rsidRDefault="007E5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F9" w:rsidRDefault="007E51F9">
      <w:r>
        <w:separator/>
      </w:r>
    </w:p>
  </w:footnote>
  <w:footnote w:type="continuationSeparator" w:id="1">
    <w:p w:rsidR="007E51F9" w:rsidRDefault="007E51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8069503"/>
      <w:docPartObj>
        <w:docPartGallery w:val="Page Numbers (Top of Page)"/>
        <w:docPartUnique/>
      </w:docPartObj>
    </w:sdtPr>
    <w:sdtContent>
      <w:p w:rsidR="0075374B" w:rsidRDefault="00742457">
        <w:pPr>
          <w:pStyle w:val="aa"/>
          <w:jc w:val="center"/>
        </w:pPr>
        <w:r>
          <w:fldChar w:fldCharType="begin"/>
        </w:r>
        <w:r w:rsidR="0075374B">
          <w:instrText>PAGE   \* MERGEFORMAT</w:instrText>
        </w:r>
        <w:r>
          <w:fldChar w:fldCharType="separate"/>
        </w:r>
        <w:r w:rsidR="001141A2">
          <w:rPr>
            <w:noProof/>
          </w:rPr>
          <w:t>2</w:t>
        </w:r>
        <w:r>
          <w:fldChar w:fldCharType="end"/>
        </w:r>
      </w:p>
    </w:sdtContent>
  </w:sdt>
  <w:p w:rsidR="0075374B" w:rsidRDefault="0075374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74B" w:rsidRDefault="00742457" w:rsidP="00142978">
    <w:pPr>
      <w:pStyle w:val="aa"/>
      <w:jc w:val="center"/>
    </w:pPr>
    <w:r>
      <w:fldChar w:fldCharType="begin"/>
    </w:r>
    <w:r w:rsidR="0075374B">
      <w:instrText>PAGE   \* MERGEFORMAT</w:instrText>
    </w:r>
    <w:r>
      <w:fldChar w:fldCharType="separate"/>
    </w:r>
    <w:r w:rsidR="001141A2">
      <w:rPr>
        <w:noProof/>
      </w:rPr>
      <w:t>28</w:t>
    </w:r>
    <w:r>
      <w:fldChar w:fldCharType="end"/>
    </w:r>
  </w:p>
  <w:p w:rsidR="0075374B" w:rsidRDefault="0075374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.4pt;height:3.75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73252C9"/>
    <w:multiLevelType w:val="hybridMultilevel"/>
    <w:tmpl w:val="06E02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85479"/>
    <w:multiLevelType w:val="hybridMultilevel"/>
    <w:tmpl w:val="E83A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550BE4"/>
    <w:multiLevelType w:val="hybridMultilevel"/>
    <w:tmpl w:val="8F5C2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526D3"/>
    <w:rsid w:val="00000D83"/>
    <w:rsid w:val="0000136A"/>
    <w:rsid w:val="000024A8"/>
    <w:rsid w:val="00003511"/>
    <w:rsid w:val="000038B6"/>
    <w:rsid w:val="0000464C"/>
    <w:rsid w:val="00005F8B"/>
    <w:rsid w:val="0000679E"/>
    <w:rsid w:val="00010689"/>
    <w:rsid w:val="00012DAA"/>
    <w:rsid w:val="0001313D"/>
    <w:rsid w:val="000134B0"/>
    <w:rsid w:val="000134FC"/>
    <w:rsid w:val="000146A8"/>
    <w:rsid w:val="00014E6A"/>
    <w:rsid w:val="00016881"/>
    <w:rsid w:val="00017ED0"/>
    <w:rsid w:val="00021010"/>
    <w:rsid w:val="00021DE4"/>
    <w:rsid w:val="00022525"/>
    <w:rsid w:val="00022F62"/>
    <w:rsid w:val="000238AD"/>
    <w:rsid w:val="00024A5A"/>
    <w:rsid w:val="00024FA8"/>
    <w:rsid w:val="0002512A"/>
    <w:rsid w:val="000260DC"/>
    <w:rsid w:val="00027786"/>
    <w:rsid w:val="00031C04"/>
    <w:rsid w:val="0003254C"/>
    <w:rsid w:val="00032AC7"/>
    <w:rsid w:val="0003496D"/>
    <w:rsid w:val="00034EA3"/>
    <w:rsid w:val="00034FC3"/>
    <w:rsid w:val="000358B3"/>
    <w:rsid w:val="000358F4"/>
    <w:rsid w:val="00036A8D"/>
    <w:rsid w:val="000377FF"/>
    <w:rsid w:val="00042753"/>
    <w:rsid w:val="00042842"/>
    <w:rsid w:val="00042C2E"/>
    <w:rsid w:val="00046C3D"/>
    <w:rsid w:val="00047C82"/>
    <w:rsid w:val="0005002E"/>
    <w:rsid w:val="000501DD"/>
    <w:rsid w:val="0005064C"/>
    <w:rsid w:val="00050A51"/>
    <w:rsid w:val="00050F06"/>
    <w:rsid w:val="00052B82"/>
    <w:rsid w:val="00052CF2"/>
    <w:rsid w:val="000536CA"/>
    <w:rsid w:val="000540C3"/>
    <w:rsid w:val="00054683"/>
    <w:rsid w:val="00054EBB"/>
    <w:rsid w:val="00054F9E"/>
    <w:rsid w:val="000552EC"/>
    <w:rsid w:val="0005551A"/>
    <w:rsid w:val="00055C63"/>
    <w:rsid w:val="00055E12"/>
    <w:rsid w:val="0005624B"/>
    <w:rsid w:val="0005647E"/>
    <w:rsid w:val="00056649"/>
    <w:rsid w:val="00056768"/>
    <w:rsid w:val="00057D73"/>
    <w:rsid w:val="00061999"/>
    <w:rsid w:val="00061E2E"/>
    <w:rsid w:val="000624A9"/>
    <w:rsid w:val="00062812"/>
    <w:rsid w:val="000646BA"/>
    <w:rsid w:val="0006492B"/>
    <w:rsid w:val="00066667"/>
    <w:rsid w:val="000677C9"/>
    <w:rsid w:val="0007117F"/>
    <w:rsid w:val="000713C9"/>
    <w:rsid w:val="00071601"/>
    <w:rsid w:val="00071649"/>
    <w:rsid w:val="00071709"/>
    <w:rsid w:val="000718E2"/>
    <w:rsid w:val="00072CBD"/>
    <w:rsid w:val="00073452"/>
    <w:rsid w:val="00073467"/>
    <w:rsid w:val="00073E3C"/>
    <w:rsid w:val="00074358"/>
    <w:rsid w:val="000745A4"/>
    <w:rsid w:val="00076A1A"/>
    <w:rsid w:val="00076C08"/>
    <w:rsid w:val="00081547"/>
    <w:rsid w:val="000818BF"/>
    <w:rsid w:val="00081D04"/>
    <w:rsid w:val="0008528D"/>
    <w:rsid w:val="00086F17"/>
    <w:rsid w:val="0008710C"/>
    <w:rsid w:val="00087183"/>
    <w:rsid w:val="0008795A"/>
    <w:rsid w:val="00087E9A"/>
    <w:rsid w:val="00090EF1"/>
    <w:rsid w:val="00091729"/>
    <w:rsid w:val="00093D77"/>
    <w:rsid w:val="00094F97"/>
    <w:rsid w:val="00096106"/>
    <w:rsid w:val="00096199"/>
    <w:rsid w:val="00096D1C"/>
    <w:rsid w:val="000A0EC6"/>
    <w:rsid w:val="000A1EC2"/>
    <w:rsid w:val="000A2E92"/>
    <w:rsid w:val="000A5B40"/>
    <w:rsid w:val="000A60C6"/>
    <w:rsid w:val="000A65DF"/>
    <w:rsid w:val="000A69BD"/>
    <w:rsid w:val="000A6A46"/>
    <w:rsid w:val="000A6A79"/>
    <w:rsid w:val="000A73D2"/>
    <w:rsid w:val="000A7974"/>
    <w:rsid w:val="000B07A7"/>
    <w:rsid w:val="000B2579"/>
    <w:rsid w:val="000B2E02"/>
    <w:rsid w:val="000B4354"/>
    <w:rsid w:val="000B44CE"/>
    <w:rsid w:val="000B4892"/>
    <w:rsid w:val="000B54FB"/>
    <w:rsid w:val="000B5F7C"/>
    <w:rsid w:val="000B634E"/>
    <w:rsid w:val="000B63B6"/>
    <w:rsid w:val="000B67AA"/>
    <w:rsid w:val="000B7A75"/>
    <w:rsid w:val="000C0372"/>
    <w:rsid w:val="000C12AB"/>
    <w:rsid w:val="000C13FF"/>
    <w:rsid w:val="000C25BD"/>
    <w:rsid w:val="000C3E12"/>
    <w:rsid w:val="000C4683"/>
    <w:rsid w:val="000C554D"/>
    <w:rsid w:val="000C58D0"/>
    <w:rsid w:val="000C5F0D"/>
    <w:rsid w:val="000C6051"/>
    <w:rsid w:val="000C690C"/>
    <w:rsid w:val="000C6C32"/>
    <w:rsid w:val="000C6F52"/>
    <w:rsid w:val="000C6F7A"/>
    <w:rsid w:val="000C7503"/>
    <w:rsid w:val="000D076E"/>
    <w:rsid w:val="000D0B29"/>
    <w:rsid w:val="000D0DCE"/>
    <w:rsid w:val="000D1384"/>
    <w:rsid w:val="000D20AB"/>
    <w:rsid w:val="000D2B8C"/>
    <w:rsid w:val="000D347C"/>
    <w:rsid w:val="000D488E"/>
    <w:rsid w:val="000D4ACC"/>
    <w:rsid w:val="000D51FC"/>
    <w:rsid w:val="000D5F84"/>
    <w:rsid w:val="000D7DFA"/>
    <w:rsid w:val="000E1415"/>
    <w:rsid w:val="000E1847"/>
    <w:rsid w:val="000E1BD6"/>
    <w:rsid w:val="000E28DC"/>
    <w:rsid w:val="000E298D"/>
    <w:rsid w:val="000E322D"/>
    <w:rsid w:val="000E3473"/>
    <w:rsid w:val="000E352F"/>
    <w:rsid w:val="000E3571"/>
    <w:rsid w:val="000E41E5"/>
    <w:rsid w:val="000E5D08"/>
    <w:rsid w:val="000E5DA4"/>
    <w:rsid w:val="000E6E8C"/>
    <w:rsid w:val="000E6FAD"/>
    <w:rsid w:val="000E6FBE"/>
    <w:rsid w:val="000E7442"/>
    <w:rsid w:val="000E784E"/>
    <w:rsid w:val="000E799C"/>
    <w:rsid w:val="000F0BF5"/>
    <w:rsid w:val="000F14F3"/>
    <w:rsid w:val="000F183C"/>
    <w:rsid w:val="000F2D8F"/>
    <w:rsid w:val="000F3A61"/>
    <w:rsid w:val="000F3ED7"/>
    <w:rsid w:val="000F5973"/>
    <w:rsid w:val="000F5FB3"/>
    <w:rsid w:val="000F70D6"/>
    <w:rsid w:val="001002EA"/>
    <w:rsid w:val="001008DA"/>
    <w:rsid w:val="00102478"/>
    <w:rsid w:val="00102E3A"/>
    <w:rsid w:val="00104084"/>
    <w:rsid w:val="00104186"/>
    <w:rsid w:val="00104255"/>
    <w:rsid w:val="00104310"/>
    <w:rsid w:val="001043C5"/>
    <w:rsid w:val="00104F66"/>
    <w:rsid w:val="00105AAB"/>
    <w:rsid w:val="00105E7D"/>
    <w:rsid w:val="00106098"/>
    <w:rsid w:val="001067C3"/>
    <w:rsid w:val="00110D7B"/>
    <w:rsid w:val="00111654"/>
    <w:rsid w:val="00111EC6"/>
    <w:rsid w:val="001125B7"/>
    <w:rsid w:val="00112A53"/>
    <w:rsid w:val="00112E38"/>
    <w:rsid w:val="001141A2"/>
    <w:rsid w:val="00115372"/>
    <w:rsid w:val="00115882"/>
    <w:rsid w:val="001158E1"/>
    <w:rsid w:val="00116929"/>
    <w:rsid w:val="00116E32"/>
    <w:rsid w:val="0011722E"/>
    <w:rsid w:val="0011753E"/>
    <w:rsid w:val="001206E5"/>
    <w:rsid w:val="00120736"/>
    <w:rsid w:val="001212AA"/>
    <w:rsid w:val="00121371"/>
    <w:rsid w:val="0012187E"/>
    <w:rsid w:val="00122743"/>
    <w:rsid w:val="00122ACC"/>
    <w:rsid w:val="00122BE7"/>
    <w:rsid w:val="00122FBF"/>
    <w:rsid w:val="0012347A"/>
    <w:rsid w:val="00123765"/>
    <w:rsid w:val="00123D96"/>
    <w:rsid w:val="00123F7C"/>
    <w:rsid w:val="001241D5"/>
    <w:rsid w:val="00124946"/>
    <w:rsid w:val="00124BE7"/>
    <w:rsid w:val="00126AF6"/>
    <w:rsid w:val="00126F09"/>
    <w:rsid w:val="00127148"/>
    <w:rsid w:val="001271FC"/>
    <w:rsid w:val="001308DB"/>
    <w:rsid w:val="00130D37"/>
    <w:rsid w:val="001312E4"/>
    <w:rsid w:val="001325B9"/>
    <w:rsid w:val="0013336B"/>
    <w:rsid w:val="0013357A"/>
    <w:rsid w:val="0013595D"/>
    <w:rsid w:val="00136563"/>
    <w:rsid w:val="001365A8"/>
    <w:rsid w:val="00136C10"/>
    <w:rsid w:val="001407E4"/>
    <w:rsid w:val="001422ED"/>
    <w:rsid w:val="00142978"/>
    <w:rsid w:val="001430F4"/>
    <w:rsid w:val="0014354B"/>
    <w:rsid w:val="0014381E"/>
    <w:rsid w:val="00144F1F"/>
    <w:rsid w:val="00145F14"/>
    <w:rsid w:val="0014601D"/>
    <w:rsid w:val="001462EC"/>
    <w:rsid w:val="0014684E"/>
    <w:rsid w:val="001477CE"/>
    <w:rsid w:val="00147897"/>
    <w:rsid w:val="001479B0"/>
    <w:rsid w:val="0015023E"/>
    <w:rsid w:val="00150CA8"/>
    <w:rsid w:val="00151016"/>
    <w:rsid w:val="001510FF"/>
    <w:rsid w:val="0015198D"/>
    <w:rsid w:val="00152BA5"/>
    <w:rsid w:val="0015331D"/>
    <w:rsid w:val="001534B8"/>
    <w:rsid w:val="0015548B"/>
    <w:rsid w:val="001572B7"/>
    <w:rsid w:val="0015757B"/>
    <w:rsid w:val="00157580"/>
    <w:rsid w:val="00157B8D"/>
    <w:rsid w:val="00162350"/>
    <w:rsid w:val="001627B4"/>
    <w:rsid w:val="0016293E"/>
    <w:rsid w:val="00163521"/>
    <w:rsid w:val="00163ABB"/>
    <w:rsid w:val="001642D5"/>
    <w:rsid w:val="001668D1"/>
    <w:rsid w:val="0016712D"/>
    <w:rsid w:val="00167875"/>
    <w:rsid w:val="00170C91"/>
    <w:rsid w:val="00170E43"/>
    <w:rsid w:val="00170ECB"/>
    <w:rsid w:val="00171DEE"/>
    <w:rsid w:val="00172128"/>
    <w:rsid w:val="00172990"/>
    <w:rsid w:val="00172E59"/>
    <w:rsid w:val="0017334D"/>
    <w:rsid w:val="00173561"/>
    <w:rsid w:val="0017474F"/>
    <w:rsid w:val="00174AA9"/>
    <w:rsid w:val="001757D0"/>
    <w:rsid w:val="00175CB2"/>
    <w:rsid w:val="00175DAA"/>
    <w:rsid w:val="00181729"/>
    <w:rsid w:val="0018344F"/>
    <w:rsid w:val="001834B9"/>
    <w:rsid w:val="001837F6"/>
    <w:rsid w:val="00183ED5"/>
    <w:rsid w:val="00183EFA"/>
    <w:rsid w:val="00183F65"/>
    <w:rsid w:val="001847D7"/>
    <w:rsid w:val="00184EDC"/>
    <w:rsid w:val="0018541D"/>
    <w:rsid w:val="00185A92"/>
    <w:rsid w:val="00185BA7"/>
    <w:rsid w:val="00186340"/>
    <w:rsid w:val="001864B9"/>
    <w:rsid w:val="00186FAF"/>
    <w:rsid w:val="00187589"/>
    <w:rsid w:val="0018769B"/>
    <w:rsid w:val="001910E9"/>
    <w:rsid w:val="0019135D"/>
    <w:rsid w:val="001921A2"/>
    <w:rsid w:val="0019254E"/>
    <w:rsid w:val="00192BDE"/>
    <w:rsid w:val="001936A9"/>
    <w:rsid w:val="00193CBD"/>
    <w:rsid w:val="00193CEB"/>
    <w:rsid w:val="001944AC"/>
    <w:rsid w:val="0019646D"/>
    <w:rsid w:val="00196587"/>
    <w:rsid w:val="00196AE2"/>
    <w:rsid w:val="00197B45"/>
    <w:rsid w:val="00197D07"/>
    <w:rsid w:val="00197FDB"/>
    <w:rsid w:val="001A0220"/>
    <w:rsid w:val="001A076C"/>
    <w:rsid w:val="001A0F34"/>
    <w:rsid w:val="001A1DF0"/>
    <w:rsid w:val="001A25A8"/>
    <w:rsid w:val="001A2D61"/>
    <w:rsid w:val="001A2D82"/>
    <w:rsid w:val="001A535B"/>
    <w:rsid w:val="001A586E"/>
    <w:rsid w:val="001A643A"/>
    <w:rsid w:val="001A7F10"/>
    <w:rsid w:val="001B021C"/>
    <w:rsid w:val="001B03EA"/>
    <w:rsid w:val="001B0AA2"/>
    <w:rsid w:val="001B0DAC"/>
    <w:rsid w:val="001B258F"/>
    <w:rsid w:val="001B30A4"/>
    <w:rsid w:val="001B35EB"/>
    <w:rsid w:val="001B3824"/>
    <w:rsid w:val="001B4B6F"/>
    <w:rsid w:val="001B4C87"/>
    <w:rsid w:val="001B607D"/>
    <w:rsid w:val="001B60E4"/>
    <w:rsid w:val="001B637A"/>
    <w:rsid w:val="001C00AE"/>
    <w:rsid w:val="001C048F"/>
    <w:rsid w:val="001C12CA"/>
    <w:rsid w:val="001C1FA2"/>
    <w:rsid w:val="001C270A"/>
    <w:rsid w:val="001C307D"/>
    <w:rsid w:val="001C3746"/>
    <w:rsid w:val="001C5358"/>
    <w:rsid w:val="001C560C"/>
    <w:rsid w:val="001C5C17"/>
    <w:rsid w:val="001C6054"/>
    <w:rsid w:val="001C7785"/>
    <w:rsid w:val="001D053C"/>
    <w:rsid w:val="001D08B4"/>
    <w:rsid w:val="001D0F63"/>
    <w:rsid w:val="001D17E9"/>
    <w:rsid w:val="001D1A20"/>
    <w:rsid w:val="001D1E38"/>
    <w:rsid w:val="001D224B"/>
    <w:rsid w:val="001D255F"/>
    <w:rsid w:val="001D26AF"/>
    <w:rsid w:val="001D43B2"/>
    <w:rsid w:val="001D474A"/>
    <w:rsid w:val="001D5278"/>
    <w:rsid w:val="001D6687"/>
    <w:rsid w:val="001D730E"/>
    <w:rsid w:val="001D7BBE"/>
    <w:rsid w:val="001E019D"/>
    <w:rsid w:val="001E0A54"/>
    <w:rsid w:val="001E0CFE"/>
    <w:rsid w:val="001E0E50"/>
    <w:rsid w:val="001E1601"/>
    <w:rsid w:val="001E3F27"/>
    <w:rsid w:val="001E55DD"/>
    <w:rsid w:val="001E5A08"/>
    <w:rsid w:val="001E7649"/>
    <w:rsid w:val="001E782A"/>
    <w:rsid w:val="001F1868"/>
    <w:rsid w:val="001F33D0"/>
    <w:rsid w:val="001F3EE7"/>
    <w:rsid w:val="001F582E"/>
    <w:rsid w:val="001F599A"/>
    <w:rsid w:val="001F59B7"/>
    <w:rsid w:val="001F629A"/>
    <w:rsid w:val="001F64FE"/>
    <w:rsid w:val="001F6760"/>
    <w:rsid w:val="001F72BD"/>
    <w:rsid w:val="001F7B2E"/>
    <w:rsid w:val="002011DB"/>
    <w:rsid w:val="0020244F"/>
    <w:rsid w:val="002028FE"/>
    <w:rsid w:val="00202F31"/>
    <w:rsid w:val="00203036"/>
    <w:rsid w:val="0020377F"/>
    <w:rsid w:val="00203C89"/>
    <w:rsid w:val="00204189"/>
    <w:rsid w:val="0020555A"/>
    <w:rsid w:val="002055E8"/>
    <w:rsid w:val="0020666B"/>
    <w:rsid w:val="00207C66"/>
    <w:rsid w:val="00210732"/>
    <w:rsid w:val="002113CA"/>
    <w:rsid w:val="00211B14"/>
    <w:rsid w:val="00212618"/>
    <w:rsid w:val="002127BB"/>
    <w:rsid w:val="00213E7D"/>
    <w:rsid w:val="00215160"/>
    <w:rsid w:val="002154BA"/>
    <w:rsid w:val="00215A87"/>
    <w:rsid w:val="00220186"/>
    <w:rsid w:val="0022026F"/>
    <w:rsid w:val="00220326"/>
    <w:rsid w:val="00220328"/>
    <w:rsid w:val="0022245B"/>
    <w:rsid w:val="00222A16"/>
    <w:rsid w:val="00222A49"/>
    <w:rsid w:val="00223502"/>
    <w:rsid w:val="00223FFC"/>
    <w:rsid w:val="00224506"/>
    <w:rsid w:val="00226527"/>
    <w:rsid w:val="00227393"/>
    <w:rsid w:val="00227DD5"/>
    <w:rsid w:val="00231C3C"/>
    <w:rsid w:val="00231D67"/>
    <w:rsid w:val="00232032"/>
    <w:rsid w:val="00232776"/>
    <w:rsid w:val="002327FF"/>
    <w:rsid w:val="00232D86"/>
    <w:rsid w:val="00232FF1"/>
    <w:rsid w:val="00233FE0"/>
    <w:rsid w:val="00235452"/>
    <w:rsid w:val="00236BE9"/>
    <w:rsid w:val="00237157"/>
    <w:rsid w:val="0023760E"/>
    <w:rsid w:val="00237CFC"/>
    <w:rsid w:val="00237EA3"/>
    <w:rsid w:val="0024058C"/>
    <w:rsid w:val="0024171B"/>
    <w:rsid w:val="00241901"/>
    <w:rsid w:val="00241AF1"/>
    <w:rsid w:val="00241F08"/>
    <w:rsid w:val="00241FC5"/>
    <w:rsid w:val="00242FC8"/>
    <w:rsid w:val="002441D2"/>
    <w:rsid w:val="00244848"/>
    <w:rsid w:val="00244B67"/>
    <w:rsid w:val="00245A86"/>
    <w:rsid w:val="0024631C"/>
    <w:rsid w:val="00252B64"/>
    <w:rsid w:val="00252DE9"/>
    <w:rsid w:val="00252F7A"/>
    <w:rsid w:val="002535F2"/>
    <w:rsid w:val="00253A57"/>
    <w:rsid w:val="002540B0"/>
    <w:rsid w:val="00254171"/>
    <w:rsid w:val="0025503F"/>
    <w:rsid w:val="002558D4"/>
    <w:rsid w:val="00255BCE"/>
    <w:rsid w:val="00255D5F"/>
    <w:rsid w:val="00255DE0"/>
    <w:rsid w:val="00256091"/>
    <w:rsid w:val="00256410"/>
    <w:rsid w:val="00256EB4"/>
    <w:rsid w:val="00257857"/>
    <w:rsid w:val="00260BE4"/>
    <w:rsid w:val="00261064"/>
    <w:rsid w:val="00261423"/>
    <w:rsid w:val="002615E1"/>
    <w:rsid w:val="00261E81"/>
    <w:rsid w:val="0026211C"/>
    <w:rsid w:val="00264E4B"/>
    <w:rsid w:val="00264FD0"/>
    <w:rsid w:val="00265559"/>
    <w:rsid w:val="002659A7"/>
    <w:rsid w:val="00266081"/>
    <w:rsid w:val="002669AF"/>
    <w:rsid w:val="00267A75"/>
    <w:rsid w:val="0027003C"/>
    <w:rsid w:val="00272104"/>
    <w:rsid w:val="00272487"/>
    <w:rsid w:val="002724CA"/>
    <w:rsid w:val="002726E0"/>
    <w:rsid w:val="00272926"/>
    <w:rsid w:val="00274A61"/>
    <w:rsid w:val="00275160"/>
    <w:rsid w:val="00275F33"/>
    <w:rsid w:val="002769EF"/>
    <w:rsid w:val="002773A8"/>
    <w:rsid w:val="00280FF2"/>
    <w:rsid w:val="00281334"/>
    <w:rsid w:val="00281CD2"/>
    <w:rsid w:val="00282100"/>
    <w:rsid w:val="00282F1D"/>
    <w:rsid w:val="00286C02"/>
    <w:rsid w:val="00290212"/>
    <w:rsid w:val="00290D26"/>
    <w:rsid w:val="00291870"/>
    <w:rsid w:val="00291CEA"/>
    <w:rsid w:val="0029257E"/>
    <w:rsid w:val="00293BBF"/>
    <w:rsid w:val="002943B9"/>
    <w:rsid w:val="00294E1F"/>
    <w:rsid w:val="002961E9"/>
    <w:rsid w:val="00296BC9"/>
    <w:rsid w:val="00297AE4"/>
    <w:rsid w:val="002A01FC"/>
    <w:rsid w:val="002A05D5"/>
    <w:rsid w:val="002A2D7A"/>
    <w:rsid w:val="002A30A7"/>
    <w:rsid w:val="002A4028"/>
    <w:rsid w:val="002A42B7"/>
    <w:rsid w:val="002A78ED"/>
    <w:rsid w:val="002B0930"/>
    <w:rsid w:val="002B1114"/>
    <w:rsid w:val="002B22C7"/>
    <w:rsid w:val="002B263E"/>
    <w:rsid w:val="002B2B8C"/>
    <w:rsid w:val="002B3408"/>
    <w:rsid w:val="002B374D"/>
    <w:rsid w:val="002B3C28"/>
    <w:rsid w:val="002B5DC9"/>
    <w:rsid w:val="002B667B"/>
    <w:rsid w:val="002B66BC"/>
    <w:rsid w:val="002B69D4"/>
    <w:rsid w:val="002B7037"/>
    <w:rsid w:val="002B719B"/>
    <w:rsid w:val="002B766A"/>
    <w:rsid w:val="002C0B43"/>
    <w:rsid w:val="002C1730"/>
    <w:rsid w:val="002C2CEC"/>
    <w:rsid w:val="002C41C7"/>
    <w:rsid w:val="002C509C"/>
    <w:rsid w:val="002C6B81"/>
    <w:rsid w:val="002C6BA7"/>
    <w:rsid w:val="002C6FD1"/>
    <w:rsid w:val="002C7684"/>
    <w:rsid w:val="002D0383"/>
    <w:rsid w:val="002D0444"/>
    <w:rsid w:val="002D284D"/>
    <w:rsid w:val="002D3537"/>
    <w:rsid w:val="002D4665"/>
    <w:rsid w:val="002D53D4"/>
    <w:rsid w:val="002D598A"/>
    <w:rsid w:val="002E16D1"/>
    <w:rsid w:val="002E2485"/>
    <w:rsid w:val="002E38A0"/>
    <w:rsid w:val="002E3BB9"/>
    <w:rsid w:val="002E3E47"/>
    <w:rsid w:val="002E4939"/>
    <w:rsid w:val="002E4A92"/>
    <w:rsid w:val="002E4E47"/>
    <w:rsid w:val="002E58E7"/>
    <w:rsid w:val="002E5B51"/>
    <w:rsid w:val="002E5BC9"/>
    <w:rsid w:val="002E616A"/>
    <w:rsid w:val="002E6C74"/>
    <w:rsid w:val="002E76CE"/>
    <w:rsid w:val="002E79BE"/>
    <w:rsid w:val="002F0F78"/>
    <w:rsid w:val="002F3426"/>
    <w:rsid w:val="002F401C"/>
    <w:rsid w:val="002F4267"/>
    <w:rsid w:val="002F431F"/>
    <w:rsid w:val="002F4423"/>
    <w:rsid w:val="002F5933"/>
    <w:rsid w:val="002F650B"/>
    <w:rsid w:val="002F6D36"/>
    <w:rsid w:val="00300327"/>
    <w:rsid w:val="00301A43"/>
    <w:rsid w:val="00302208"/>
    <w:rsid w:val="003028A7"/>
    <w:rsid w:val="0030320E"/>
    <w:rsid w:val="00303652"/>
    <w:rsid w:val="00303D74"/>
    <w:rsid w:val="003043C3"/>
    <w:rsid w:val="00305793"/>
    <w:rsid w:val="00305DC4"/>
    <w:rsid w:val="00306248"/>
    <w:rsid w:val="00307418"/>
    <w:rsid w:val="00307B56"/>
    <w:rsid w:val="00307B82"/>
    <w:rsid w:val="00307BB2"/>
    <w:rsid w:val="003102AB"/>
    <w:rsid w:val="00310EFE"/>
    <w:rsid w:val="003125F7"/>
    <w:rsid w:val="0031261E"/>
    <w:rsid w:val="003128E4"/>
    <w:rsid w:val="00313089"/>
    <w:rsid w:val="00313F0C"/>
    <w:rsid w:val="003146D1"/>
    <w:rsid w:val="00314E94"/>
    <w:rsid w:val="0031550D"/>
    <w:rsid w:val="00315551"/>
    <w:rsid w:val="00315652"/>
    <w:rsid w:val="00315C0F"/>
    <w:rsid w:val="00315C58"/>
    <w:rsid w:val="00320B35"/>
    <w:rsid w:val="00321D75"/>
    <w:rsid w:val="0032320C"/>
    <w:rsid w:val="00323769"/>
    <w:rsid w:val="00323E82"/>
    <w:rsid w:val="003243B1"/>
    <w:rsid w:val="00324922"/>
    <w:rsid w:val="00326D55"/>
    <w:rsid w:val="003271D5"/>
    <w:rsid w:val="00330024"/>
    <w:rsid w:val="0033019C"/>
    <w:rsid w:val="003303B1"/>
    <w:rsid w:val="00330854"/>
    <w:rsid w:val="00330985"/>
    <w:rsid w:val="00330F16"/>
    <w:rsid w:val="003312CE"/>
    <w:rsid w:val="00331E36"/>
    <w:rsid w:val="00333820"/>
    <w:rsid w:val="00335276"/>
    <w:rsid w:val="003368B0"/>
    <w:rsid w:val="00337C21"/>
    <w:rsid w:val="00337D17"/>
    <w:rsid w:val="00340308"/>
    <w:rsid w:val="0034091A"/>
    <w:rsid w:val="003412B9"/>
    <w:rsid w:val="00341494"/>
    <w:rsid w:val="003414B0"/>
    <w:rsid w:val="00342226"/>
    <w:rsid w:val="0034228D"/>
    <w:rsid w:val="003424C8"/>
    <w:rsid w:val="00342B7D"/>
    <w:rsid w:val="00345605"/>
    <w:rsid w:val="0034591A"/>
    <w:rsid w:val="00345C44"/>
    <w:rsid w:val="00346067"/>
    <w:rsid w:val="00347092"/>
    <w:rsid w:val="0034751D"/>
    <w:rsid w:val="00347548"/>
    <w:rsid w:val="003539F1"/>
    <w:rsid w:val="003544F0"/>
    <w:rsid w:val="003546D4"/>
    <w:rsid w:val="003558AD"/>
    <w:rsid w:val="00355998"/>
    <w:rsid w:val="003569C0"/>
    <w:rsid w:val="00356B3E"/>
    <w:rsid w:val="003571BC"/>
    <w:rsid w:val="00360607"/>
    <w:rsid w:val="00360BC7"/>
    <w:rsid w:val="00362E89"/>
    <w:rsid w:val="00363DD0"/>
    <w:rsid w:val="003649B9"/>
    <w:rsid w:val="00365CDA"/>
    <w:rsid w:val="0036753C"/>
    <w:rsid w:val="00370FB8"/>
    <w:rsid w:val="00371654"/>
    <w:rsid w:val="00371DEE"/>
    <w:rsid w:val="00372030"/>
    <w:rsid w:val="00372305"/>
    <w:rsid w:val="0037283B"/>
    <w:rsid w:val="003730B3"/>
    <w:rsid w:val="00374468"/>
    <w:rsid w:val="00374D5C"/>
    <w:rsid w:val="003763EB"/>
    <w:rsid w:val="003822C0"/>
    <w:rsid w:val="00382E66"/>
    <w:rsid w:val="00383025"/>
    <w:rsid w:val="00383189"/>
    <w:rsid w:val="00383A99"/>
    <w:rsid w:val="0038412B"/>
    <w:rsid w:val="0038534C"/>
    <w:rsid w:val="003856D6"/>
    <w:rsid w:val="00392B71"/>
    <w:rsid w:val="00393691"/>
    <w:rsid w:val="00393F91"/>
    <w:rsid w:val="003950D5"/>
    <w:rsid w:val="00395595"/>
    <w:rsid w:val="00395963"/>
    <w:rsid w:val="00396B07"/>
    <w:rsid w:val="00397634"/>
    <w:rsid w:val="003A0578"/>
    <w:rsid w:val="003A05B2"/>
    <w:rsid w:val="003A1945"/>
    <w:rsid w:val="003A19A2"/>
    <w:rsid w:val="003A1A9B"/>
    <w:rsid w:val="003A20FD"/>
    <w:rsid w:val="003A2172"/>
    <w:rsid w:val="003A264F"/>
    <w:rsid w:val="003A288D"/>
    <w:rsid w:val="003A3928"/>
    <w:rsid w:val="003A3C18"/>
    <w:rsid w:val="003A3FA2"/>
    <w:rsid w:val="003A5B25"/>
    <w:rsid w:val="003A7BE8"/>
    <w:rsid w:val="003B0383"/>
    <w:rsid w:val="003B0833"/>
    <w:rsid w:val="003B2480"/>
    <w:rsid w:val="003B2F8D"/>
    <w:rsid w:val="003B3EF9"/>
    <w:rsid w:val="003B4302"/>
    <w:rsid w:val="003B5579"/>
    <w:rsid w:val="003B68FE"/>
    <w:rsid w:val="003B694C"/>
    <w:rsid w:val="003B7842"/>
    <w:rsid w:val="003C2041"/>
    <w:rsid w:val="003C20AE"/>
    <w:rsid w:val="003C2134"/>
    <w:rsid w:val="003C2226"/>
    <w:rsid w:val="003C279F"/>
    <w:rsid w:val="003C27AC"/>
    <w:rsid w:val="003C2B32"/>
    <w:rsid w:val="003C4EDD"/>
    <w:rsid w:val="003C5208"/>
    <w:rsid w:val="003C55B0"/>
    <w:rsid w:val="003C5892"/>
    <w:rsid w:val="003C5E80"/>
    <w:rsid w:val="003C6A6D"/>
    <w:rsid w:val="003C7B1D"/>
    <w:rsid w:val="003D002C"/>
    <w:rsid w:val="003D0B01"/>
    <w:rsid w:val="003D10F5"/>
    <w:rsid w:val="003D2042"/>
    <w:rsid w:val="003D2B19"/>
    <w:rsid w:val="003D2DD7"/>
    <w:rsid w:val="003D317E"/>
    <w:rsid w:val="003D3B67"/>
    <w:rsid w:val="003D47DE"/>
    <w:rsid w:val="003D4A39"/>
    <w:rsid w:val="003D502D"/>
    <w:rsid w:val="003D594B"/>
    <w:rsid w:val="003D6C99"/>
    <w:rsid w:val="003E0B44"/>
    <w:rsid w:val="003E3146"/>
    <w:rsid w:val="003E3EC7"/>
    <w:rsid w:val="003E467B"/>
    <w:rsid w:val="003E605E"/>
    <w:rsid w:val="003E79B6"/>
    <w:rsid w:val="003F0A36"/>
    <w:rsid w:val="003F2505"/>
    <w:rsid w:val="003F2987"/>
    <w:rsid w:val="003F459C"/>
    <w:rsid w:val="003F4CAD"/>
    <w:rsid w:val="003F5872"/>
    <w:rsid w:val="003F6C77"/>
    <w:rsid w:val="003F7938"/>
    <w:rsid w:val="0040067D"/>
    <w:rsid w:val="00400778"/>
    <w:rsid w:val="004008F7"/>
    <w:rsid w:val="00400D65"/>
    <w:rsid w:val="004017F7"/>
    <w:rsid w:val="00401B3E"/>
    <w:rsid w:val="0040207C"/>
    <w:rsid w:val="00402B38"/>
    <w:rsid w:val="00403EAD"/>
    <w:rsid w:val="00404FB1"/>
    <w:rsid w:val="00405889"/>
    <w:rsid w:val="00405951"/>
    <w:rsid w:val="00405A3F"/>
    <w:rsid w:val="00405A7F"/>
    <w:rsid w:val="0040605D"/>
    <w:rsid w:val="00406615"/>
    <w:rsid w:val="00406B66"/>
    <w:rsid w:val="00406DFF"/>
    <w:rsid w:val="00406FBA"/>
    <w:rsid w:val="00407739"/>
    <w:rsid w:val="0041293B"/>
    <w:rsid w:val="00414CD2"/>
    <w:rsid w:val="00414E20"/>
    <w:rsid w:val="0041530B"/>
    <w:rsid w:val="0041563F"/>
    <w:rsid w:val="00415CA9"/>
    <w:rsid w:val="00416986"/>
    <w:rsid w:val="004169CC"/>
    <w:rsid w:val="00421E33"/>
    <w:rsid w:val="00424A7B"/>
    <w:rsid w:val="0042533C"/>
    <w:rsid w:val="00425EDF"/>
    <w:rsid w:val="00427440"/>
    <w:rsid w:val="0042771E"/>
    <w:rsid w:val="004308D1"/>
    <w:rsid w:val="00430C81"/>
    <w:rsid w:val="00430E37"/>
    <w:rsid w:val="00431398"/>
    <w:rsid w:val="00431F6A"/>
    <w:rsid w:val="004324BB"/>
    <w:rsid w:val="00432D51"/>
    <w:rsid w:val="004333CE"/>
    <w:rsid w:val="0043442F"/>
    <w:rsid w:val="00434847"/>
    <w:rsid w:val="00434DFC"/>
    <w:rsid w:val="0043678C"/>
    <w:rsid w:val="00436D92"/>
    <w:rsid w:val="004403C0"/>
    <w:rsid w:val="00440F65"/>
    <w:rsid w:val="004413EE"/>
    <w:rsid w:val="00441F12"/>
    <w:rsid w:val="00443364"/>
    <w:rsid w:val="004446CA"/>
    <w:rsid w:val="00446508"/>
    <w:rsid w:val="00447462"/>
    <w:rsid w:val="0045076A"/>
    <w:rsid w:val="00450D7C"/>
    <w:rsid w:val="0045544B"/>
    <w:rsid w:val="00455ABB"/>
    <w:rsid w:val="00456732"/>
    <w:rsid w:val="00457B55"/>
    <w:rsid w:val="0046001D"/>
    <w:rsid w:val="00462038"/>
    <w:rsid w:val="004627E0"/>
    <w:rsid w:val="0046368D"/>
    <w:rsid w:val="00463931"/>
    <w:rsid w:val="00464650"/>
    <w:rsid w:val="004646D3"/>
    <w:rsid w:val="00466E66"/>
    <w:rsid w:val="00467AB2"/>
    <w:rsid w:val="00467D27"/>
    <w:rsid w:val="00472BA7"/>
    <w:rsid w:val="004730FF"/>
    <w:rsid w:val="00473208"/>
    <w:rsid w:val="00474539"/>
    <w:rsid w:val="004751A5"/>
    <w:rsid w:val="00475727"/>
    <w:rsid w:val="00476A13"/>
    <w:rsid w:val="00476C1A"/>
    <w:rsid w:val="00477481"/>
    <w:rsid w:val="00477F37"/>
    <w:rsid w:val="00480F9E"/>
    <w:rsid w:val="00481482"/>
    <w:rsid w:val="00481726"/>
    <w:rsid w:val="00481811"/>
    <w:rsid w:val="00481FA0"/>
    <w:rsid w:val="00484F2F"/>
    <w:rsid w:val="004850FA"/>
    <w:rsid w:val="00485BBC"/>
    <w:rsid w:val="0048602D"/>
    <w:rsid w:val="00486135"/>
    <w:rsid w:val="00487281"/>
    <w:rsid w:val="00487583"/>
    <w:rsid w:val="00490DDD"/>
    <w:rsid w:val="004914E6"/>
    <w:rsid w:val="00491B5F"/>
    <w:rsid w:val="00491C8D"/>
    <w:rsid w:val="00493012"/>
    <w:rsid w:val="004933DB"/>
    <w:rsid w:val="00493F7D"/>
    <w:rsid w:val="00494D2C"/>
    <w:rsid w:val="00495355"/>
    <w:rsid w:val="0049549E"/>
    <w:rsid w:val="00495869"/>
    <w:rsid w:val="00495A23"/>
    <w:rsid w:val="00496CA8"/>
    <w:rsid w:val="00496DEA"/>
    <w:rsid w:val="00496F9B"/>
    <w:rsid w:val="0049702A"/>
    <w:rsid w:val="004A1489"/>
    <w:rsid w:val="004A15A8"/>
    <w:rsid w:val="004A188A"/>
    <w:rsid w:val="004A2D1E"/>
    <w:rsid w:val="004A37F9"/>
    <w:rsid w:val="004A62CD"/>
    <w:rsid w:val="004B0309"/>
    <w:rsid w:val="004B09DA"/>
    <w:rsid w:val="004B0F9C"/>
    <w:rsid w:val="004B1386"/>
    <w:rsid w:val="004B1943"/>
    <w:rsid w:val="004B1F4B"/>
    <w:rsid w:val="004B2C41"/>
    <w:rsid w:val="004B3618"/>
    <w:rsid w:val="004B4C9E"/>
    <w:rsid w:val="004B615D"/>
    <w:rsid w:val="004B61EE"/>
    <w:rsid w:val="004B713C"/>
    <w:rsid w:val="004B7226"/>
    <w:rsid w:val="004B72FA"/>
    <w:rsid w:val="004C0446"/>
    <w:rsid w:val="004C05A4"/>
    <w:rsid w:val="004C06D5"/>
    <w:rsid w:val="004C3DAA"/>
    <w:rsid w:val="004C5183"/>
    <w:rsid w:val="004C55F7"/>
    <w:rsid w:val="004C59B3"/>
    <w:rsid w:val="004C5CA9"/>
    <w:rsid w:val="004C6FCD"/>
    <w:rsid w:val="004C75CC"/>
    <w:rsid w:val="004C764D"/>
    <w:rsid w:val="004C771E"/>
    <w:rsid w:val="004D12B2"/>
    <w:rsid w:val="004D1433"/>
    <w:rsid w:val="004D46D2"/>
    <w:rsid w:val="004D4D8B"/>
    <w:rsid w:val="004D4F8A"/>
    <w:rsid w:val="004D510C"/>
    <w:rsid w:val="004D60A3"/>
    <w:rsid w:val="004D7D0F"/>
    <w:rsid w:val="004E08E1"/>
    <w:rsid w:val="004E1127"/>
    <w:rsid w:val="004E1B30"/>
    <w:rsid w:val="004E1E15"/>
    <w:rsid w:val="004E2661"/>
    <w:rsid w:val="004E3268"/>
    <w:rsid w:val="004E4501"/>
    <w:rsid w:val="004E4D35"/>
    <w:rsid w:val="004E4E44"/>
    <w:rsid w:val="004E5290"/>
    <w:rsid w:val="004E53DF"/>
    <w:rsid w:val="004E5A8E"/>
    <w:rsid w:val="004E66A5"/>
    <w:rsid w:val="004E6710"/>
    <w:rsid w:val="004E6E65"/>
    <w:rsid w:val="004E75F2"/>
    <w:rsid w:val="004F09FA"/>
    <w:rsid w:val="004F0B83"/>
    <w:rsid w:val="004F1872"/>
    <w:rsid w:val="004F2E3F"/>
    <w:rsid w:val="004F494B"/>
    <w:rsid w:val="004F5218"/>
    <w:rsid w:val="004F69F6"/>
    <w:rsid w:val="005018C6"/>
    <w:rsid w:val="00501EF3"/>
    <w:rsid w:val="005025AC"/>
    <w:rsid w:val="0050298B"/>
    <w:rsid w:val="00503C7D"/>
    <w:rsid w:val="00505759"/>
    <w:rsid w:val="005062B8"/>
    <w:rsid w:val="0050778F"/>
    <w:rsid w:val="005079E5"/>
    <w:rsid w:val="00510127"/>
    <w:rsid w:val="00511BE1"/>
    <w:rsid w:val="00512E48"/>
    <w:rsid w:val="00514BCE"/>
    <w:rsid w:val="005159A8"/>
    <w:rsid w:val="005162DD"/>
    <w:rsid w:val="00516931"/>
    <w:rsid w:val="00523DF0"/>
    <w:rsid w:val="00526D98"/>
    <w:rsid w:val="00527BB5"/>
    <w:rsid w:val="00527C81"/>
    <w:rsid w:val="00530383"/>
    <w:rsid w:val="00531104"/>
    <w:rsid w:val="00531BDC"/>
    <w:rsid w:val="00531CC8"/>
    <w:rsid w:val="00534418"/>
    <w:rsid w:val="0053572D"/>
    <w:rsid w:val="00535B61"/>
    <w:rsid w:val="00536D9D"/>
    <w:rsid w:val="0053779D"/>
    <w:rsid w:val="00540250"/>
    <w:rsid w:val="0054032C"/>
    <w:rsid w:val="005408B3"/>
    <w:rsid w:val="00540903"/>
    <w:rsid w:val="00541F01"/>
    <w:rsid w:val="005425E0"/>
    <w:rsid w:val="00542885"/>
    <w:rsid w:val="00542D1C"/>
    <w:rsid w:val="00543E7F"/>
    <w:rsid w:val="005449AF"/>
    <w:rsid w:val="0054593F"/>
    <w:rsid w:val="005462B3"/>
    <w:rsid w:val="0054667D"/>
    <w:rsid w:val="00547758"/>
    <w:rsid w:val="00547969"/>
    <w:rsid w:val="005502A6"/>
    <w:rsid w:val="00552864"/>
    <w:rsid w:val="00554EC2"/>
    <w:rsid w:val="005575A1"/>
    <w:rsid w:val="005575BB"/>
    <w:rsid w:val="0056148C"/>
    <w:rsid w:val="005619CE"/>
    <w:rsid w:val="00562335"/>
    <w:rsid w:val="00562D27"/>
    <w:rsid w:val="005635FF"/>
    <w:rsid w:val="005649FC"/>
    <w:rsid w:val="00564CE5"/>
    <w:rsid w:val="00565289"/>
    <w:rsid w:val="005654DD"/>
    <w:rsid w:val="00565B2A"/>
    <w:rsid w:val="0056647B"/>
    <w:rsid w:val="005664CE"/>
    <w:rsid w:val="00567428"/>
    <w:rsid w:val="00567754"/>
    <w:rsid w:val="00567866"/>
    <w:rsid w:val="00567BCF"/>
    <w:rsid w:val="00570525"/>
    <w:rsid w:val="00571BD3"/>
    <w:rsid w:val="0057369C"/>
    <w:rsid w:val="00573908"/>
    <w:rsid w:val="005739B9"/>
    <w:rsid w:val="005743D1"/>
    <w:rsid w:val="0057511C"/>
    <w:rsid w:val="00575707"/>
    <w:rsid w:val="00575B14"/>
    <w:rsid w:val="00580429"/>
    <w:rsid w:val="00580991"/>
    <w:rsid w:val="0058123F"/>
    <w:rsid w:val="00582B53"/>
    <w:rsid w:val="00583E6C"/>
    <w:rsid w:val="0058418A"/>
    <w:rsid w:val="005845B1"/>
    <w:rsid w:val="005866F8"/>
    <w:rsid w:val="0059055A"/>
    <w:rsid w:val="00592392"/>
    <w:rsid w:val="00592807"/>
    <w:rsid w:val="00593B17"/>
    <w:rsid w:val="0059424F"/>
    <w:rsid w:val="005945BF"/>
    <w:rsid w:val="00597059"/>
    <w:rsid w:val="005974AB"/>
    <w:rsid w:val="00597E01"/>
    <w:rsid w:val="00597EC6"/>
    <w:rsid w:val="005A0311"/>
    <w:rsid w:val="005A0415"/>
    <w:rsid w:val="005A097A"/>
    <w:rsid w:val="005A2F9A"/>
    <w:rsid w:val="005A4A27"/>
    <w:rsid w:val="005A5007"/>
    <w:rsid w:val="005A717E"/>
    <w:rsid w:val="005A7199"/>
    <w:rsid w:val="005A71AC"/>
    <w:rsid w:val="005A79E8"/>
    <w:rsid w:val="005A7F1C"/>
    <w:rsid w:val="005B04EF"/>
    <w:rsid w:val="005B17C3"/>
    <w:rsid w:val="005B3108"/>
    <w:rsid w:val="005B7523"/>
    <w:rsid w:val="005B7DAB"/>
    <w:rsid w:val="005C2636"/>
    <w:rsid w:val="005C26FA"/>
    <w:rsid w:val="005C2758"/>
    <w:rsid w:val="005C3006"/>
    <w:rsid w:val="005C36AB"/>
    <w:rsid w:val="005C3F8D"/>
    <w:rsid w:val="005C4B97"/>
    <w:rsid w:val="005C4D29"/>
    <w:rsid w:val="005C50B6"/>
    <w:rsid w:val="005C5954"/>
    <w:rsid w:val="005C5EDB"/>
    <w:rsid w:val="005C6CC0"/>
    <w:rsid w:val="005C6D51"/>
    <w:rsid w:val="005C7801"/>
    <w:rsid w:val="005D0ED2"/>
    <w:rsid w:val="005D0F6B"/>
    <w:rsid w:val="005D1177"/>
    <w:rsid w:val="005D15D6"/>
    <w:rsid w:val="005D1FF0"/>
    <w:rsid w:val="005D2DC0"/>
    <w:rsid w:val="005D3A01"/>
    <w:rsid w:val="005D584E"/>
    <w:rsid w:val="005D6F47"/>
    <w:rsid w:val="005D76D7"/>
    <w:rsid w:val="005D77F8"/>
    <w:rsid w:val="005D7AA1"/>
    <w:rsid w:val="005D7D83"/>
    <w:rsid w:val="005D7FEC"/>
    <w:rsid w:val="005E067A"/>
    <w:rsid w:val="005E0EC9"/>
    <w:rsid w:val="005E0EDE"/>
    <w:rsid w:val="005E1AA3"/>
    <w:rsid w:val="005E1F78"/>
    <w:rsid w:val="005E2483"/>
    <w:rsid w:val="005E3170"/>
    <w:rsid w:val="005E369B"/>
    <w:rsid w:val="005E4EB8"/>
    <w:rsid w:val="005E4F28"/>
    <w:rsid w:val="005E6303"/>
    <w:rsid w:val="005E71B2"/>
    <w:rsid w:val="005E7797"/>
    <w:rsid w:val="005E78DA"/>
    <w:rsid w:val="005F023F"/>
    <w:rsid w:val="005F0241"/>
    <w:rsid w:val="005F0F4E"/>
    <w:rsid w:val="005F12CA"/>
    <w:rsid w:val="005F1B68"/>
    <w:rsid w:val="005F1EBD"/>
    <w:rsid w:val="005F2058"/>
    <w:rsid w:val="005F2AEC"/>
    <w:rsid w:val="005F2CBF"/>
    <w:rsid w:val="005F3679"/>
    <w:rsid w:val="005F3C6B"/>
    <w:rsid w:val="005F490A"/>
    <w:rsid w:val="005F5936"/>
    <w:rsid w:val="005F5D45"/>
    <w:rsid w:val="005F6F1C"/>
    <w:rsid w:val="005F7DF1"/>
    <w:rsid w:val="005F7E81"/>
    <w:rsid w:val="006000AA"/>
    <w:rsid w:val="00602C04"/>
    <w:rsid w:val="00602C83"/>
    <w:rsid w:val="00605228"/>
    <w:rsid w:val="00605BF4"/>
    <w:rsid w:val="00606AE5"/>
    <w:rsid w:val="0061117F"/>
    <w:rsid w:val="006128A3"/>
    <w:rsid w:val="00614918"/>
    <w:rsid w:val="00614CEE"/>
    <w:rsid w:val="00614DF2"/>
    <w:rsid w:val="0061549E"/>
    <w:rsid w:val="006156F5"/>
    <w:rsid w:val="006159E1"/>
    <w:rsid w:val="00615CF5"/>
    <w:rsid w:val="0061666D"/>
    <w:rsid w:val="00616A0F"/>
    <w:rsid w:val="00617508"/>
    <w:rsid w:val="0062139B"/>
    <w:rsid w:val="00621BCD"/>
    <w:rsid w:val="006225D5"/>
    <w:rsid w:val="00622DC2"/>
    <w:rsid w:val="0062328D"/>
    <w:rsid w:val="006246F5"/>
    <w:rsid w:val="006256D9"/>
    <w:rsid w:val="00626780"/>
    <w:rsid w:val="00626B14"/>
    <w:rsid w:val="00626C3B"/>
    <w:rsid w:val="00627FC5"/>
    <w:rsid w:val="00630117"/>
    <w:rsid w:val="00630AB6"/>
    <w:rsid w:val="00631E12"/>
    <w:rsid w:val="0063275B"/>
    <w:rsid w:val="0063358E"/>
    <w:rsid w:val="006339C3"/>
    <w:rsid w:val="00634A86"/>
    <w:rsid w:val="006351FE"/>
    <w:rsid w:val="00637559"/>
    <w:rsid w:val="00637597"/>
    <w:rsid w:val="006408E3"/>
    <w:rsid w:val="00640F71"/>
    <w:rsid w:val="00641116"/>
    <w:rsid w:val="00641195"/>
    <w:rsid w:val="00641599"/>
    <w:rsid w:val="00642325"/>
    <w:rsid w:val="006427F0"/>
    <w:rsid w:val="0064367E"/>
    <w:rsid w:val="00643DA4"/>
    <w:rsid w:val="00643E5F"/>
    <w:rsid w:val="006446E1"/>
    <w:rsid w:val="0064523B"/>
    <w:rsid w:val="00645EDE"/>
    <w:rsid w:val="006500D4"/>
    <w:rsid w:val="006503E3"/>
    <w:rsid w:val="006506F8"/>
    <w:rsid w:val="00651061"/>
    <w:rsid w:val="006523DA"/>
    <w:rsid w:val="0065430D"/>
    <w:rsid w:val="0065566B"/>
    <w:rsid w:val="006566AA"/>
    <w:rsid w:val="00657482"/>
    <w:rsid w:val="006577C0"/>
    <w:rsid w:val="006603B9"/>
    <w:rsid w:val="006606B3"/>
    <w:rsid w:val="0066072F"/>
    <w:rsid w:val="00660E2C"/>
    <w:rsid w:val="00661A1F"/>
    <w:rsid w:val="00662138"/>
    <w:rsid w:val="00662391"/>
    <w:rsid w:val="0066258C"/>
    <w:rsid w:val="006629C7"/>
    <w:rsid w:val="00662C6F"/>
    <w:rsid w:val="00663942"/>
    <w:rsid w:val="00663AC7"/>
    <w:rsid w:val="006640DD"/>
    <w:rsid w:val="00664329"/>
    <w:rsid w:val="006646CD"/>
    <w:rsid w:val="00666F49"/>
    <w:rsid w:val="00667131"/>
    <w:rsid w:val="006674C3"/>
    <w:rsid w:val="0066778A"/>
    <w:rsid w:val="0066797B"/>
    <w:rsid w:val="00667EF4"/>
    <w:rsid w:val="00671A25"/>
    <w:rsid w:val="00672386"/>
    <w:rsid w:val="0067316C"/>
    <w:rsid w:val="006731F2"/>
    <w:rsid w:val="006738F8"/>
    <w:rsid w:val="00673F7C"/>
    <w:rsid w:val="0067459C"/>
    <w:rsid w:val="00675A8A"/>
    <w:rsid w:val="0067785A"/>
    <w:rsid w:val="00681545"/>
    <w:rsid w:val="00682120"/>
    <w:rsid w:val="00682F05"/>
    <w:rsid w:val="00683944"/>
    <w:rsid w:val="00684E62"/>
    <w:rsid w:val="0068623F"/>
    <w:rsid w:val="006863CE"/>
    <w:rsid w:val="006865AC"/>
    <w:rsid w:val="00686850"/>
    <w:rsid w:val="00686DA3"/>
    <w:rsid w:val="00692EE2"/>
    <w:rsid w:val="00693EC5"/>
    <w:rsid w:val="00694794"/>
    <w:rsid w:val="00694EE6"/>
    <w:rsid w:val="00695390"/>
    <w:rsid w:val="006958DE"/>
    <w:rsid w:val="00695B83"/>
    <w:rsid w:val="006961D2"/>
    <w:rsid w:val="00696B34"/>
    <w:rsid w:val="00696B67"/>
    <w:rsid w:val="00696D74"/>
    <w:rsid w:val="006A00A2"/>
    <w:rsid w:val="006A06D4"/>
    <w:rsid w:val="006A109D"/>
    <w:rsid w:val="006A1209"/>
    <w:rsid w:val="006A1D4E"/>
    <w:rsid w:val="006A1DFC"/>
    <w:rsid w:val="006A2921"/>
    <w:rsid w:val="006A2A9A"/>
    <w:rsid w:val="006A2F34"/>
    <w:rsid w:val="006A44C6"/>
    <w:rsid w:val="006A4A2D"/>
    <w:rsid w:val="006A4BFF"/>
    <w:rsid w:val="006A4C1B"/>
    <w:rsid w:val="006A50CC"/>
    <w:rsid w:val="006A547A"/>
    <w:rsid w:val="006A5847"/>
    <w:rsid w:val="006A59D7"/>
    <w:rsid w:val="006A6770"/>
    <w:rsid w:val="006A69E7"/>
    <w:rsid w:val="006A6BF7"/>
    <w:rsid w:val="006B0003"/>
    <w:rsid w:val="006B06CC"/>
    <w:rsid w:val="006B2BA2"/>
    <w:rsid w:val="006B3569"/>
    <w:rsid w:val="006B3C50"/>
    <w:rsid w:val="006B41BB"/>
    <w:rsid w:val="006B425C"/>
    <w:rsid w:val="006B44F7"/>
    <w:rsid w:val="006B629E"/>
    <w:rsid w:val="006B7459"/>
    <w:rsid w:val="006C0FC8"/>
    <w:rsid w:val="006C23A6"/>
    <w:rsid w:val="006C2F6D"/>
    <w:rsid w:val="006C3546"/>
    <w:rsid w:val="006C364E"/>
    <w:rsid w:val="006C3850"/>
    <w:rsid w:val="006C3FDD"/>
    <w:rsid w:val="006C44D3"/>
    <w:rsid w:val="006C4656"/>
    <w:rsid w:val="006C52AC"/>
    <w:rsid w:val="006C56E1"/>
    <w:rsid w:val="006C68A7"/>
    <w:rsid w:val="006C6E12"/>
    <w:rsid w:val="006C7908"/>
    <w:rsid w:val="006C7E01"/>
    <w:rsid w:val="006D06DF"/>
    <w:rsid w:val="006D0E9B"/>
    <w:rsid w:val="006D10E3"/>
    <w:rsid w:val="006D2C97"/>
    <w:rsid w:val="006D3673"/>
    <w:rsid w:val="006D4C83"/>
    <w:rsid w:val="006D4DC2"/>
    <w:rsid w:val="006D5673"/>
    <w:rsid w:val="006D56B5"/>
    <w:rsid w:val="006D67DE"/>
    <w:rsid w:val="006D68A0"/>
    <w:rsid w:val="006D6EC4"/>
    <w:rsid w:val="006E1CE6"/>
    <w:rsid w:val="006E1F4D"/>
    <w:rsid w:val="006E2FBD"/>
    <w:rsid w:val="006E4DB9"/>
    <w:rsid w:val="006F02EE"/>
    <w:rsid w:val="006F1132"/>
    <w:rsid w:val="006F190A"/>
    <w:rsid w:val="006F1A73"/>
    <w:rsid w:val="006F1D8F"/>
    <w:rsid w:val="006F4CCA"/>
    <w:rsid w:val="006F4D46"/>
    <w:rsid w:val="006F4D53"/>
    <w:rsid w:val="006F6DD2"/>
    <w:rsid w:val="006F6ECE"/>
    <w:rsid w:val="00700404"/>
    <w:rsid w:val="00701CE6"/>
    <w:rsid w:val="007020AB"/>
    <w:rsid w:val="00703FAF"/>
    <w:rsid w:val="00704A26"/>
    <w:rsid w:val="007061EF"/>
    <w:rsid w:val="00706285"/>
    <w:rsid w:val="00707F2D"/>
    <w:rsid w:val="00711DFD"/>
    <w:rsid w:val="00712860"/>
    <w:rsid w:val="00712F85"/>
    <w:rsid w:val="00714363"/>
    <w:rsid w:val="0071512F"/>
    <w:rsid w:val="0072052E"/>
    <w:rsid w:val="007206D6"/>
    <w:rsid w:val="00722FEB"/>
    <w:rsid w:val="0072351D"/>
    <w:rsid w:val="007237C3"/>
    <w:rsid w:val="00723DD1"/>
    <w:rsid w:val="00724494"/>
    <w:rsid w:val="0072599F"/>
    <w:rsid w:val="00725C69"/>
    <w:rsid w:val="00726BD8"/>
    <w:rsid w:val="00727472"/>
    <w:rsid w:val="0073046C"/>
    <w:rsid w:val="00730F43"/>
    <w:rsid w:val="0073121C"/>
    <w:rsid w:val="007315FA"/>
    <w:rsid w:val="00732166"/>
    <w:rsid w:val="00732587"/>
    <w:rsid w:val="00732E19"/>
    <w:rsid w:val="0073305A"/>
    <w:rsid w:val="0073307E"/>
    <w:rsid w:val="00733C18"/>
    <w:rsid w:val="00733E55"/>
    <w:rsid w:val="00735DB9"/>
    <w:rsid w:val="00740078"/>
    <w:rsid w:val="00740BF3"/>
    <w:rsid w:val="00740FEF"/>
    <w:rsid w:val="00742457"/>
    <w:rsid w:val="007434CD"/>
    <w:rsid w:val="00743FC3"/>
    <w:rsid w:val="007441D6"/>
    <w:rsid w:val="00745034"/>
    <w:rsid w:val="0074527A"/>
    <w:rsid w:val="00745E3B"/>
    <w:rsid w:val="007460B4"/>
    <w:rsid w:val="0075374B"/>
    <w:rsid w:val="00753B9F"/>
    <w:rsid w:val="007541D6"/>
    <w:rsid w:val="0075423D"/>
    <w:rsid w:val="007554A6"/>
    <w:rsid w:val="00755A1A"/>
    <w:rsid w:val="00755D7A"/>
    <w:rsid w:val="007573D2"/>
    <w:rsid w:val="00757586"/>
    <w:rsid w:val="00765924"/>
    <w:rsid w:val="0076689C"/>
    <w:rsid w:val="00766AA8"/>
    <w:rsid w:val="00766EFB"/>
    <w:rsid w:val="00767052"/>
    <w:rsid w:val="00767192"/>
    <w:rsid w:val="00767CFE"/>
    <w:rsid w:val="00767DD3"/>
    <w:rsid w:val="00770532"/>
    <w:rsid w:val="007705DC"/>
    <w:rsid w:val="00770CDD"/>
    <w:rsid w:val="00771BE1"/>
    <w:rsid w:val="00771F9A"/>
    <w:rsid w:val="007722C3"/>
    <w:rsid w:val="007724F6"/>
    <w:rsid w:val="0077321D"/>
    <w:rsid w:val="007732D9"/>
    <w:rsid w:val="00773F7A"/>
    <w:rsid w:val="00774172"/>
    <w:rsid w:val="00774295"/>
    <w:rsid w:val="0077539E"/>
    <w:rsid w:val="00775A69"/>
    <w:rsid w:val="0077733B"/>
    <w:rsid w:val="007775ED"/>
    <w:rsid w:val="007777B6"/>
    <w:rsid w:val="007777D1"/>
    <w:rsid w:val="00781AC9"/>
    <w:rsid w:val="00781B32"/>
    <w:rsid w:val="00781D66"/>
    <w:rsid w:val="00782D10"/>
    <w:rsid w:val="00785BC5"/>
    <w:rsid w:val="00785F07"/>
    <w:rsid w:val="00786C21"/>
    <w:rsid w:val="0078712D"/>
    <w:rsid w:val="00787AAE"/>
    <w:rsid w:val="007908D3"/>
    <w:rsid w:val="007935A1"/>
    <w:rsid w:val="007938F5"/>
    <w:rsid w:val="007954EE"/>
    <w:rsid w:val="00795895"/>
    <w:rsid w:val="00795944"/>
    <w:rsid w:val="00795E14"/>
    <w:rsid w:val="0079682B"/>
    <w:rsid w:val="007974F3"/>
    <w:rsid w:val="00797A9E"/>
    <w:rsid w:val="007A064B"/>
    <w:rsid w:val="007A0953"/>
    <w:rsid w:val="007A1E94"/>
    <w:rsid w:val="007A4CB9"/>
    <w:rsid w:val="007A5030"/>
    <w:rsid w:val="007A516C"/>
    <w:rsid w:val="007A67C7"/>
    <w:rsid w:val="007A6CA0"/>
    <w:rsid w:val="007A6E8B"/>
    <w:rsid w:val="007A70AA"/>
    <w:rsid w:val="007A750B"/>
    <w:rsid w:val="007A7827"/>
    <w:rsid w:val="007B05CF"/>
    <w:rsid w:val="007B0677"/>
    <w:rsid w:val="007B1EB5"/>
    <w:rsid w:val="007B3149"/>
    <w:rsid w:val="007B38A3"/>
    <w:rsid w:val="007B3CB3"/>
    <w:rsid w:val="007B3DC0"/>
    <w:rsid w:val="007B40B7"/>
    <w:rsid w:val="007B50AB"/>
    <w:rsid w:val="007B5334"/>
    <w:rsid w:val="007B53BF"/>
    <w:rsid w:val="007B5CEB"/>
    <w:rsid w:val="007B5D3C"/>
    <w:rsid w:val="007B6642"/>
    <w:rsid w:val="007B6B5E"/>
    <w:rsid w:val="007C168F"/>
    <w:rsid w:val="007C258D"/>
    <w:rsid w:val="007C3C2E"/>
    <w:rsid w:val="007C3E10"/>
    <w:rsid w:val="007C45BE"/>
    <w:rsid w:val="007C505E"/>
    <w:rsid w:val="007C54EF"/>
    <w:rsid w:val="007C6B6D"/>
    <w:rsid w:val="007C6C21"/>
    <w:rsid w:val="007C7547"/>
    <w:rsid w:val="007D0E54"/>
    <w:rsid w:val="007D1CF7"/>
    <w:rsid w:val="007D1D3C"/>
    <w:rsid w:val="007D2609"/>
    <w:rsid w:val="007D33C5"/>
    <w:rsid w:val="007D5950"/>
    <w:rsid w:val="007D5F31"/>
    <w:rsid w:val="007D77FB"/>
    <w:rsid w:val="007D7AE0"/>
    <w:rsid w:val="007E16F4"/>
    <w:rsid w:val="007E177A"/>
    <w:rsid w:val="007E23DF"/>
    <w:rsid w:val="007E3A00"/>
    <w:rsid w:val="007E4B19"/>
    <w:rsid w:val="007E51F9"/>
    <w:rsid w:val="007E7707"/>
    <w:rsid w:val="007E7F50"/>
    <w:rsid w:val="007F11B3"/>
    <w:rsid w:val="007F14FB"/>
    <w:rsid w:val="007F15F7"/>
    <w:rsid w:val="007F2F4F"/>
    <w:rsid w:val="007F4CAB"/>
    <w:rsid w:val="007F4E99"/>
    <w:rsid w:val="007F55B9"/>
    <w:rsid w:val="008000B5"/>
    <w:rsid w:val="00802201"/>
    <w:rsid w:val="0080379D"/>
    <w:rsid w:val="00803844"/>
    <w:rsid w:val="008038C3"/>
    <w:rsid w:val="00803B48"/>
    <w:rsid w:val="0080492C"/>
    <w:rsid w:val="008059D7"/>
    <w:rsid w:val="00806478"/>
    <w:rsid w:val="0080668B"/>
    <w:rsid w:val="008067AC"/>
    <w:rsid w:val="00806AAC"/>
    <w:rsid w:val="0080759C"/>
    <w:rsid w:val="008075C8"/>
    <w:rsid w:val="00807A1A"/>
    <w:rsid w:val="0081162B"/>
    <w:rsid w:val="008125DB"/>
    <w:rsid w:val="00813C7F"/>
    <w:rsid w:val="00813F4D"/>
    <w:rsid w:val="008141E1"/>
    <w:rsid w:val="00814201"/>
    <w:rsid w:val="0081433D"/>
    <w:rsid w:val="00814AD8"/>
    <w:rsid w:val="00814CD7"/>
    <w:rsid w:val="00814E3A"/>
    <w:rsid w:val="00815924"/>
    <w:rsid w:val="008163C3"/>
    <w:rsid w:val="00816DEE"/>
    <w:rsid w:val="00820EC5"/>
    <w:rsid w:val="00822B2B"/>
    <w:rsid w:val="008233EE"/>
    <w:rsid w:val="0082474B"/>
    <w:rsid w:val="008255A6"/>
    <w:rsid w:val="00827403"/>
    <w:rsid w:val="008279BB"/>
    <w:rsid w:val="008325E4"/>
    <w:rsid w:val="00833742"/>
    <w:rsid w:val="00833BF4"/>
    <w:rsid w:val="00834851"/>
    <w:rsid w:val="00834A6B"/>
    <w:rsid w:val="00835323"/>
    <w:rsid w:val="0083548D"/>
    <w:rsid w:val="0083661F"/>
    <w:rsid w:val="00836FE5"/>
    <w:rsid w:val="00837049"/>
    <w:rsid w:val="008378BF"/>
    <w:rsid w:val="0084370F"/>
    <w:rsid w:val="00845A18"/>
    <w:rsid w:val="008469F8"/>
    <w:rsid w:val="00846FA2"/>
    <w:rsid w:val="008474C7"/>
    <w:rsid w:val="00850043"/>
    <w:rsid w:val="00852BE9"/>
    <w:rsid w:val="00852D89"/>
    <w:rsid w:val="00852F97"/>
    <w:rsid w:val="00855BCB"/>
    <w:rsid w:val="0085615B"/>
    <w:rsid w:val="00856BBE"/>
    <w:rsid w:val="00857E50"/>
    <w:rsid w:val="00860505"/>
    <w:rsid w:val="0086082E"/>
    <w:rsid w:val="00860D5C"/>
    <w:rsid w:val="0086167A"/>
    <w:rsid w:val="00861BA7"/>
    <w:rsid w:val="008621A6"/>
    <w:rsid w:val="00863718"/>
    <w:rsid w:val="00863900"/>
    <w:rsid w:val="00865762"/>
    <w:rsid w:val="00865D27"/>
    <w:rsid w:val="008662B3"/>
    <w:rsid w:val="00867923"/>
    <w:rsid w:val="00867ADA"/>
    <w:rsid w:val="0087086C"/>
    <w:rsid w:val="008743AD"/>
    <w:rsid w:val="00874F72"/>
    <w:rsid w:val="0087505F"/>
    <w:rsid w:val="00876162"/>
    <w:rsid w:val="008775A7"/>
    <w:rsid w:val="008816A5"/>
    <w:rsid w:val="008816F8"/>
    <w:rsid w:val="00881C15"/>
    <w:rsid w:val="0088203C"/>
    <w:rsid w:val="00882C62"/>
    <w:rsid w:val="00882F73"/>
    <w:rsid w:val="00885BA4"/>
    <w:rsid w:val="008860E5"/>
    <w:rsid w:val="00887AB0"/>
    <w:rsid w:val="008908C4"/>
    <w:rsid w:val="00891185"/>
    <w:rsid w:val="00891A4B"/>
    <w:rsid w:val="00891D5E"/>
    <w:rsid w:val="00891E14"/>
    <w:rsid w:val="00892288"/>
    <w:rsid w:val="00892C3E"/>
    <w:rsid w:val="00893E56"/>
    <w:rsid w:val="00894D1B"/>
    <w:rsid w:val="00897D04"/>
    <w:rsid w:val="008A0EEA"/>
    <w:rsid w:val="008A10D5"/>
    <w:rsid w:val="008A18DE"/>
    <w:rsid w:val="008A1FFC"/>
    <w:rsid w:val="008A2AA9"/>
    <w:rsid w:val="008A437B"/>
    <w:rsid w:val="008A55B8"/>
    <w:rsid w:val="008A55B9"/>
    <w:rsid w:val="008A5DFC"/>
    <w:rsid w:val="008A7EFA"/>
    <w:rsid w:val="008B02A7"/>
    <w:rsid w:val="008B1075"/>
    <w:rsid w:val="008B121A"/>
    <w:rsid w:val="008B1493"/>
    <w:rsid w:val="008B1BC8"/>
    <w:rsid w:val="008B2813"/>
    <w:rsid w:val="008B3041"/>
    <w:rsid w:val="008B366B"/>
    <w:rsid w:val="008B3B57"/>
    <w:rsid w:val="008B4733"/>
    <w:rsid w:val="008B580B"/>
    <w:rsid w:val="008B5D16"/>
    <w:rsid w:val="008B7E29"/>
    <w:rsid w:val="008C013A"/>
    <w:rsid w:val="008C0346"/>
    <w:rsid w:val="008C270D"/>
    <w:rsid w:val="008C280D"/>
    <w:rsid w:val="008C7156"/>
    <w:rsid w:val="008C746A"/>
    <w:rsid w:val="008C7AFB"/>
    <w:rsid w:val="008D1251"/>
    <w:rsid w:val="008D2F02"/>
    <w:rsid w:val="008D4C46"/>
    <w:rsid w:val="008D5141"/>
    <w:rsid w:val="008D6EF0"/>
    <w:rsid w:val="008E238F"/>
    <w:rsid w:val="008E3A44"/>
    <w:rsid w:val="008E3B99"/>
    <w:rsid w:val="008E3D46"/>
    <w:rsid w:val="008E3E0C"/>
    <w:rsid w:val="008E5698"/>
    <w:rsid w:val="008E5C68"/>
    <w:rsid w:val="008E7164"/>
    <w:rsid w:val="008E7537"/>
    <w:rsid w:val="008E7794"/>
    <w:rsid w:val="008E78A7"/>
    <w:rsid w:val="008F00CB"/>
    <w:rsid w:val="008F0651"/>
    <w:rsid w:val="008F14C5"/>
    <w:rsid w:val="008F1919"/>
    <w:rsid w:val="008F1DEB"/>
    <w:rsid w:val="008F2241"/>
    <w:rsid w:val="008F288C"/>
    <w:rsid w:val="008F47FB"/>
    <w:rsid w:val="008F5E7A"/>
    <w:rsid w:val="008F5FFF"/>
    <w:rsid w:val="008F7064"/>
    <w:rsid w:val="009049DC"/>
    <w:rsid w:val="0090538F"/>
    <w:rsid w:val="00906815"/>
    <w:rsid w:val="009073CF"/>
    <w:rsid w:val="0090770E"/>
    <w:rsid w:val="00907F34"/>
    <w:rsid w:val="00910665"/>
    <w:rsid w:val="00912207"/>
    <w:rsid w:val="009151DF"/>
    <w:rsid w:val="009157D1"/>
    <w:rsid w:val="00915D50"/>
    <w:rsid w:val="009165BB"/>
    <w:rsid w:val="00920D85"/>
    <w:rsid w:val="00922AE7"/>
    <w:rsid w:val="00922F83"/>
    <w:rsid w:val="0092345A"/>
    <w:rsid w:val="00923E31"/>
    <w:rsid w:val="0092590E"/>
    <w:rsid w:val="00925B0F"/>
    <w:rsid w:val="00925D1A"/>
    <w:rsid w:val="00925D4B"/>
    <w:rsid w:val="00925FA5"/>
    <w:rsid w:val="009270F9"/>
    <w:rsid w:val="00927998"/>
    <w:rsid w:val="00930993"/>
    <w:rsid w:val="0093133C"/>
    <w:rsid w:val="0093294C"/>
    <w:rsid w:val="00933237"/>
    <w:rsid w:val="00933820"/>
    <w:rsid w:val="00933A68"/>
    <w:rsid w:val="009352DA"/>
    <w:rsid w:val="00935318"/>
    <w:rsid w:val="009356EF"/>
    <w:rsid w:val="00935F96"/>
    <w:rsid w:val="009364ED"/>
    <w:rsid w:val="009379DA"/>
    <w:rsid w:val="0094138D"/>
    <w:rsid w:val="00941427"/>
    <w:rsid w:val="009420EA"/>
    <w:rsid w:val="009426F4"/>
    <w:rsid w:val="009439BF"/>
    <w:rsid w:val="00944AD8"/>
    <w:rsid w:val="00944D53"/>
    <w:rsid w:val="00945781"/>
    <w:rsid w:val="009457B3"/>
    <w:rsid w:val="00945A12"/>
    <w:rsid w:val="00945AD3"/>
    <w:rsid w:val="00945AF7"/>
    <w:rsid w:val="00950415"/>
    <w:rsid w:val="00952CB3"/>
    <w:rsid w:val="00953571"/>
    <w:rsid w:val="009550A5"/>
    <w:rsid w:val="00956CE9"/>
    <w:rsid w:val="00956D15"/>
    <w:rsid w:val="009577ED"/>
    <w:rsid w:val="00957A83"/>
    <w:rsid w:val="00957F79"/>
    <w:rsid w:val="00960A4F"/>
    <w:rsid w:val="009647E9"/>
    <w:rsid w:val="00965426"/>
    <w:rsid w:val="00966770"/>
    <w:rsid w:val="00966984"/>
    <w:rsid w:val="00966C45"/>
    <w:rsid w:val="00967676"/>
    <w:rsid w:val="00967792"/>
    <w:rsid w:val="00970F89"/>
    <w:rsid w:val="00972BBF"/>
    <w:rsid w:val="00974691"/>
    <w:rsid w:val="009747BC"/>
    <w:rsid w:val="009751C6"/>
    <w:rsid w:val="00975447"/>
    <w:rsid w:val="009763CB"/>
    <w:rsid w:val="0097715B"/>
    <w:rsid w:val="009807BB"/>
    <w:rsid w:val="00980C8D"/>
    <w:rsid w:val="0098164A"/>
    <w:rsid w:val="00982433"/>
    <w:rsid w:val="00982C69"/>
    <w:rsid w:val="00982D79"/>
    <w:rsid w:val="0098390B"/>
    <w:rsid w:val="00985D34"/>
    <w:rsid w:val="00986934"/>
    <w:rsid w:val="00987F5A"/>
    <w:rsid w:val="00990F68"/>
    <w:rsid w:val="00991077"/>
    <w:rsid w:val="0099317D"/>
    <w:rsid w:val="009937C1"/>
    <w:rsid w:val="00994030"/>
    <w:rsid w:val="009944A1"/>
    <w:rsid w:val="00994AA3"/>
    <w:rsid w:val="009962D3"/>
    <w:rsid w:val="009A02F3"/>
    <w:rsid w:val="009A08C1"/>
    <w:rsid w:val="009A1B2C"/>
    <w:rsid w:val="009A26E6"/>
    <w:rsid w:val="009A32E7"/>
    <w:rsid w:val="009A51B8"/>
    <w:rsid w:val="009A6474"/>
    <w:rsid w:val="009A68FF"/>
    <w:rsid w:val="009B040C"/>
    <w:rsid w:val="009B065E"/>
    <w:rsid w:val="009B1362"/>
    <w:rsid w:val="009B1D27"/>
    <w:rsid w:val="009B27E9"/>
    <w:rsid w:val="009B2C76"/>
    <w:rsid w:val="009B31FA"/>
    <w:rsid w:val="009B4338"/>
    <w:rsid w:val="009B4657"/>
    <w:rsid w:val="009B65B9"/>
    <w:rsid w:val="009B6BCF"/>
    <w:rsid w:val="009B6E9A"/>
    <w:rsid w:val="009B70C9"/>
    <w:rsid w:val="009B7625"/>
    <w:rsid w:val="009B777A"/>
    <w:rsid w:val="009C03BA"/>
    <w:rsid w:val="009C04FF"/>
    <w:rsid w:val="009C05C4"/>
    <w:rsid w:val="009C0B23"/>
    <w:rsid w:val="009C0C0A"/>
    <w:rsid w:val="009C117E"/>
    <w:rsid w:val="009C3041"/>
    <w:rsid w:val="009C3A22"/>
    <w:rsid w:val="009C52AD"/>
    <w:rsid w:val="009C585C"/>
    <w:rsid w:val="009C5866"/>
    <w:rsid w:val="009C70D9"/>
    <w:rsid w:val="009D067F"/>
    <w:rsid w:val="009D1C10"/>
    <w:rsid w:val="009D1F57"/>
    <w:rsid w:val="009D206F"/>
    <w:rsid w:val="009D20EE"/>
    <w:rsid w:val="009D338D"/>
    <w:rsid w:val="009D37E3"/>
    <w:rsid w:val="009D3BCE"/>
    <w:rsid w:val="009D3CAA"/>
    <w:rsid w:val="009D418D"/>
    <w:rsid w:val="009D4896"/>
    <w:rsid w:val="009D54F8"/>
    <w:rsid w:val="009D559A"/>
    <w:rsid w:val="009D5883"/>
    <w:rsid w:val="009D5FFE"/>
    <w:rsid w:val="009D7BE9"/>
    <w:rsid w:val="009E15BA"/>
    <w:rsid w:val="009E2448"/>
    <w:rsid w:val="009E34C3"/>
    <w:rsid w:val="009E3B4F"/>
    <w:rsid w:val="009E601B"/>
    <w:rsid w:val="009E6F55"/>
    <w:rsid w:val="009E7B80"/>
    <w:rsid w:val="009F111F"/>
    <w:rsid w:val="009F14C6"/>
    <w:rsid w:val="009F2D1B"/>
    <w:rsid w:val="009F2D2C"/>
    <w:rsid w:val="009F3293"/>
    <w:rsid w:val="009F3922"/>
    <w:rsid w:val="009F3CC8"/>
    <w:rsid w:val="009F4303"/>
    <w:rsid w:val="009F7065"/>
    <w:rsid w:val="009F719D"/>
    <w:rsid w:val="009F73CB"/>
    <w:rsid w:val="009F7552"/>
    <w:rsid w:val="00A01E6E"/>
    <w:rsid w:val="00A0371F"/>
    <w:rsid w:val="00A0400D"/>
    <w:rsid w:val="00A04E79"/>
    <w:rsid w:val="00A0617B"/>
    <w:rsid w:val="00A06199"/>
    <w:rsid w:val="00A064C4"/>
    <w:rsid w:val="00A066E1"/>
    <w:rsid w:val="00A06D83"/>
    <w:rsid w:val="00A0710B"/>
    <w:rsid w:val="00A07247"/>
    <w:rsid w:val="00A10862"/>
    <w:rsid w:val="00A10985"/>
    <w:rsid w:val="00A10A98"/>
    <w:rsid w:val="00A10D01"/>
    <w:rsid w:val="00A14194"/>
    <w:rsid w:val="00A14298"/>
    <w:rsid w:val="00A146F3"/>
    <w:rsid w:val="00A14B0E"/>
    <w:rsid w:val="00A15BB2"/>
    <w:rsid w:val="00A16000"/>
    <w:rsid w:val="00A1728F"/>
    <w:rsid w:val="00A20E71"/>
    <w:rsid w:val="00A2110E"/>
    <w:rsid w:val="00A23493"/>
    <w:rsid w:val="00A23A79"/>
    <w:rsid w:val="00A24023"/>
    <w:rsid w:val="00A259EB"/>
    <w:rsid w:val="00A26FB7"/>
    <w:rsid w:val="00A27740"/>
    <w:rsid w:val="00A3153D"/>
    <w:rsid w:val="00A3338C"/>
    <w:rsid w:val="00A34709"/>
    <w:rsid w:val="00A34C32"/>
    <w:rsid w:val="00A35600"/>
    <w:rsid w:val="00A3583E"/>
    <w:rsid w:val="00A35F65"/>
    <w:rsid w:val="00A36CB4"/>
    <w:rsid w:val="00A3726F"/>
    <w:rsid w:val="00A405B8"/>
    <w:rsid w:val="00A40605"/>
    <w:rsid w:val="00A40BBC"/>
    <w:rsid w:val="00A40C71"/>
    <w:rsid w:val="00A430C6"/>
    <w:rsid w:val="00A439D1"/>
    <w:rsid w:val="00A46258"/>
    <w:rsid w:val="00A468A1"/>
    <w:rsid w:val="00A47139"/>
    <w:rsid w:val="00A47E1F"/>
    <w:rsid w:val="00A502ED"/>
    <w:rsid w:val="00A50EBC"/>
    <w:rsid w:val="00A51E7F"/>
    <w:rsid w:val="00A532A1"/>
    <w:rsid w:val="00A53A4D"/>
    <w:rsid w:val="00A560AA"/>
    <w:rsid w:val="00A56C9C"/>
    <w:rsid w:val="00A57269"/>
    <w:rsid w:val="00A6063C"/>
    <w:rsid w:val="00A61547"/>
    <w:rsid w:val="00A61933"/>
    <w:rsid w:val="00A61E69"/>
    <w:rsid w:val="00A62D52"/>
    <w:rsid w:val="00A62FF2"/>
    <w:rsid w:val="00A63D88"/>
    <w:rsid w:val="00A651F8"/>
    <w:rsid w:val="00A65C7F"/>
    <w:rsid w:val="00A666C8"/>
    <w:rsid w:val="00A6764D"/>
    <w:rsid w:val="00A723F9"/>
    <w:rsid w:val="00A72980"/>
    <w:rsid w:val="00A73E4D"/>
    <w:rsid w:val="00A744DF"/>
    <w:rsid w:val="00A7513D"/>
    <w:rsid w:val="00A76718"/>
    <w:rsid w:val="00A77ED9"/>
    <w:rsid w:val="00A80B0A"/>
    <w:rsid w:val="00A80FBA"/>
    <w:rsid w:val="00A82B0D"/>
    <w:rsid w:val="00A84B5B"/>
    <w:rsid w:val="00A86931"/>
    <w:rsid w:val="00A869E4"/>
    <w:rsid w:val="00A87E40"/>
    <w:rsid w:val="00A90D4E"/>
    <w:rsid w:val="00A916D5"/>
    <w:rsid w:val="00A9187C"/>
    <w:rsid w:val="00A91BF9"/>
    <w:rsid w:val="00A9370E"/>
    <w:rsid w:val="00A939FF"/>
    <w:rsid w:val="00A93BBA"/>
    <w:rsid w:val="00A94786"/>
    <w:rsid w:val="00A951AE"/>
    <w:rsid w:val="00A96A80"/>
    <w:rsid w:val="00A96AC3"/>
    <w:rsid w:val="00A970D7"/>
    <w:rsid w:val="00A9769D"/>
    <w:rsid w:val="00A97769"/>
    <w:rsid w:val="00AA1A2A"/>
    <w:rsid w:val="00AA1D13"/>
    <w:rsid w:val="00AA233E"/>
    <w:rsid w:val="00AA28EC"/>
    <w:rsid w:val="00AA34FF"/>
    <w:rsid w:val="00AA38AF"/>
    <w:rsid w:val="00AA4058"/>
    <w:rsid w:val="00AA4116"/>
    <w:rsid w:val="00AA43EE"/>
    <w:rsid w:val="00AA615B"/>
    <w:rsid w:val="00AA7212"/>
    <w:rsid w:val="00AA77DF"/>
    <w:rsid w:val="00AA7D37"/>
    <w:rsid w:val="00AA7DD5"/>
    <w:rsid w:val="00AB02B2"/>
    <w:rsid w:val="00AB1185"/>
    <w:rsid w:val="00AB17D3"/>
    <w:rsid w:val="00AB2643"/>
    <w:rsid w:val="00AB2A59"/>
    <w:rsid w:val="00AB2B63"/>
    <w:rsid w:val="00AB339A"/>
    <w:rsid w:val="00AB3AEE"/>
    <w:rsid w:val="00AB3F57"/>
    <w:rsid w:val="00AB4655"/>
    <w:rsid w:val="00AB5285"/>
    <w:rsid w:val="00AB6DF8"/>
    <w:rsid w:val="00AB736A"/>
    <w:rsid w:val="00AB77EE"/>
    <w:rsid w:val="00AC1535"/>
    <w:rsid w:val="00AC1A24"/>
    <w:rsid w:val="00AC1EFE"/>
    <w:rsid w:val="00AC243E"/>
    <w:rsid w:val="00AC48C8"/>
    <w:rsid w:val="00AC4A16"/>
    <w:rsid w:val="00AC5A04"/>
    <w:rsid w:val="00AC5F5A"/>
    <w:rsid w:val="00AC7396"/>
    <w:rsid w:val="00AC7DEE"/>
    <w:rsid w:val="00AD0706"/>
    <w:rsid w:val="00AD0FE6"/>
    <w:rsid w:val="00AD11B4"/>
    <w:rsid w:val="00AD13BD"/>
    <w:rsid w:val="00AD19B1"/>
    <w:rsid w:val="00AD1DD3"/>
    <w:rsid w:val="00AD2A3D"/>
    <w:rsid w:val="00AD350A"/>
    <w:rsid w:val="00AD3BCF"/>
    <w:rsid w:val="00AD4DF0"/>
    <w:rsid w:val="00AD59C8"/>
    <w:rsid w:val="00AD5FD7"/>
    <w:rsid w:val="00AD6775"/>
    <w:rsid w:val="00AE05AF"/>
    <w:rsid w:val="00AE10CE"/>
    <w:rsid w:val="00AE2481"/>
    <w:rsid w:val="00AE4E16"/>
    <w:rsid w:val="00AE5385"/>
    <w:rsid w:val="00AE5529"/>
    <w:rsid w:val="00AE6B24"/>
    <w:rsid w:val="00AE6C3B"/>
    <w:rsid w:val="00AF099F"/>
    <w:rsid w:val="00AF0B68"/>
    <w:rsid w:val="00AF0D98"/>
    <w:rsid w:val="00AF2CDE"/>
    <w:rsid w:val="00AF2EAD"/>
    <w:rsid w:val="00AF3ED3"/>
    <w:rsid w:val="00AF4F26"/>
    <w:rsid w:val="00AF523E"/>
    <w:rsid w:val="00AF53E1"/>
    <w:rsid w:val="00AF5763"/>
    <w:rsid w:val="00AF5E59"/>
    <w:rsid w:val="00AF61C4"/>
    <w:rsid w:val="00AF7EA3"/>
    <w:rsid w:val="00B0033A"/>
    <w:rsid w:val="00B008BC"/>
    <w:rsid w:val="00B01C09"/>
    <w:rsid w:val="00B020AC"/>
    <w:rsid w:val="00B028B6"/>
    <w:rsid w:val="00B0354A"/>
    <w:rsid w:val="00B04DCD"/>
    <w:rsid w:val="00B051B2"/>
    <w:rsid w:val="00B05481"/>
    <w:rsid w:val="00B05B25"/>
    <w:rsid w:val="00B05E77"/>
    <w:rsid w:val="00B070B5"/>
    <w:rsid w:val="00B0789B"/>
    <w:rsid w:val="00B07917"/>
    <w:rsid w:val="00B10903"/>
    <w:rsid w:val="00B10AC3"/>
    <w:rsid w:val="00B11AE8"/>
    <w:rsid w:val="00B11B0D"/>
    <w:rsid w:val="00B1384B"/>
    <w:rsid w:val="00B15408"/>
    <w:rsid w:val="00B15A6A"/>
    <w:rsid w:val="00B15DD1"/>
    <w:rsid w:val="00B1620C"/>
    <w:rsid w:val="00B1626B"/>
    <w:rsid w:val="00B1660F"/>
    <w:rsid w:val="00B16CBA"/>
    <w:rsid w:val="00B16CE1"/>
    <w:rsid w:val="00B17AAB"/>
    <w:rsid w:val="00B200B3"/>
    <w:rsid w:val="00B202C2"/>
    <w:rsid w:val="00B20F17"/>
    <w:rsid w:val="00B2183E"/>
    <w:rsid w:val="00B23A56"/>
    <w:rsid w:val="00B24119"/>
    <w:rsid w:val="00B2421B"/>
    <w:rsid w:val="00B24CA3"/>
    <w:rsid w:val="00B26FDD"/>
    <w:rsid w:val="00B277FD"/>
    <w:rsid w:val="00B30F4C"/>
    <w:rsid w:val="00B31C64"/>
    <w:rsid w:val="00B32F4E"/>
    <w:rsid w:val="00B33545"/>
    <w:rsid w:val="00B33870"/>
    <w:rsid w:val="00B3466B"/>
    <w:rsid w:val="00B34F4B"/>
    <w:rsid w:val="00B36394"/>
    <w:rsid w:val="00B367D1"/>
    <w:rsid w:val="00B368E3"/>
    <w:rsid w:val="00B404EB"/>
    <w:rsid w:val="00B41B68"/>
    <w:rsid w:val="00B41D73"/>
    <w:rsid w:val="00B42721"/>
    <w:rsid w:val="00B427EE"/>
    <w:rsid w:val="00B42DEF"/>
    <w:rsid w:val="00B42DF1"/>
    <w:rsid w:val="00B42FE5"/>
    <w:rsid w:val="00B43B0A"/>
    <w:rsid w:val="00B446CF"/>
    <w:rsid w:val="00B44886"/>
    <w:rsid w:val="00B44EC6"/>
    <w:rsid w:val="00B45953"/>
    <w:rsid w:val="00B459B8"/>
    <w:rsid w:val="00B45E35"/>
    <w:rsid w:val="00B46E54"/>
    <w:rsid w:val="00B47CD1"/>
    <w:rsid w:val="00B501D1"/>
    <w:rsid w:val="00B50898"/>
    <w:rsid w:val="00B50DCB"/>
    <w:rsid w:val="00B52EF8"/>
    <w:rsid w:val="00B52FAC"/>
    <w:rsid w:val="00B530FC"/>
    <w:rsid w:val="00B53D19"/>
    <w:rsid w:val="00B54790"/>
    <w:rsid w:val="00B54AA3"/>
    <w:rsid w:val="00B55A5F"/>
    <w:rsid w:val="00B578C8"/>
    <w:rsid w:val="00B608A8"/>
    <w:rsid w:val="00B61776"/>
    <w:rsid w:val="00B63067"/>
    <w:rsid w:val="00B63133"/>
    <w:rsid w:val="00B63D61"/>
    <w:rsid w:val="00B6459C"/>
    <w:rsid w:val="00B64A1E"/>
    <w:rsid w:val="00B64E7A"/>
    <w:rsid w:val="00B6520F"/>
    <w:rsid w:val="00B66F7B"/>
    <w:rsid w:val="00B676DB"/>
    <w:rsid w:val="00B7048D"/>
    <w:rsid w:val="00B71823"/>
    <w:rsid w:val="00B71F49"/>
    <w:rsid w:val="00B7303A"/>
    <w:rsid w:val="00B73185"/>
    <w:rsid w:val="00B745ED"/>
    <w:rsid w:val="00B75324"/>
    <w:rsid w:val="00B7559F"/>
    <w:rsid w:val="00B8021C"/>
    <w:rsid w:val="00B80ED7"/>
    <w:rsid w:val="00B81B9D"/>
    <w:rsid w:val="00B83756"/>
    <w:rsid w:val="00B83BB7"/>
    <w:rsid w:val="00B854BF"/>
    <w:rsid w:val="00B854C3"/>
    <w:rsid w:val="00B86ACD"/>
    <w:rsid w:val="00B87038"/>
    <w:rsid w:val="00B87637"/>
    <w:rsid w:val="00B9032B"/>
    <w:rsid w:val="00B906C2"/>
    <w:rsid w:val="00B91E00"/>
    <w:rsid w:val="00B9209A"/>
    <w:rsid w:val="00B92E85"/>
    <w:rsid w:val="00B9478D"/>
    <w:rsid w:val="00B95D26"/>
    <w:rsid w:val="00B964F1"/>
    <w:rsid w:val="00B96651"/>
    <w:rsid w:val="00B97BFC"/>
    <w:rsid w:val="00B97EC6"/>
    <w:rsid w:val="00BA13D5"/>
    <w:rsid w:val="00BA18BB"/>
    <w:rsid w:val="00BA2619"/>
    <w:rsid w:val="00BA2715"/>
    <w:rsid w:val="00BA2F29"/>
    <w:rsid w:val="00BA30BE"/>
    <w:rsid w:val="00BA3321"/>
    <w:rsid w:val="00BA44E7"/>
    <w:rsid w:val="00BA54F8"/>
    <w:rsid w:val="00BA5D62"/>
    <w:rsid w:val="00BA60B6"/>
    <w:rsid w:val="00BA614B"/>
    <w:rsid w:val="00BA73EE"/>
    <w:rsid w:val="00BA7FCC"/>
    <w:rsid w:val="00BB0F80"/>
    <w:rsid w:val="00BB112C"/>
    <w:rsid w:val="00BB29EB"/>
    <w:rsid w:val="00BB374C"/>
    <w:rsid w:val="00BB539B"/>
    <w:rsid w:val="00BB5A6C"/>
    <w:rsid w:val="00BB5D35"/>
    <w:rsid w:val="00BB639B"/>
    <w:rsid w:val="00BB6E93"/>
    <w:rsid w:val="00BB771D"/>
    <w:rsid w:val="00BB7B99"/>
    <w:rsid w:val="00BB7BCE"/>
    <w:rsid w:val="00BB7BED"/>
    <w:rsid w:val="00BC0278"/>
    <w:rsid w:val="00BC0741"/>
    <w:rsid w:val="00BC07D7"/>
    <w:rsid w:val="00BC0BE0"/>
    <w:rsid w:val="00BC2059"/>
    <w:rsid w:val="00BC231B"/>
    <w:rsid w:val="00BC24D9"/>
    <w:rsid w:val="00BC45E5"/>
    <w:rsid w:val="00BC4A5E"/>
    <w:rsid w:val="00BC5461"/>
    <w:rsid w:val="00BC5A6D"/>
    <w:rsid w:val="00BC6035"/>
    <w:rsid w:val="00BC60D8"/>
    <w:rsid w:val="00BC6E34"/>
    <w:rsid w:val="00BC74C9"/>
    <w:rsid w:val="00BD2C6E"/>
    <w:rsid w:val="00BD3706"/>
    <w:rsid w:val="00BD457F"/>
    <w:rsid w:val="00BD53D9"/>
    <w:rsid w:val="00BD5429"/>
    <w:rsid w:val="00BD5464"/>
    <w:rsid w:val="00BD66CA"/>
    <w:rsid w:val="00BD6B78"/>
    <w:rsid w:val="00BD6E25"/>
    <w:rsid w:val="00BD7771"/>
    <w:rsid w:val="00BD7909"/>
    <w:rsid w:val="00BE224A"/>
    <w:rsid w:val="00BE330A"/>
    <w:rsid w:val="00BE3378"/>
    <w:rsid w:val="00BE379A"/>
    <w:rsid w:val="00BE3CAD"/>
    <w:rsid w:val="00BE3F08"/>
    <w:rsid w:val="00BE4B58"/>
    <w:rsid w:val="00BE65CB"/>
    <w:rsid w:val="00BE7B5C"/>
    <w:rsid w:val="00BF1BA2"/>
    <w:rsid w:val="00BF3E51"/>
    <w:rsid w:val="00BF4F3A"/>
    <w:rsid w:val="00BF5394"/>
    <w:rsid w:val="00BF6188"/>
    <w:rsid w:val="00BF6706"/>
    <w:rsid w:val="00BF6B04"/>
    <w:rsid w:val="00BF6BD6"/>
    <w:rsid w:val="00BF6DB1"/>
    <w:rsid w:val="00BF79D9"/>
    <w:rsid w:val="00C0014F"/>
    <w:rsid w:val="00C01CF0"/>
    <w:rsid w:val="00C02950"/>
    <w:rsid w:val="00C036D8"/>
    <w:rsid w:val="00C04F9B"/>
    <w:rsid w:val="00C07CB0"/>
    <w:rsid w:val="00C101B8"/>
    <w:rsid w:val="00C10797"/>
    <w:rsid w:val="00C1089E"/>
    <w:rsid w:val="00C10B10"/>
    <w:rsid w:val="00C11370"/>
    <w:rsid w:val="00C13E57"/>
    <w:rsid w:val="00C1467D"/>
    <w:rsid w:val="00C17764"/>
    <w:rsid w:val="00C178AD"/>
    <w:rsid w:val="00C17F50"/>
    <w:rsid w:val="00C206C1"/>
    <w:rsid w:val="00C21094"/>
    <w:rsid w:val="00C21F7E"/>
    <w:rsid w:val="00C22F4C"/>
    <w:rsid w:val="00C22FA0"/>
    <w:rsid w:val="00C24185"/>
    <w:rsid w:val="00C24C1A"/>
    <w:rsid w:val="00C25371"/>
    <w:rsid w:val="00C25E34"/>
    <w:rsid w:val="00C271C1"/>
    <w:rsid w:val="00C27688"/>
    <w:rsid w:val="00C30738"/>
    <w:rsid w:val="00C30AFE"/>
    <w:rsid w:val="00C3232D"/>
    <w:rsid w:val="00C33D98"/>
    <w:rsid w:val="00C341B1"/>
    <w:rsid w:val="00C344FE"/>
    <w:rsid w:val="00C3457D"/>
    <w:rsid w:val="00C35CAB"/>
    <w:rsid w:val="00C36C79"/>
    <w:rsid w:val="00C37C41"/>
    <w:rsid w:val="00C40990"/>
    <w:rsid w:val="00C410E1"/>
    <w:rsid w:val="00C41582"/>
    <w:rsid w:val="00C4342B"/>
    <w:rsid w:val="00C43A6E"/>
    <w:rsid w:val="00C43E98"/>
    <w:rsid w:val="00C44BED"/>
    <w:rsid w:val="00C45704"/>
    <w:rsid w:val="00C46A87"/>
    <w:rsid w:val="00C470DF"/>
    <w:rsid w:val="00C479AA"/>
    <w:rsid w:val="00C47FE4"/>
    <w:rsid w:val="00C5024D"/>
    <w:rsid w:val="00C52FA6"/>
    <w:rsid w:val="00C542E8"/>
    <w:rsid w:val="00C558BD"/>
    <w:rsid w:val="00C55C80"/>
    <w:rsid w:val="00C56376"/>
    <w:rsid w:val="00C56568"/>
    <w:rsid w:val="00C577A7"/>
    <w:rsid w:val="00C57A08"/>
    <w:rsid w:val="00C60CE3"/>
    <w:rsid w:val="00C60E18"/>
    <w:rsid w:val="00C638D5"/>
    <w:rsid w:val="00C649E8"/>
    <w:rsid w:val="00C64E85"/>
    <w:rsid w:val="00C6535F"/>
    <w:rsid w:val="00C6582C"/>
    <w:rsid w:val="00C6594B"/>
    <w:rsid w:val="00C65D92"/>
    <w:rsid w:val="00C65DD0"/>
    <w:rsid w:val="00C66210"/>
    <w:rsid w:val="00C666AE"/>
    <w:rsid w:val="00C6677B"/>
    <w:rsid w:val="00C70703"/>
    <w:rsid w:val="00C712CF"/>
    <w:rsid w:val="00C716D6"/>
    <w:rsid w:val="00C719A8"/>
    <w:rsid w:val="00C71B82"/>
    <w:rsid w:val="00C71BFE"/>
    <w:rsid w:val="00C729EF"/>
    <w:rsid w:val="00C73783"/>
    <w:rsid w:val="00C74663"/>
    <w:rsid w:val="00C75986"/>
    <w:rsid w:val="00C761D8"/>
    <w:rsid w:val="00C770A7"/>
    <w:rsid w:val="00C7737D"/>
    <w:rsid w:val="00C7783A"/>
    <w:rsid w:val="00C77DF8"/>
    <w:rsid w:val="00C80465"/>
    <w:rsid w:val="00C80485"/>
    <w:rsid w:val="00C805DD"/>
    <w:rsid w:val="00C8064D"/>
    <w:rsid w:val="00C81F6B"/>
    <w:rsid w:val="00C838B0"/>
    <w:rsid w:val="00C8443D"/>
    <w:rsid w:val="00C84891"/>
    <w:rsid w:val="00C84D19"/>
    <w:rsid w:val="00C868E9"/>
    <w:rsid w:val="00C8742D"/>
    <w:rsid w:val="00C901BA"/>
    <w:rsid w:val="00C906EA"/>
    <w:rsid w:val="00C90F7F"/>
    <w:rsid w:val="00C91D35"/>
    <w:rsid w:val="00C92C96"/>
    <w:rsid w:val="00C94C5A"/>
    <w:rsid w:val="00C9627B"/>
    <w:rsid w:val="00C96764"/>
    <w:rsid w:val="00C96EB2"/>
    <w:rsid w:val="00C9728D"/>
    <w:rsid w:val="00C979DD"/>
    <w:rsid w:val="00C97D43"/>
    <w:rsid w:val="00CA04F1"/>
    <w:rsid w:val="00CA0909"/>
    <w:rsid w:val="00CA1337"/>
    <w:rsid w:val="00CA1E96"/>
    <w:rsid w:val="00CA2133"/>
    <w:rsid w:val="00CA2583"/>
    <w:rsid w:val="00CA2D25"/>
    <w:rsid w:val="00CA2F61"/>
    <w:rsid w:val="00CA2FAF"/>
    <w:rsid w:val="00CA3AD2"/>
    <w:rsid w:val="00CA5C80"/>
    <w:rsid w:val="00CA6005"/>
    <w:rsid w:val="00CA6134"/>
    <w:rsid w:val="00CA63F8"/>
    <w:rsid w:val="00CA6497"/>
    <w:rsid w:val="00CA6933"/>
    <w:rsid w:val="00CA6DF9"/>
    <w:rsid w:val="00CA70DC"/>
    <w:rsid w:val="00CA7264"/>
    <w:rsid w:val="00CA7293"/>
    <w:rsid w:val="00CB0A81"/>
    <w:rsid w:val="00CB2070"/>
    <w:rsid w:val="00CB209D"/>
    <w:rsid w:val="00CB2797"/>
    <w:rsid w:val="00CB313B"/>
    <w:rsid w:val="00CB72F8"/>
    <w:rsid w:val="00CC0497"/>
    <w:rsid w:val="00CC17C8"/>
    <w:rsid w:val="00CC3407"/>
    <w:rsid w:val="00CC3C17"/>
    <w:rsid w:val="00CC4854"/>
    <w:rsid w:val="00CC4FCF"/>
    <w:rsid w:val="00CC578B"/>
    <w:rsid w:val="00CC57B8"/>
    <w:rsid w:val="00CC5A1A"/>
    <w:rsid w:val="00CC5A7D"/>
    <w:rsid w:val="00CC5DF2"/>
    <w:rsid w:val="00CD131B"/>
    <w:rsid w:val="00CD175C"/>
    <w:rsid w:val="00CD1B72"/>
    <w:rsid w:val="00CD2957"/>
    <w:rsid w:val="00CD32AE"/>
    <w:rsid w:val="00CD3408"/>
    <w:rsid w:val="00CD3EFC"/>
    <w:rsid w:val="00CD4849"/>
    <w:rsid w:val="00CD4CBA"/>
    <w:rsid w:val="00CD4D3C"/>
    <w:rsid w:val="00CD6585"/>
    <w:rsid w:val="00CD6B2D"/>
    <w:rsid w:val="00CE0434"/>
    <w:rsid w:val="00CE0988"/>
    <w:rsid w:val="00CE1592"/>
    <w:rsid w:val="00CE1A5E"/>
    <w:rsid w:val="00CE1B79"/>
    <w:rsid w:val="00CE2008"/>
    <w:rsid w:val="00CE3797"/>
    <w:rsid w:val="00CE3CE4"/>
    <w:rsid w:val="00CE5FC6"/>
    <w:rsid w:val="00CE79AF"/>
    <w:rsid w:val="00CE7ECF"/>
    <w:rsid w:val="00CF0447"/>
    <w:rsid w:val="00CF0470"/>
    <w:rsid w:val="00CF1207"/>
    <w:rsid w:val="00CF134D"/>
    <w:rsid w:val="00CF169D"/>
    <w:rsid w:val="00CF1C5E"/>
    <w:rsid w:val="00CF40F7"/>
    <w:rsid w:val="00CF4771"/>
    <w:rsid w:val="00CF66B0"/>
    <w:rsid w:val="00CF6955"/>
    <w:rsid w:val="00D0009E"/>
    <w:rsid w:val="00D001C5"/>
    <w:rsid w:val="00D004C8"/>
    <w:rsid w:val="00D03640"/>
    <w:rsid w:val="00D03C0E"/>
    <w:rsid w:val="00D03EB0"/>
    <w:rsid w:val="00D04EC1"/>
    <w:rsid w:val="00D05A26"/>
    <w:rsid w:val="00D0677C"/>
    <w:rsid w:val="00D0731C"/>
    <w:rsid w:val="00D12A88"/>
    <w:rsid w:val="00D13799"/>
    <w:rsid w:val="00D1574C"/>
    <w:rsid w:val="00D15A2A"/>
    <w:rsid w:val="00D15D09"/>
    <w:rsid w:val="00D16568"/>
    <w:rsid w:val="00D169DA"/>
    <w:rsid w:val="00D175EB"/>
    <w:rsid w:val="00D21DE0"/>
    <w:rsid w:val="00D225F7"/>
    <w:rsid w:val="00D23005"/>
    <w:rsid w:val="00D238D3"/>
    <w:rsid w:val="00D2425F"/>
    <w:rsid w:val="00D24B55"/>
    <w:rsid w:val="00D25E04"/>
    <w:rsid w:val="00D26AFF"/>
    <w:rsid w:val="00D26E73"/>
    <w:rsid w:val="00D272D8"/>
    <w:rsid w:val="00D27EB4"/>
    <w:rsid w:val="00D27FEB"/>
    <w:rsid w:val="00D30480"/>
    <w:rsid w:val="00D3172C"/>
    <w:rsid w:val="00D31E0E"/>
    <w:rsid w:val="00D31E92"/>
    <w:rsid w:val="00D33052"/>
    <w:rsid w:val="00D341E2"/>
    <w:rsid w:val="00D34345"/>
    <w:rsid w:val="00D34F90"/>
    <w:rsid w:val="00D3500C"/>
    <w:rsid w:val="00D35541"/>
    <w:rsid w:val="00D356B2"/>
    <w:rsid w:val="00D366A5"/>
    <w:rsid w:val="00D36EA1"/>
    <w:rsid w:val="00D36F9D"/>
    <w:rsid w:val="00D374C2"/>
    <w:rsid w:val="00D37691"/>
    <w:rsid w:val="00D37A15"/>
    <w:rsid w:val="00D37AC1"/>
    <w:rsid w:val="00D4008F"/>
    <w:rsid w:val="00D42131"/>
    <w:rsid w:val="00D42E7A"/>
    <w:rsid w:val="00D45CFB"/>
    <w:rsid w:val="00D45D06"/>
    <w:rsid w:val="00D4637C"/>
    <w:rsid w:val="00D506A0"/>
    <w:rsid w:val="00D51216"/>
    <w:rsid w:val="00D525D2"/>
    <w:rsid w:val="00D526D3"/>
    <w:rsid w:val="00D527EF"/>
    <w:rsid w:val="00D52812"/>
    <w:rsid w:val="00D52BBA"/>
    <w:rsid w:val="00D52CDC"/>
    <w:rsid w:val="00D5394D"/>
    <w:rsid w:val="00D53F7E"/>
    <w:rsid w:val="00D54379"/>
    <w:rsid w:val="00D545BD"/>
    <w:rsid w:val="00D565D4"/>
    <w:rsid w:val="00D6137A"/>
    <w:rsid w:val="00D61E62"/>
    <w:rsid w:val="00D63A71"/>
    <w:rsid w:val="00D65462"/>
    <w:rsid w:val="00D65A60"/>
    <w:rsid w:val="00D66459"/>
    <w:rsid w:val="00D66954"/>
    <w:rsid w:val="00D70196"/>
    <w:rsid w:val="00D70356"/>
    <w:rsid w:val="00D70D44"/>
    <w:rsid w:val="00D7210F"/>
    <w:rsid w:val="00D7240C"/>
    <w:rsid w:val="00D732DE"/>
    <w:rsid w:val="00D73798"/>
    <w:rsid w:val="00D73B0C"/>
    <w:rsid w:val="00D73ED9"/>
    <w:rsid w:val="00D77167"/>
    <w:rsid w:val="00D77641"/>
    <w:rsid w:val="00D77C58"/>
    <w:rsid w:val="00D80291"/>
    <w:rsid w:val="00D80CF3"/>
    <w:rsid w:val="00D812C8"/>
    <w:rsid w:val="00D814A8"/>
    <w:rsid w:val="00D821CE"/>
    <w:rsid w:val="00D830F0"/>
    <w:rsid w:val="00D84221"/>
    <w:rsid w:val="00D844F2"/>
    <w:rsid w:val="00D84890"/>
    <w:rsid w:val="00D86D5E"/>
    <w:rsid w:val="00D870A7"/>
    <w:rsid w:val="00D90E3F"/>
    <w:rsid w:val="00D9126B"/>
    <w:rsid w:val="00D912CE"/>
    <w:rsid w:val="00D92015"/>
    <w:rsid w:val="00D93035"/>
    <w:rsid w:val="00D937B0"/>
    <w:rsid w:val="00D94444"/>
    <w:rsid w:val="00D94BD0"/>
    <w:rsid w:val="00D954BF"/>
    <w:rsid w:val="00D955DC"/>
    <w:rsid w:val="00D964A0"/>
    <w:rsid w:val="00D964D9"/>
    <w:rsid w:val="00D96E94"/>
    <w:rsid w:val="00DA070B"/>
    <w:rsid w:val="00DA1362"/>
    <w:rsid w:val="00DA1478"/>
    <w:rsid w:val="00DA2784"/>
    <w:rsid w:val="00DA2BBC"/>
    <w:rsid w:val="00DA3041"/>
    <w:rsid w:val="00DA40ED"/>
    <w:rsid w:val="00DA4AB8"/>
    <w:rsid w:val="00DA4E46"/>
    <w:rsid w:val="00DA54BF"/>
    <w:rsid w:val="00DA54C2"/>
    <w:rsid w:val="00DA5C3C"/>
    <w:rsid w:val="00DA6A35"/>
    <w:rsid w:val="00DA7228"/>
    <w:rsid w:val="00DB0895"/>
    <w:rsid w:val="00DB14CE"/>
    <w:rsid w:val="00DB28FD"/>
    <w:rsid w:val="00DB30D8"/>
    <w:rsid w:val="00DB4FCC"/>
    <w:rsid w:val="00DB58F5"/>
    <w:rsid w:val="00DB61DD"/>
    <w:rsid w:val="00DB6B82"/>
    <w:rsid w:val="00DB7C5D"/>
    <w:rsid w:val="00DC0798"/>
    <w:rsid w:val="00DC1618"/>
    <w:rsid w:val="00DC230C"/>
    <w:rsid w:val="00DC2C1F"/>
    <w:rsid w:val="00DC2D43"/>
    <w:rsid w:val="00DC35FA"/>
    <w:rsid w:val="00DC381E"/>
    <w:rsid w:val="00DC55E0"/>
    <w:rsid w:val="00DC5E4B"/>
    <w:rsid w:val="00DC6F6E"/>
    <w:rsid w:val="00DC727F"/>
    <w:rsid w:val="00DC7DAA"/>
    <w:rsid w:val="00DC7FA2"/>
    <w:rsid w:val="00DD0069"/>
    <w:rsid w:val="00DD0479"/>
    <w:rsid w:val="00DD0B46"/>
    <w:rsid w:val="00DD16A1"/>
    <w:rsid w:val="00DD17EB"/>
    <w:rsid w:val="00DD1DCE"/>
    <w:rsid w:val="00DD33E2"/>
    <w:rsid w:val="00DD384F"/>
    <w:rsid w:val="00DD3D12"/>
    <w:rsid w:val="00DD56DA"/>
    <w:rsid w:val="00DD5AEB"/>
    <w:rsid w:val="00DD6D3B"/>
    <w:rsid w:val="00DD7128"/>
    <w:rsid w:val="00DD7507"/>
    <w:rsid w:val="00DD7A4D"/>
    <w:rsid w:val="00DD7BA9"/>
    <w:rsid w:val="00DE01A0"/>
    <w:rsid w:val="00DE0274"/>
    <w:rsid w:val="00DE0BDA"/>
    <w:rsid w:val="00DE27FE"/>
    <w:rsid w:val="00DE2904"/>
    <w:rsid w:val="00DE33E3"/>
    <w:rsid w:val="00DE3C5C"/>
    <w:rsid w:val="00DE4F74"/>
    <w:rsid w:val="00DE6165"/>
    <w:rsid w:val="00DE799F"/>
    <w:rsid w:val="00DF146B"/>
    <w:rsid w:val="00DF1846"/>
    <w:rsid w:val="00DF1BD1"/>
    <w:rsid w:val="00DF29D5"/>
    <w:rsid w:val="00DF59CC"/>
    <w:rsid w:val="00DF6768"/>
    <w:rsid w:val="00DF7025"/>
    <w:rsid w:val="00E00599"/>
    <w:rsid w:val="00E006FD"/>
    <w:rsid w:val="00E00B22"/>
    <w:rsid w:val="00E00F2A"/>
    <w:rsid w:val="00E01981"/>
    <w:rsid w:val="00E02D34"/>
    <w:rsid w:val="00E045A4"/>
    <w:rsid w:val="00E04690"/>
    <w:rsid w:val="00E05574"/>
    <w:rsid w:val="00E0558E"/>
    <w:rsid w:val="00E07089"/>
    <w:rsid w:val="00E10D13"/>
    <w:rsid w:val="00E10D38"/>
    <w:rsid w:val="00E11191"/>
    <w:rsid w:val="00E11471"/>
    <w:rsid w:val="00E141F8"/>
    <w:rsid w:val="00E16870"/>
    <w:rsid w:val="00E16DD2"/>
    <w:rsid w:val="00E1731F"/>
    <w:rsid w:val="00E20288"/>
    <w:rsid w:val="00E2070E"/>
    <w:rsid w:val="00E20A2D"/>
    <w:rsid w:val="00E20B4D"/>
    <w:rsid w:val="00E20F76"/>
    <w:rsid w:val="00E21F3C"/>
    <w:rsid w:val="00E22117"/>
    <w:rsid w:val="00E227EF"/>
    <w:rsid w:val="00E22C63"/>
    <w:rsid w:val="00E242DD"/>
    <w:rsid w:val="00E245C1"/>
    <w:rsid w:val="00E24C92"/>
    <w:rsid w:val="00E25349"/>
    <w:rsid w:val="00E25876"/>
    <w:rsid w:val="00E258B1"/>
    <w:rsid w:val="00E26A1D"/>
    <w:rsid w:val="00E26BA7"/>
    <w:rsid w:val="00E27049"/>
    <w:rsid w:val="00E2751C"/>
    <w:rsid w:val="00E277BC"/>
    <w:rsid w:val="00E307D8"/>
    <w:rsid w:val="00E317B0"/>
    <w:rsid w:val="00E33831"/>
    <w:rsid w:val="00E340DA"/>
    <w:rsid w:val="00E34452"/>
    <w:rsid w:val="00E34950"/>
    <w:rsid w:val="00E351AE"/>
    <w:rsid w:val="00E3580B"/>
    <w:rsid w:val="00E36543"/>
    <w:rsid w:val="00E367A3"/>
    <w:rsid w:val="00E36B6D"/>
    <w:rsid w:val="00E3794B"/>
    <w:rsid w:val="00E37B08"/>
    <w:rsid w:val="00E37F73"/>
    <w:rsid w:val="00E4119C"/>
    <w:rsid w:val="00E42977"/>
    <w:rsid w:val="00E436E3"/>
    <w:rsid w:val="00E448A3"/>
    <w:rsid w:val="00E44AD7"/>
    <w:rsid w:val="00E45724"/>
    <w:rsid w:val="00E458C3"/>
    <w:rsid w:val="00E472EB"/>
    <w:rsid w:val="00E47381"/>
    <w:rsid w:val="00E4762C"/>
    <w:rsid w:val="00E503C8"/>
    <w:rsid w:val="00E50458"/>
    <w:rsid w:val="00E51FBA"/>
    <w:rsid w:val="00E5331E"/>
    <w:rsid w:val="00E539EC"/>
    <w:rsid w:val="00E55116"/>
    <w:rsid w:val="00E553CC"/>
    <w:rsid w:val="00E570CA"/>
    <w:rsid w:val="00E57BF2"/>
    <w:rsid w:val="00E57D22"/>
    <w:rsid w:val="00E60251"/>
    <w:rsid w:val="00E60521"/>
    <w:rsid w:val="00E619DC"/>
    <w:rsid w:val="00E62761"/>
    <w:rsid w:val="00E63E70"/>
    <w:rsid w:val="00E6569A"/>
    <w:rsid w:val="00E66771"/>
    <w:rsid w:val="00E67418"/>
    <w:rsid w:val="00E67CE1"/>
    <w:rsid w:val="00E70592"/>
    <w:rsid w:val="00E7219A"/>
    <w:rsid w:val="00E726E4"/>
    <w:rsid w:val="00E72889"/>
    <w:rsid w:val="00E72C2C"/>
    <w:rsid w:val="00E72D40"/>
    <w:rsid w:val="00E741EE"/>
    <w:rsid w:val="00E773CB"/>
    <w:rsid w:val="00E7770C"/>
    <w:rsid w:val="00E8158D"/>
    <w:rsid w:val="00E81905"/>
    <w:rsid w:val="00E8289C"/>
    <w:rsid w:val="00E828F0"/>
    <w:rsid w:val="00E82FD5"/>
    <w:rsid w:val="00E83243"/>
    <w:rsid w:val="00E83C45"/>
    <w:rsid w:val="00E84F4B"/>
    <w:rsid w:val="00E86DE2"/>
    <w:rsid w:val="00E86DFE"/>
    <w:rsid w:val="00E875A8"/>
    <w:rsid w:val="00E878BB"/>
    <w:rsid w:val="00E87B3C"/>
    <w:rsid w:val="00E914E2"/>
    <w:rsid w:val="00E91C78"/>
    <w:rsid w:val="00E923AC"/>
    <w:rsid w:val="00E924C2"/>
    <w:rsid w:val="00E96A55"/>
    <w:rsid w:val="00E96D49"/>
    <w:rsid w:val="00E97346"/>
    <w:rsid w:val="00E97348"/>
    <w:rsid w:val="00E97C66"/>
    <w:rsid w:val="00EA0B5E"/>
    <w:rsid w:val="00EA18AA"/>
    <w:rsid w:val="00EA1DE4"/>
    <w:rsid w:val="00EA1FAE"/>
    <w:rsid w:val="00EA2340"/>
    <w:rsid w:val="00EA3768"/>
    <w:rsid w:val="00EA4CB6"/>
    <w:rsid w:val="00EA6384"/>
    <w:rsid w:val="00EA63DF"/>
    <w:rsid w:val="00EB15C2"/>
    <w:rsid w:val="00EB2C61"/>
    <w:rsid w:val="00EB5180"/>
    <w:rsid w:val="00EB5270"/>
    <w:rsid w:val="00EB59D6"/>
    <w:rsid w:val="00EB5F23"/>
    <w:rsid w:val="00EB70CD"/>
    <w:rsid w:val="00EC01A4"/>
    <w:rsid w:val="00EC05D3"/>
    <w:rsid w:val="00EC0787"/>
    <w:rsid w:val="00EC084A"/>
    <w:rsid w:val="00EC11C7"/>
    <w:rsid w:val="00EC2EF0"/>
    <w:rsid w:val="00EC3000"/>
    <w:rsid w:val="00EC3B51"/>
    <w:rsid w:val="00EC4448"/>
    <w:rsid w:val="00EC4800"/>
    <w:rsid w:val="00EC55FC"/>
    <w:rsid w:val="00EC59E3"/>
    <w:rsid w:val="00EC66F3"/>
    <w:rsid w:val="00EC7BD8"/>
    <w:rsid w:val="00ED0ED6"/>
    <w:rsid w:val="00ED1EFD"/>
    <w:rsid w:val="00ED211E"/>
    <w:rsid w:val="00ED29FB"/>
    <w:rsid w:val="00ED2E92"/>
    <w:rsid w:val="00ED2F11"/>
    <w:rsid w:val="00ED3261"/>
    <w:rsid w:val="00ED3704"/>
    <w:rsid w:val="00ED37AB"/>
    <w:rsid w:val="00ED3979"/>
    <w:rsid w:val="00ED3BEB"/>
    <w:rsid w:val="00ED549F"/>
    <w:rsid w:val="00ED5986"/>
    <w:rsid w:val="00ED709F"/>
    <w:rsid w:val="00ED7527"/>
    <w:rsid w:val="00ED7856"/>
    <w:rsid w:val="00ED7986"/>
    <w:rsid w:val="00EE030F"/>
    <w:rsid w:val="00EE0F45"/>
    <w:rsid w:val="00EE29C6"/>
    <w:rsid w:val="00EE49F6"/>
    <w:rsid w:val="00EE4D4D"/>
    <w:rsid w:val="00EE66ED"/>
    <w:rsid w:val="00EE7599"/>
    <w:rsid w:val="00EF0F6A"/>
    <w:rsid w:val="00EF1087"/>
    <w:rsid w:val="00EF164B"/>
    <w:rsid w:val="00EF1CC5"/>
    <w:rsid w:val="00EF1D3C"/>
    <w:rsid w:val="00EF1F3B"/>
    <w:rsid w:val="00EF2101"/>
    <w:rsid w:val="00EF25F2"/>
    <w:rsid w:val="00EF3CEC"/>
    <w:rsid w:val="00EF4401"/>
    <w:rsid w:val="00EF57EC"/>
    <w:rsid w:val="00EF5829"/>
    <w:rsid w:val="00EF7F95"/>
    <w:rsid w:val="00F00522"/>
    <w:rsid w:val="00F013DA"/>
    <w:rsid w:val="00F026B4"/>
    <w:rsid w:val="00F0347E"/>
    <w:rsid w:val="00F04E09"/>
    <w:rsid w:val="00F04F16"/>
    <w:rsid w:val="00F05089"/>
    <w:rsid w:val="00F05EF5"/>
    <w:rsid w:val="00F06C98"/>
    <w:rsid w:val="00F07195"/>
    <w:rsid w:val="00F07409"/>
    <w:rsid w:val="00F07832"/>
    <w:rsid w:val="00F11027"/>
    <w:rsid w:val="00F11281"/>
    <w:rsid w:val="00F115DB"/>
    <w:rsid w:val="00F12644"/>
    <w:rsid w:val="00F12E2B"/>
    <w:rsid w:val="00F1308A"/>
    <w:rsid w:val="00F14679"/>
    <w:rsid w:val="00F14A67"/>
    <w:rsid w:val="00F1558E"/>
    <w:rsid w:val="00F15618"/>
    <w:rsid w:val="00F15AE3"/>
    <w:rsid w:val="00F16585"/>
    <w:rsid w:val="00F16E84"/>
    <w:rsid w:val="00F171CA"/>
    <w:rsid w:val="00F17498"/>
    <w:rsid w:val="00F211B1"/>
    <w:rsid w:val="00F21B60"/>
    <w:rsid w:val="00F238C8"/>
    <w:rsid w:val="00F24144"/>
    <w:rsid w:val="00F253C9"/>
    <w:rsid w:val="00F25A25"/>
    <w:rsid w:val="00F25B28"/>
    <w:rsid w:val="00F26718"/>
    <w:rsid w:val="00F27E63"/>
    <w:rsid w:val="00F317B8"/>
    <w:rsid w:val="00F32514"/>
    <w:rsid w:val="00F329A5"/>
    <w:rsid w:val="00F33399"/>
    <w:rsid w:val="00F337C7"/>
    <w:rsid w:val="00F33F8A"/>
    <w:rsid w:val="00F34729"/>
    <w:rsid w:val="00F350BE"/>
    <w:rsid w:val="00F35113"/>
    <w:rsid w:val="00F354A5"/>
    <w:rsid w:val="00F3589D"/>
    <w:rsid w:val="00F400C6"/>
    <w:rsid w:val="00F40254"/>
    <w:rsid w:val="00F40699"/>
    <w:rsid w:val="00F408C5"/>
    <w:rsid w:val="00F4109E"/>
    <w:rsid w:val="00F41120"/>
    <w:rsid w:val="00F41A7A"/>
    <w:rsid w:val="00F42AA5"/>
    <w:rsid w:val="00F43391"/>
    <w:rsid w:val="00F43BC8"/>
    <w:rsid w:val="00F44A5A"/>
    <w:rsid w:val="00F4671C"/>
    <w:rsid w:val="00F46F22"/>
    <w:rsid w:val="00F471D4"/>
    <w:rsid w:val="00F47662"/>
    <w:rsid w:val="00F4773F"/>
    <w:rsid w:val="00F50F8F"/>
    <w:rsid w:val="00F511EC"/>
    <w:rsid w:val="00F53312"/>
    <w:rsid w:val="00F54431"/>
    <w:rsid w:val="00F54C53"/>
    <w:rsid w:val="00F54DFC"/>
    <w:rsid w:val="00F55CB3"/>
    <w:rsid w:val="00F56E05"/>
    <w:rsid w:val="00F6123F"/>
    <w:rsid w:val="00F6196A"/>
    <w:rsid w:val="00F61FDE"/>
    <w:rsid w:val="00F62D64"/>
    <w:rsid w:val="00F631D0"/>
    <w:rsid w:val="00F63586"/>
    <w:rsid w:val="00F63616"/>
    <w:rsid w:val="00F636DB"/>
    <w:rsid w:val="00F64EE3"/>
    <w:rsid w:val="00F6517D"/>
    <w:rsid w:val="00F67EC0"/>
    <w:rsid w:val="00F67F83"/>
    <w:rsid w:val="00F7018C"/>
    <w:rsid w:val="00F71998"/>
    <w:rsid w:val="00F71FEA"/>
    <w:rsid w:val="00F723E4"/>
    <w:rsid w:val="00F72747"/>
    <w:rsid w:val="00F73303"/>
    <w:rsid w:val="00F73F21"/>
    <w:rsid w:val="00F7457F"/>
    <w:rsid w:val="00F745A4"/>
    <w:rsid w:val="00F748CD"/>
    <w:rsid w:val="00F759ED"/>
    <w:rsid w:val="00F7759C"/>
    <w:rsid w:val="00F77A9F"/>
    <w:rsid w:val="00F77F65"/>
    <w:rsid w:val="00F80C65"/>
    <w:rsid w:val="00F822D8"/>
    <w:rsid w:val="00F8267E"/>
    <w:rsid w:val="00F82E0A"/>
    <w:rsid w:val="00F83DB3"/>
    <w:rsid w:val="00F847E1"/>
    <w:rsid w:val="00F85A80"/>
    <w:rsid w:val="00F864CB"/>
    <w:rsid w:val="00F8651E"/>
    <w:rsid w:val="00F86C4A"/>
    <w:rsid w:val="00F87950"/>
    <w:rsid w:val="00F87E62"/>
    <w:rsid w:val="00F90C8E"/>
    <w:rsid w:val="00F935DC"/>
    <w:rsid w:val="00F93861"/>
    <w:rsid w:val="00F93FA6"/>
    <w:rsid w:val="00F94000"/>
    <w:rsid w:val="00F95652"/>
    <w:rsid w:val="00F95D93"/>
    <w:rsid w:val="00F96948"/>
    <w:rsid w:val="00F96F38"/>
    <w:rsid w:val="00F97428"/>
    <w:rsid w:val="00F9763E"/>
    <w:rsid w:val="00FA0B14"/>
    <w:rsid w:val="00FA0B1A"/>
    <w:rsid w:val="00FA10F2"/>
    <w:rsid w:val="00FA1531"/>
    <w:rsid w:val="00FA1798"/>
    <w:rsid w:val="00FA272D"/>
    <w:rsid w:val="00FA384A"/>
    <w:rsid w:val="00FA3A24"/>
    <w:rsid w:val="00FA479C"/>
    <w:rsid w:val="00FA5417"/>
    <w:rsid w:val="00FA5B2B"/>
    <w:rsid w:val="00FA72FE"/>
    <w:rsid w:val="00FA7690"/>
    <w:rsid w:val="00FB2007"/>
    <w:rsid w:val="00FB2D92"/>
    <w:rsid w:val="00FB3D9D"/>
    <w:rsid w:val="00FB3F3D"/>
    <w:rsid w:val="00FB4B14"/>
    <w:rsid w:val="00FB4B8A"/>
    <w:rsid w:val="00FB4E1E"/>
    <w:rsid w:val="00FB60E3"/>
    <w:rsid w:val="00FB62B1"/>
    <w:rsid w:val="00FB6917"/>
    <w:rsid w:val="00FB6EA4"/>
    <w:rsid w:val="00FB7BAB"/>
    <w:rsid w:val="00FC00DD"/>
    <w:rsid w:val="00FC0C4E"/>
    <w:rsid w:val="00FC289F"/>
    <w:rsid w:val="00FC3A85"/>
    <w:rsid w:val="00FC3FDC"/>
    <w:rsid w:val="00FC4658"/>
    <w:rsid w:val="00FC4843"/>
    <w:rsid w:val="00FC5C2B"/>
    <w:rsid w:val="00FC6662"/>
    <w:rsid w:val="00FC6EAA"/>
    <w:rsid w:val="00FC72B5"/>
    <w:rsid w:val="00FC74F4"/>
    <w:rsid w:val="00FC7C91"/>
    <w:rsid w:val="00FC7D6B"/>
    <w:rsid w:val="00FD0160"/>
    <w:rsid w:val="00FD0540"/>
    <w:rsid w:val="00FD079E"/>
    <w:rsid w:val="00FD2E58"/>
    <w:rsid w:val="00FD37D0"/>
    <w:rsid w:val="00FD37FA"/>
    <w:rsid w:val="00FD4672"/>
    <w:rsid w:val="00FD489F"/>
    <w:rsid w:val="00FD4ADF"/>
    <w:rsid w:val="00FD4C98"/>
    <w:rsid w:val="00FD5CB4"/>
    <w:rsid w:val="00FE0DE7"/>
    <w:rsid w:val="00FE1439"/>
    <w:rsid w:val="00FE1696"/>
    <w:rsid w:val="00FE18C9"/>
    <w:rsid w:val="00FE1B8E"/>
    <w:rsid w:val="00FE1EF8"/>
    <w:rsid w:val="00FE494F"/>
    <w:rsid w:val="00FE6128"/>
    <w:rsid w:val="00FE72A4"/>
    <w:rsid w:val="00FE7E77"/>
    <w:rsid w:val="00FF184A"/>
    <w:rsid w:val="00FF20F0"/>
    <w:rsid w:val="00FF2459"/>
    <w:rsid w:val="00FF2BE2"/>
    <w:rsid w:val="00FF344E"/>
    <w:rsid w:val="00FF3490"/>
    <w:rsid w:val="00FF4B3F"/>
    <w:rsid w:val="00FF501D"/>
    <w:rsid w:val="00FF5671"/>
    <w:rsid w:val="00FF717D"/>
    <w:rsid w:val="00FF786F"/>
    <w:rsid w:val="00FF7995"/>
    <w:rsid w:val="00FF7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2457"/>
    <w:rPr>
      <w:sz w:val="24"/>
      <w:szCs w:val="24"/>
    </w:rPr>
  </w:style>
  <w:style w:type="paragraph" w:styleId="1">
    <w:name w:val="heading 1"/>
    <w:basedOn w:val="a0"/>
    <w:link w:val="10"/>
    <w:qFormat/>
    <w:rsid w:val="00D05A26"/>
    <w:pPr>
      <w:jc w:val="center"/>
      <w:outlineLvl w:val="0"/>
    </w:pPr>
    <w:rPr>
      <w:b/>
      <w:bCs/>
      <w:caps/>
      <w:color w:val="000000"/>
      <w:kern w:val="2"/>
    </w:rPr>
  </w:style>
  <w:style w:type="paragraph" w:styleId="2">
    <w:name w:val="heading 2"/>
    <w:basedOn w:val="a0"/>
    <w:next w:val="a0"/>
    <w:link w:val="20"/>
    <w:qFormat/>
    <w:rsid w:val="00D05A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link w:val="30"/>
    <w:qFormat/>
    <w:rsid w:val="00D05A2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F46F22"/>
    <w:pPr>
      <w:keepNext/>
      <w:outlineLvl w:val="3"/>
    </w:pPr>
    <w:rPr>
      <w:rFonts w:ascii="Arial CYR" w:hAnsi="Arial CYR"/>
      <w:b/>
      <w:sz w:val="22"/>
      <w:szCs w:val="20"/>
      <w:lang/>
    </w:rPr>
  </w:style>
  <w:style w:type="paragraph" w:styleId="5">
    <w:name w:val="heading 5"/>
    <w:basedOn w:val="a0"/>
    <w:next w:val="a0"/>
    <w:link w:val="50"/>
    <w:qFormat/>
    <w:rsid w:val="00D05A26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742457"/>
    <w:rPr>
      <w:sz w:val="44"/>
      <w:szCs w:val="20"/>
    </w:rPr>
  </w:style>
  <w:style w:type="paragraph" w:styleId="a6">
    <w:name w:val="Body Text Indent"/>
    <w:basedOn w:val="a0"/>
    <w:link w:val="a7"/>
    <w:rsid w:val="00742457"/>
    <w:pPr>
      <w:ind w:firstLine="720"/>
      <w:jc w:val="both"/>
    </w:pPr>
    <w:rPr>
      <w:sz w:val="28"/>
      <w:szCs w:val="20"/>
    </w:rPr>
  </w:style>
  <w:style w:type="paragraph" w:styleId="a8">
    <w:name w:val="footer"/>
    <w:basedOn w:val="a0"/>
    <w:link w:val="a9"/>
    <w:rsid w:val="00742457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header"/>
    <w:basedOn w:val="a0"/>
    <w:link w:val="ab"/>
    <w:uiPriority w:val="99"/>
    <w:rsid w:val="00D526D3"/>
    <w:pPr>
      <w:tabs>
        <w:tab w:val="center" w:pos="4677"/>
        <w:tab w:val="right" w:pos="9355"/>
      </w:tabs>
    </w:pPr>
  </w:style>
  <w:style w:type="character" w:customStyle="1" w:styleId="a7">
    <w:name w:val="Основной текст с отступом Знак"/>
    <w:link w:val="a6"/>
    <w:rsid w:val="00197D07"/>
    <w:rPr>
      <w:sz w:val="28"/>
    </w:rPr>
  </w:style>
  <w:style w:type="character" w:customStyle="1" w:styleId="ac">
    <w:name w:val="Текст Знак"/>
    <w:link w:val="ad"/>
    <w:locked/>
    <w:rsid w:val="00E27049"/>
    <w:rPr>
      <w:rFonts w:ascii="Courier New" w:hAnsi="Courier New" w:cs="Courier New"/>
      <w:color w:val="000000"/>
      <w:kern w:val="28"/>
    </w:rPr>
  </w:style>
  <w:style w:type="paragraph" w:styleId="ad">
    <w:name w:val="Plain Text"/>
    <w:basedOn w:val="a0"/>
    <w:link w:val="ac"/>
    <w:rsid w:val="00E27049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11">
    <w:name w:val="Текст Знак1"/>
    <w:uiPriority w:val="99"/>
    <w:rsid w:val="00E27049"/>
    <w:rPr>
      <w:rFonts w:ascii="Courier New" w:hAnsi="Courier New" w:cs="Courier New"/>
    </w:rPr>
  </w:style>
  <w:style w:type="numbering" w:customStyle="1" w:styleId="12">
    <w:name w:val="Нет списка1"/>
    <w:next w:val="a3"/>
    <w:uiPriority w:val="99"/>
    <w:semiHidden/>
    <w:rsid w:val="00E20A2D"/>
  </w:style>
  <w:style w:type="paragraph" w:styleId="ae">
    <w:name w:val="Normal (Web)"/>
    <w:basedOn w:val="a0"/>
    <w:rsid w:val="00E20A2D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E20A2D"/>
    <w:rPr>
      <w:color w:val="0000FF"/>
      <w:u w:val="single"/>
    </w:rPr>
  </w:style>
  <w:style w:type="character" w:styleId="af0">
    <w:name w:val="FollowedHyperlink"/>
    <w:uiPriority w:val="99"/>
    <w:unhideWhenUsed/>
    <w:rsid w:val="00E20A2D"/>
    <w:rPr>
      <w:color w:val="800080"/>
      <w:u w:val="single"/>
    </w:rPr>
  </w:style>
  <w:style w:type="table" w:styleId="af1">
    <w:name w:val="Table Grid"/>
    <w:basedOn w:val="a2"/>
    <w:uiPriority w:val="59"/>
    <w:rsid w:val="00E20A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05A26"/>
    <w:rPr>
      <w:b/>
      <w:bCs/>
      <w:caps/>
      <w:color w:val="000000"/>
      <w:kern w:val="2"/>
      <w:sz w:val="24"/>
      <w:szCs w:val="24"/>
    </w:rPr>
  </w:style>
  <w:style w:type="character" w:customStyle="1" w:styleId="20">
    <w:name w:val="Заголовок 2 Знак"/>
    <w:link w:val="2"/>
    <w:rsid w:val="00D05A2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D05A26"/>
    <w:rPr>
      <w:b/>
      <w:bCs/>
      <w:sz w:val="27"/>
      <w:szCs w:val="27"/>
    </w:rPr>
  </w:style>
  <w:style w:type="character" w:customStyle="1" w:styleId="50">
    <w:name w:val="Заголовок 5 Знак"/>
    <w:link w:val="5"/>
    <w:rsid w:val="00D05A26"/>
    <w:rPr>
      <w:b/>
      <w:bCs/>
      <w:i/>
      <w:iCs/>
      <w:sz w:val="26"/>
      <w:szCs w:val="26"/>
      <w:lang w:eastAsia="ar-SA"/>
    </w:rPr>
  </w:style>
  <w:style w:type="numbering" w:customStyle="1" w:styleId="21">
    <w:name w:val="Нет списка2"/>
    <w:next w:val="a3"/>
    <w:semiHidden/>
    <w:rsid w:val="00D05A26"/>
  </w:style>
  <w:style w:type="character" w:customStyle="1" w:styleId="mw-headline">
    <w:name w:val="mw-headline"/>
    <w:rsid w:val="00D05A26"/>
  </w:style>
  <w:style w:type="paragraph" w:customStyle="1" w:styleId="13">
    <w:name w:val="1"/>
    <w:basedOn w:val="a0"/>
    <w:rsid w:val="00D05A2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2">
    <w:name w:val="Методичка"/>
    <w:basedOn w:val="a0"/>
    <w:rsid w:val="00D05A26"/>
    <w:pPr>
      <w:spacing w:line="360" w:lineRule="auto"/>
      <w:ind w:firstLine="720"/>
      <w:jc w:val="both"/>
    </w:pPr>
    <w:rPr>
      <w:sz w:val="20"/>
      <w:szCs w:val="20"/>
    </w:rPr>
  </w:style>
  <w:style w:type="character" w:styleId="af3">
    <w:name w:val="page number"/>
    <w:rsid w:val="00D05A26"/>
  </w:style>
  <w:style w:type="paragraph" w:customStyle="1" w:styleId="14">
    <w:name w:val="Знак1"/>
    <w:basedOn w:val="a0"/>
    <w:rsid w:val="00D05A26"/>
    <w:pPr>
      <w:spacing w:after="160"/>
    </w:pPr>
    <w:rPr>
      <w:lang w:val="en-US" w:eastAsia="en-US"/>
    </w:rPr>
  </w:style>
  <w:style w:type="paragraph" w:customStyle="1" w:styleId="15">
    <w:name w:val="Заголовок1"/>
    <w:basedOn w:val="a0"/>
    <w:rsid w:val="00D05A26"/>
    <w:pPr>
      <w:spacing w:before="100" w:beforeAutospacing="1" w:after="100" w:afterAutospacing="1"/>
    </w:pPr>
  </w:style>
  <w:style w:type="paragraph" w:customStyle="1" w:styleId="info">
    <w:name w:val="info"/>
    <w:basedOn w:val="a0"/>
    <w:rsid w:val="00D05A26"/>
    <w:pPr>
      <w:spacing w:before="100" w:beforeAutospacing="1" w:after="100" w:afterAutospacing="1"/>
    </w:pPr>
  </w:style>
  <w:style w:type="paragraph" w:customStyle="1" w:styleId="text">
    <w:name w:val="text"/>
    <w:basedOn w:val="a0"/>
    <w:rsid w:val="00D05A26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D05A26"/>
    <w:rPr>
      <w:b/>
      <w:bCs/>
    </w:rPr>
  </w:style>
  <w:style w:type="paragraph" w:styleId="af5">
    <w:name w:val="footnote text"/>
    <w:basedOn w:val="a0"/>
    <w:link w:val="af6"/>
    <w:rsid w:val="00D05A26"/>
    <w:rPr>
      <w:sz w:val="20"/>
      <w:szCs w:val="20"/>
    </w:rPr>
  </w:style>
  <w:style w:type="character" w:customStyle="1" w:styleId="af6">
    <w:name w:val="Текст сноски Знак"/>
    <w:basedOn w:val="a1"/>
    <w:link w:val="af5"/>
    <w:rsid w:val="00D05A26"/>
  </w:style>
  <w:style w:type="character" w:customStyle="1" w:styleId="highlighthighlightactive">
    <w:name w:val="highlight highlight_active"/>
    <w:rsid w:val="00D05A26"/>
  </w:style>
  <w:style w:type="paragraph" w:styleId="22">
    <w:name w:val="Body Text 2"/>
    <w:basedOn w:val="a0"/>
    <w:link w:val="23"/>
    <w:rsid w:val="00D05A26"/>
    <w:pPr>
      <w:suppressAutoHyphens/>
      <w:spacing w:after="120" w:line="480" w:lineRule="auto"/>
    </w:pPr>
    <w:rPr>
      <w:lang w:eastAsia="ar-SA"/>
    </w:rPr>
  </w:style>
  <w:style w:type="character" w:customStyle="1" w:styleId="23">
    <w:name w:val="Основной текст 2 Знак"/>
    <w:link w:val="22"/>
    <w:rsid w:val="00D05A26"/>
    <w:rPr>
      <w:sz w:val="24"/>
      <w:szCs w:val="24"/>
      <w:lang w:eastAsia="ar-SA"/>
    </w:rPr>
  </w:style>
  <w:style w:type="character" w:customStyle="1" w:styleId="WW-Absatz-Standardschriftart1">
    <w:name w:val="WW-Absatz-Standardschriftart1"/>
    <w:rsid w:val="00D05A26"/>
  </w:style>
  <w:style w:type="paragraph" w:customStyle="1" w:styleId="16">
    <w:name w:val="Текст1"/>
    <w:basedOn w:val="a0"/>
    <w:rsid w:val="00D05A26"/>
    <w:pPr>
      <w:widowControl w:val="0"/>
    </w:pPr>
    <w:rPr>
      <w:rFonts w:ascii="Courier New" w:eastAsia="Lucida Sans Unicode" w:hAnsi="Courier New" w:cs="Courier New"/>
      <w:color w:val="000000"/>
      <w:kern w:val="1"/>
      <w:sz w:val="20"/>
      <w:szCs w:val="20"/>
      <w:lang w:eastAsia="zh-CN" w:bidi="hi-IN"/>
    </w:rPr>
  </w:style>
  <w:style w:type="character" w:customStyle="1" w:styleId="Tahoma">
    <w:name w:val="Основной текст + Tahoma"/>
    <w:aliases w:val="11,5 pt,Интервал 0 pt"/>
    <w:rsid w:val="00D05A26"/>
    <w:rPr>
      <w:rFonts w:ascii="Tahoma" w:hAnsi="Tahoma" w:cs="Tahoma"/>
      <w:spacing w:val="0"/>
      <w:sz w:val="23"/>
      <w:szCs w:val="23"/>
    </w:rPr>
  </w:style>
  <w:style w:type="character" w:customStyle="1" w:styleId="8">
    <w:name w:val="Основной текст (8)_"/>
    <w:link w:val="80"/>
    <w:locked/>
    <w:rsid w:val="00D05A26"/>
    <w:rPr>
      <w:rFonts w:ascii="Arial" w:hAnsi="Arial"/>
      <w:b/>
      <w:bCs/>
      <w:spacing w:val="-10"/>
      <w:sz w:val="25"/>
      <w:szCs w:val="25"/>
      <w:shd w:val="clear" w:color="auto" w:fill="FFFFFF"/>
    </w:rPr>
  </w:style>
  <w:style w:type="character" w:customStyle="1" w:styleId="8Tahoma">
    <w:name w:val="Основной текст (8) + Tahoma"/>
    <w:aliases w:val="113,5 pt3,Интервал 0 pt3"/>
    <w:rsid w:val="00D05A26"/>
    <w:rPr>
      <w:rFonts w:ascii="Tahoma" w:hAnsi="Tahoma" w:cs="Tahoma"/>
      <w:b/>
      <w:bCs/>
      <w:spacing w:val="0"/>
      <w:sz w:val="23"/>
      <w:szCs w:val="23"/>
      <w:lang w:bidi="ar-SA"/>
    </w:rPr>
  </w:style>
  <w:style w:type="character" w:customStyle="1" w:styleId="31">
    <w:name w:val="Подпись к таблице (3)_"/>
    <w:link w:val="32"/>
    <w:locked/>
    <w:rsid w:val="00D05A26"/>
    <w:rPr>
      <w:rFonts w:ascii="Arial" w:hAnsi="Arial"/>
      <w:spacing w:val="-10"/>
      <w:sz w:val="25"/>
      <w:szCs w:val="25"/>
      <w:shd w:val="clear" w:color="auto" w:fill="FFFFFF"/>
    </w:rPr>
  </w:style>
  <w:style w:type="character" w:customStyle="1" w:styleId="3Tahoma">
    <w:name w:val="Подпись к таблице (3) + Tahoma"/>
    <w:aliases w:val="112,5 pt2,Интервал 0 pt2"/>
    <w:rsid w:val="00D05A26"/>
    <w:rPr>
      <w:rFonts w:ascii="Tahoma" w:hAnsi="Tahoma" w:cs="Tahoma"/>
      <w:spacing w:val="0"/>
      <w:sz w:val="23"/>
      <w:szCs w:val="23"/>
      <w:lang w:bidi="ar-SA"/>
    </w:rPr>
  </w:style>
  <w:style w:type="character" w:customStyle="1" w:styleId="8Tahoma1">
    <w:name w:val="Основной текст (8) + Tahoma1"/>
    <w:aliases w:val="111,5 pt1,Интервал 0 pt1"/>
    <w:rsid w:val="00D05A26"/>
    <w:rPr>
      <w:rFonts w:ascii="Tahoma" w:hAnsi="Tahoma" w:cs="Tahoma"/>
      <w:b/>
      <w:bCs/>
      <w:spacing w:val="0"/>
      <w:sz w:val="23"/>
      <w:szCs w:val="23"/>
      <w:lang w:bidi="ar-SA"/>
    </w:rPr>
  </w:style>
  <w:style w:type="character" w:customStyle="1" w:styleId="17">
    <w:name w:val="Основной текст (17)_"/>
    <w:link w:val="170"/>
    <w:locked/>
    <w:rsid w:val="00D05A26"/>
    <w:rPr>
      <w:rFonts w:ascii="Tahoma" w:hAnsi="Tahoma"/>
      <w:b/>
      <w:bCs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D05A26"/>
    <w:pPr>
      <w:shd w:val="clear" w:color="auto" w:fill="FFFFFF"/>
      <w:spacing w:line="240" w:lineRule="atLeast"/>
    </w:pPr>
    <w:rPr>
      <w:rFonts w:ascii="Arial" w:hAnsi="Arial"/>
      <w:b/>
      <w:bCs/>
      <w:spacing w:val="-10"/>
      <w:sz w:val="25"/>
      <w:szCs w:val="25"/>
    </w:rPr>
  </w:style>
  <w:style w:type="paragraph" w:customStyle="1" w:styleId="32">
    <w:name w:val="Подпись к таблице (3)"/>
    <w:basedOn w:val="a0"/>
    <w:link w:val="31"/>
    <w:rsid w:val="00D05A26"/>
    <w:pPr>
      <w:shd w:val="clear" w:color="auto" w:fill="FFFFFF"/>
      <w:spacing w:line="240" w:lineRule="atLeast"/>
    </w:pPr>
    <w:rPr>
      <w:rFonts w:ascii="Arial" w:hAnsi="Arial"/>
      <w:spacing w:val="-10"/>
      <w:sz w:val="25"/>
      <w:szCs w:val="25"/>
    </w:rPr>
  </w:style>
  <w:style w:type="paragraph" w:customStyle="1" w:styleId="170">
    <w:name w:val="Основной текст (17)"/>
    <w:basedOn w:val="a0"/>
    <w:link w:val="17"/>
    <w:rsid w:val="00D05A26"/>
    <w:pPr>
      <w:shd w:val="clear" w:color="auto" w:fill="FFFFFF"/>
      <w:spacing w:line="240" w:lineRule="atLeast"/>
    </w:pPr>
    <w:rPr>
      <w:rFonts w:ascii="Tahoma" w:hAnsi="Tahoma"/>
      <w:b/>
      <w:bCs/>
      <w:sz w:val="20"/>
      <w:szCs w:val="20"/>
    </w:rPr>
  </w:style>
  <w:style w:type="paragraph" w:styleId="af7">
    <w:name w:val="List"/>
    <w:basedOn w:val="a4"/>
    <w:rsid w:val="00D05A26"/>
    <w:pPr>
      <w:spacing w:after="220" w:line="180" w:lineRule="atLeast"/>
      <w:ind w:left="360" w:hanging="360"/>
      <w:jc w:val="both"/>
    </w:pPr>
    <w:rPr>
      <w:rFonts w:ascii="Arial" w:hAnsi="Arial" w:cs="Arial"/>
      <w:sz w:val="20"/>
    </w:rPr>
  </w:style>
  <w:style w:type="character" w:customStyle="1" w:styleId="Absatz-Standardschriftart">
    <w:name w:val="Absatz-Standardschriftart"/>
    <w:rsid w:val="00D05A26"/>
  </w:style>
  <w:style w:type="character" w:customStyle="1" w:styleId="WW-Absatz-Standardschriftart">
    <w:name w:val="WW-Absatz-Standardschriftart"/>
    <w:rsid w:val="00D05A26"/>
  </w:style>
  <w:style w:type="character" w:customStyle="1" w:styleId="WW8Num1z0">
    <w:name w:val="WW8Num1z0"/>
    <w:rsid w:val="00D05A26"/>
    <w:rPr>
      <w:rFonts w:ascii="Symbol" w:hAnsi="Symbol" w:cs="Symbol"/>
    </w:rPr>
  </w:style>
  <w:style w:type="character" w:customStyle="1" w:styleId="WW-Absatz-Standardschriftart11">
    <w:name w:val="WW-Absatz-Standardschriftart11"/>
    <w:rsid w:val="00D05A26"/>
  </w:style>
  <w:style w:type="character" w:customStyle="1" w:styleId="WW8Num1z1">
    <w:name w:val="WW8Num1z1"/>
    <w:rsid w:val="00D05A26"/>
    <w:rPr>
      <w:rFonts w:ascii="Courier New" w:hAnsi="Courier New" w:cs="Courier New"/>
    </w:rPr>
  </w:style>
  <w:style w:type="character" w:customStyle="1" w:styleId="WW8Num1z2">
    <w:name w:val="WW8Num1z2"/>
    <w:rsid w:val="00D05A26"/>
    <w:rPr>
      <w:rFonts w:ascii="Wingdings" w:hAnsi="Wingdings" w:cs="Wingdings"/>
    </w:rPr>
  </w:style>
  <w:style w:type="character" w:customStyle="1" w:styleId="af8">
    <w:name w:val="Символ нумерации"/>
    <w:rsid w:val="00D05A26"/>
  </w:style>
  <w:style w:type="paragraph" w:styleId="af9">
    <w:name w:val="Title"/>
    <w:basedOn w:val="a0"/>
    <w:next w:val="a4"/>
    <w:rsid w:val="00D05A26"/>
    <w:pPr>
      <w:keepNext/>
      <w:widowControl w:val="0"/>
      <w:suppressAutoHyphens/>
      <w:spacing w:before="240" w:after="120"/>
    </w:pPr>
    <w:rPr>
      <w:rFonts w:ascii="Arial" w:eastAsia="Lucida Sans Unicode" w:hAnsi="Arial" w:cs="Arial"/>
      <w:kern w:val="1"/>
      <w:sz w:val="28"/>
      <w:szCs w:val="28"/>
      <w:lang w:eastAsia="zh-CN" w:bidi="hi-IN"/>
    </w:rPr>
  </w:style>
  <w:style w:type="paragraph" w:styleId="afa">
    <w:name w:val="caption"/>
    <w:basedOn w:val="a0"/>
    <w:qFormat/>
    <w:rsid w:val="00D05A26"/>
    <w:pPr>
      <w:widowControl w:val="0"/>
      <w:suppressLineNumbers/>
      <w:suppressAutoHyphens/>
      <w:spacing w:before="120" w:after="120"/>
    </w:pPr>
    <w:rPr>
      <w:rFonts w:eastAsia="Lucida Sans Unicode" w:cs="Arial"/>
      <w:i/>
      <w:iCs/>
      <w:kern w:val="1"/>
      <w:lang w:eastAsia="zh-CN" w:bidi="hi-IN"/>
    </w:rPr>
  </w:style>
  <w:style w:type="paragraph" w:customStyle="1" w:styleId="18">
    <w:name w:val="Указатель1"/>
    <w:basedOn w:val="a0"/>
    <w:rsid w:val="00D05A26"/>
    <w:pPr>
      <w:widowControl w:val="0"/>
      <w:suppressLineNumbers/>
      <w:suppressAutoHyphens/>
    </w:pPr>
    <w:rPr>
      <w:rFonts w:eastAsia="Lucida Sans Unicode" w:cs="Arial"/>
      <w:kern w:val="1"/>
      <w:lang w:eastAsia="zh-CN" w:bidi="hi-IN"/>
    </w:rPr>
  </w:style>
  <w:style w:type="paragraph" w:customStyle="1" w:styleId="19">
    <w:name w:val="Знак1 Знак Знак Знак"/>
    <w:basedOn w:val="a0"/>
    <w:rsid w:val="00D05A2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b">
    <w:name w:val="Balloon Text"/>
    <w:basedOn w:val="a0"/>
    <w:link w:val="afc"/>
    <w:uiPriority w:val="99"/>
    <w:rsid w:val="00D05A26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rsid w:val="00D05A26"/>
    <w:rPr>
      <w:rFonts w:ascii="Tahoma" w:hAnsi="Tahoma" w:cs="Tahoma"/>
      <w:sz w:val="16"/>
      <w:szCs w:val="16"/>
    </w:rPr>
  </w:style>
  <w:style w:type="numbering" w:customStyle="1" w:styleId="33">
    <w:name w:val="Нет списка3"/>
    <w:next w:val="a3"/>
    <w:uiPriority w:val="99"/>
    <w:semiHidden/>
    <w:unhideWhenUsed/>
    <w:rsid w:val="00837049"/>
  </w:style>
  <w:style w:type="character" w:customStyle="1" w:styleId="a5">
    <w:name w:val="Основной текст Знак"/>
    <w:link w:val="a4"/>
    <w:rsid w:val="00837049"/>
    <w:rPr>
      <w:sz w:val="44"/>
    </w:rPr>
  </w:style>
  <w:style w:type="table" w:customStyle="1" w:styleId="1a">
    <w:name w:val="Сетка таблицы1"/>
    <w:basedOn w:val="a2"/>
    <w:next w:val="af1"/>
    <w:uiPriority w:val="59"/>
    <w:rsid w:val="0083704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837049"/>
  </w:style>
  <w:style w:type="paragraph" w:styleId="afd">
    <w:name w:val="List Paragraph"/>
    <w:basedOn w:val="a0"/>
    <w:uiPriority w:val="34"/>
    <w:qFormat/>
    <w:rsid w:val="00837049"/>
    <w:pPr>
      <w:ind w:left="720"/>
      <w:contextualSpacing/>
    </w:pPr>
    <w:rPr>
      <w:sz w:val="20"/>
      <w:szCs w:val="20"/>
    </w:rPr>
  </w:style>
  <w:style w:type="paragraph" w:customStyle="1" w:styleId="afe">
    <w:name w:val="Сведения об авторах"/>
    <w:basedOn w:val="a0"/>
    <w:rsid w:val="00837049"/>
    <w:pPr>
      <w:ind w:firstLine="386"/>
      <w:jc w:val="both"/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9E3B4F"/>
    <w:rPr>
      <w:sz w:val="24"/>
      <w:szCs w:val="24"/>
    </w:rPr>
  </w:style>
  <w:style w:type="numbering" w:customStyle="1" w:styleId="41">
    <w:name w:val="Нет списка4"/>
    <w:next w:val="a3"/>
    <w:uiPriority w:val="99"/>
    <w:semiHidden/>
    <w:unhideWhenUsed/>
    <w:rsid w:val="005C4B97"/>
  </w:style>
  <w:style w:type="character" w:customStyle="1" w:styleId="a9">
    <w:name w:val="Нижний колонтитул Знак"/>
    <w:link w:val="a8"/>
    <w:rsid w:val="005C4B97"/>
  </w:style>
  <w:style w:type="character" w:customStyle="1" w:styleId="green9pt">
    <w:name w:val="green9pt"/>
    <w:rsid w:val="005C4B97"/>
  </w:style>
  <w:style w:type="character" w:styleId="aff">
    <w:name w:val="Emphasis"/>
    <w:uiPriority w:val="20"/>
    <w:qFormat/>
    <w:rsid w:val="005C4B97"/>
    <w:rPr>
      <w:i/>
      <w:iCs/>
    </w:rPr>
  </w:style>
  <w:style w:type="paragraph" w:customStyle="1" w:styleId="ConsPlusNormal">
    <w:name w:val="ConsPlusNormal"/>
    <w:rsid w:val="007B05CF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st">
    <w:name w:val="st"/>
    <w:rsid w:val="00852F97"/>
  </w:style>
  <w:style w:type="character" w:customStyle="1" w:styleId="taxon-authormailrucssattributepostfix">
    <w:name w:val="taxon-author_mailru_css_attribute_postfix"/>
    <w:rsid w:val="004E1E15"/>
  </w:style>
  <w:style w:type="character" w:customStyle="1" w:styleId="taxon-namemailrucssattributepostfix">
    <w:name w:val="taxon-name_mailru_css_attribute_postfix"/>
    <w:rsid w:val="004E1E15"/>
  </w:style>
  <w:style w:type="character" w:customStyle="1" w:styleId="40">
    <w:name w:val="Заголовок 4 Знак"/>
    <w:link w:val="4"/>
    <w:rsid w:val="00F46F22"/>
    <w:rPr>
      <w:rFonts w:ascii="Arial CYR" w:hAnsi="Arial CYR"/>
      <w:b/>
      <w:sz w:val="22"/>
      <w:lang/>
    </w:rPr>
  </w:style>
  <w:style w:type="paragraph" w:styleId="24">
    <w:name w:val="Body Text Indent 2"/>
    <w:basedOn w:val="a0"/>
    <w:link w:val="25"/>
    <w:rsid w:val="00F46F22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F46F22"/>
    <w:rPr>
      <w:sz w:val="24"/>
      <w:szCs w:val="24"/>
      <w:lang/>
    </w:rPr>
  </w:style>
  <w:style w:type="numbering" w:customStyle="1" w:styleId="51">
    <w:name w:val="Нет списка5"/>
    <w:next w:val="a3"/>
    <w:uiPriority w:val="99"/>
    <w:semiHidden/>
    <w:unhideWhenUsed/>
    <w:rsid w:val="00F46F22"/>
  </w:style>
  <w:style w:type="paragraph" w:customStyle="1" w:styleId="1b">
    <w:name w:val="Обычный1"/>
    <w:rsid w:val="00F46F22"/>
    <w:rPr>
      <w:sz w:val="24"/>
    </w:rPr>
  </w:style>
  <w:style w:type="paragraph" w:customStyle="1" w:styleId="1c">
    <w:name w:val="Название1"/>
    <w:basedOn w:val="a0"/>
    <w:link w:val="aff0"/>
    <w:qFormat/>
    <w:rsid w:val="00F46F22"/>
    <w:pPr>
      <w:jc w:val="center"/>
    </w:pPr>
    <w:rPr>
      <w:b/>
      <w:sz w:val="28"/>
      <w:szCs w:val="20"/>
      <w:lang/>
    </w:rPr>
  </w:style>
  <w:style w:type="character" w:customStyle="1" w:styleId="aff0">
    <w:name w:val="Название Знак"/>
    <w:link w:val="1c"/>
    <w:rsid w:val="00F46F22"/>
    <w:rPr>
      <w:b/>
      <w:sz w:val="28"/>
      <w:lang/>
    </w:rPr>
  </w:style>
  <w:style w:type="paragraph" w:customStyle="1" w:styleId="a">
    <w:name w:val="мар."/>
    <w:basedOn w:val="a0"/>
    <w:autoRedefine/>
    <w:rsid w:val="00F46F22"/>
    <w:pPr>
      <w:numPr>
        <w:numId w:val="1"/>
      </w:numPr>
      <w:jc w:val="both"/>
    </w:pPr>
    <w:rPr>
      <w:rFonts w:ascii="Arial" w:hAnsi="Arial"/>
      <w:sz w:val="20"/>
      <w:szCs w:val="20"/>
    </w:rPr>
  </w:style>
  <w:style w:type="paragraph" w:customStyle="1" w:styleId="HLP">
    <w:name w:val="HLP"/>
    <w:basedOn w:val="1"/>
    <w:next w:val="a0"/>
    <w:autoRedefine/>
    <w:rsid w:val="00F46F22"/>
    <w:pPr>
      <w:keepNext/>
    </w:pPr>
    <w:rPr>
      <w:rFonts w:ascii="Arial" w:hAnsi="Arial"/>
      <w:bCs w:val="0"/>
      <w:caps w:val="0"/>
      <w:snapToGrid w:val="0"/>
      <w:color w:val="auto"/>
      <w:kern w:val="28"/>
      <w:sz w:val="20"/>
      <w:szCs w:val="20"/>
      <w:lang/>
    </w:rPr>
  </w:style>
  <w:style w:type="paragraph" w:customStyle="1" w:styleId="26">
    <w:name w:val="Стиль 2 столбца (по центру)"/>
    <w:basedOn w:val="a0"/>
    <w:rsid w:val="00F46F22"/>
    <w:pPr>
      <w:jc w:val="center"/>
    </w:pPr>
    <w:rPr>
      <w:rFonts w:ascii="Arial" w:hAnsi="Arial"/>
      <w:szCs w:val="20"/>
    </w:rPr>
  </w:style>
  <w:style w:type="paragraph" w:customStyle="1" w:styleId="aff1">
    <w:name w:val="Основа для док."/>
    <w:basedOn w:val="a0"/>
    <w:rsid w:val="00F46F22"/>
    <w:pPr>
      <w:ind w:firstLine="284"/>
      <w:jc w:val="both"/>
    </w:pPr>
    <w:rPr>
      <w:rFonts w:ascii="Arial" w:hAnsi="Arial"/>
      <w:szCs w:val="20"/>
    </w:rPr>
  </w:style>
  <w:style w:type="paragraph" w:customStyle="1" w:styleId="aff2">
    <w:name w:val="марк основ"/>
    <w:basedOn w:val="aff1"/>
    <w:rsid w:val="00F46F22"/>
    <w:pPr>
      <w:spacing w:before="120" w:after="120"/>
    </w:pPr>
    <w:rPr>
      <w:b/>
    </w:rPr>
  </w:style>
  <w:style w:type="paragraph" w:customStyle="1" w:styleId="Default">
    <w:name w:val="Default"/>
    <w:rsid w:val="00F46F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7">
    <w:name w:val="Обычный2"/>
    <w:rsid w:val="00F46F22"/>
    <w:rPr>
      <w:sz w:val="24"/>
    </w:rPr>
  </w:style>
  <w:style w:type="paragraph" w:customStyle="1" w:styleId="34">
    <w:name w:val="Обычный3"/>
    <w:rsid w:val="00F46F22"/>
    <w:rPr>
      <w:sz w:val="24"/>
    </w:rPr>
  </w:style>
  <w:style w:type="paragraph" w:customStyle="1" w:styleId="42">
    <w:name w:val="Обычный4"/>
    <w:rsid w:val="00F46F22"/>
    <w:rPr>
      <w:sz w:val="24"/>
    </w:rPr>
  </w:style>
  <w:style w:type="numbering" w:customStyle="1" w:styleId="6">
    <w:name w:val="Нет списка6"/>
    <w:next w:val="a3"/>
    <w:uiPriority w:val="99"/>
    <w:semiHidden/>
    <w:unhideWhenUsed/>
    <w:rsid w:val="00F46F22"/>
  </w:style>
  <w:style w:type="paragraph" w:customStyle="1" w:styleId="52">
    <w:name w:val="Обычный5"/>
    <w:rsid w:val="00F46F22"/>
    <w:rPr>
      <w:sz w:val="24"/>
    </w:rPr>
  </w:style>
  <w:style w:type="paragraph" w:customStyle="1" w:styleId="60">
    <w:name w:val="Обычный6"/>
    <w:rsid w:val="00F46F22"/>
    <w:rPr>
      <w:sz w:val="24"/>
    </w:rPr>
  </w:style>
  <w:style w:type="paragraph" w:customStyle="1" w:styleId="7">
    <w:name w:val="Обычный7"/>
    <w:rsid w:val="00F46F22"/>
    <w:rPr>
      <w:sz w:val="24"/>
    </w:rPr>
  </w:style>
  <w:style w:type="numbering" w:customStyle="1" w:styleId="70">
    <w:name w:val="Нет списка7"/>
    <w:next w:val="a3"/>
    <w:uiPriority w:val="99"/>
    <w:semiHidden/>
    <w:unhideWhenUsed/>
    <w:rsid w:val="00F46F22"/>
  </w:style>
  <w:style w:type="numbering" w:customStyle="1" w:styleId="81">
    <w:name w:val="Нет списка8"/>
    <w:next w:val="a3"/>
    <w:uiPriority w:val="99"/>
    <w:semiHidden/>
    <w:unhideWhenUsed/>
    <w:rsid w:val="00F46F22"/>
  </w:style>
  <w:style w:type="paragraph" w:styleId="aff3">
    <w:name w:val="Document Map"/>
    <w:basedOn w:val="a0"/>
    <w:link w:val="aff4"/>
    <w:rsid w:val="00F46F22"/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link w:val="aff3"/>
    <w:rsid w:val="00F46F22"/>
    <w:rPr>
      <w:rFonts w:ascii="Tahoma" w:hAnsi="Tahoma" w:cs="Tahoma"/>
      <w:sz w:val="16"/>
      <w:szCs w:val="16"/>
    </w:rPr>
  </w:style>
  <w:style w:type="paragraph" w:customStyle="1" w:styleId="100">
    <w:name w:val="Обычный10"/>
    <w:rsid w:val="00DD7507"/>
    <w:rPr>
      <w:sz w:val="24"/>
    </w:rPr>
  </w:style>
  <w:style w:type="paragraph" w:customStyle="1" w:styleId="130">
    <w:name w:val="Обычный13"/>
    <w:rsid w:val="00700404"/>
    <w:rPr>
      <w:sz w:val="24"/>
    </w:rPr>
  </w:style>
  <w:style w:type="paragraph" w:customStyle="1" w:styleId="140">
    <w:name w:val="Обычный14"/>
    <w:rsid w:val="00700404"/>
    <w:rPr>
      <w:sz w:val="24"/>
    </w:rPr>
  </w:style>
  <w:style w:type="paragraph" w:customStyle="1" w:styleId="9">
    <w:name w:val="Обычный9"/>
    <w:rsid w:val="00A40C71"/>
    <w:rPr>
      <w:sz w:val="24"/>
    </w:rPr>
  </w:style>
  <w:style w:type="paragraph" w:customStyle="1" w:styleId="110">
    <w:name w:val="Обычный11"/>
    <w:rsid w:val="004D46D2"/>
    <w:rPr>
      <w:sz w:val="24"/>
    </w:rPr>
  </w:style>
  <w:style w:type="paragraph" w:customStyle="1" w:styleId="82">
    <w:name w:val="Обычный8"/>
    <w:rsid w:val="007938F5"/>
    <w:rPr>
      <w:sz w:val="24"/>
    </w:rPr>
  </w:style>
  <w:style w:type="table" w:customStyle="1" w:styleId="28">
    <w:name w:val="Сетка таблицы2"/>
    <w:basedOn w:val="a2"/>
    <w:next w:val="af1"/>
    <w:uiPriority w:val="59"/>
    <w:rsid w:val="00086F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1FA53-4C0F-4BB2-9EAD-38CD756EC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</TotalTime>
  <Pages>1</Pages>
  <Words>4890</Words>
  <Characters>27878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Ivadm</Company>
  <LinksUpToDate>false</LinksUpToDate>
  <CharactersWithSpaces>32703</CharactersWithSpaces>
  <SharedDoc>false</SharedDoc>
  <HLinks>
    <vt:vector size="84" baseType="variant">
      <vt:variant>
        <vt:i4>1114132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https://ru.wikipedia.org/wiki/%D0%93%D0%BD%D0%B8%D0%BB%D1%8C%D0%BD%D0%B8%D1%86%D1%8B</vt:lpwstr>
      </vt:variant>
      <vt:variant>
        <vt:lpwstr/>
      </vt:variant>
      <vt:variant>
        <vt:i4>1179699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https://ru.wikipedia.org/w/index.php?title=%D0%9C%D1%8F%D1%81%D0%BD%D1%8B%D0%B5_%D0%BC%D1%83%D1%85%D0%B8&amp;action=edit&amp;redlink=1</vt:lpwstr>
      </vt:variant>
      <vt:variant>
        <vt:lpwstr/>
      </vt:variant>
      <vt:variant>
        <vt:i4>6488160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https://ru.wikipedia.org/wiki/%D0%A2%D0%BE%D0%BB%D0%BA%D1%83%D0%BD%D1%87%D0%B8%D0%BA%D0%B8</vt:lpwstr>
      </vt:variant>
      <vt:variant>
        <vt:lpwstr/>
      </vt:variant>
      <vt:variant>
        <vt:i4>5111828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https://ru.wikipedia.org/wiki/%D0%9A%D1%82%D1%8B%D1%80%D0%B8</vt:lpwstr>
      </vt:variant>
      <vt:variant>
        <vt:lpwstr/>
      </vt:variant>
      <vt:variant>
        <vt:i4>3538993</vt:i4>
      </vt:variant>
      <vt:variant>
        <vt:i4>27</vt:i4>
      </vt:variant>
      <vt:variant>
        <vt:i4>0</vt:i4>
      </vt:variant>
      <vt:variant>
        <vt:i4>5</vt:i4>
      </vt:variant>
      <vt:variant>
        <vt:lpwstr>http://macroid.ru/showgallery.php?cat=2272</vt:lpwstr>
      </vt:variant>
      <vt:variant>
        <vt:lpwstr/>
      </vt:variant>
      <vt:variant>
        <vt:i4>2293879</vt:i4>
      </vt:variant>
      <vt:variant>
        <vt:i4>24</vt:i4>
      </vt:variant>
      <vt:variant>
        <vt:i4>0</vt:i4>
      </vt:variant>
      <vt:variant>
        <vt:i4>5</vt:i4>
      </vt:variant>
      <vt:variant>
        <vt:lpwstr>http://www.plantarium.ru/page/view/item/66946.html</vt:lpwstr>
      </vt:variant>
      <vt:variant>
        <vt:lpwstr/>
      </vt:variant>
      <vt:variant>
        <vt:i4>2293880</vt:i4>
      </vt:variant>
      <vt:variant>
        <vt:i4>21</vt:i4>
      </vt:variant>
      <vt:variant>
        <vt:i4>0</vt:i4>
      </vt:variant>
      <vt:variant>
        <vt:i4>5</vt:i4>
      </vt:variant>
      <vt:variant>
        <vt:lpwstr>http://www.plantarium.ru/page/view/item/65575.html</vt:lpwstr>
      </vt:variant>
      <vt:variant>
        <vt:lpwstr/>
      </vt:variant>
      <vt:variant>
        <vt:i4>2162808</vt:i4>
      </vt:variant>
      <vt:variant>
        <vt:i4>18</vt:i4>
      </vt:variant>
      <vt:variant>
        <vt:i4>0</vt:i4>
      </vt:variant>
      <vt:variant>
        <vt:i4>5</vt:i4>
      </vt:variant>
      <vt:variant>
        <vt:lpwstr>http://www.plantarium.ru/page/view/item/66767.html</vt:lpwstr>
      </vt:variant>
      <vt:variant>
        <vt:lpwstr/>
      </vt:variant>
      <vt:variant>
        <vt:i4>2293880</vt:i4>
      </vt:variant>
      <vt:variant>
        <vt:i4>15</vt:i4>
      </vt:variant>
      <vt:variant>
        <vt:i4>0</vt:i4>
      </vt:variant>
      <vt:variant>
        <vt:i4>5</vt:i4>
      </vt:variant>
      <vt:variant>
        <vt:lpwstr>http://www.plantarium.ru/page/view/item/65575.html</vt:lpwstr>
      </vt:variant>
      <vt:variant>
        <vt:lpwstr/>
      </vt:variant>
      <vt:variant>
        <vt:i4>6946870</vt:i4>
      </vt:variant>
      <vt:variant>
        <vt:i4>12</vt:i4>
      </vt:variant>
      <vt:variant>
        <vt:i4>0</vt:i4>
      </vt:variant>
      <vt:variant>
        <vt:i4>5</vt:i4>
      </vt:variant>
      <vt:variant>
        <vt:lpwstr>http://www.plantarium.ru/page/taxonomy/taxon/67148.html</vt:lpwstr>
      </vt:variant>
      <vt:variant>
        <vt:lpwstr/>
      </vt:variant>
      <vt:variant>
        <vt:i4>2490484</vt:i4>
      </vt:variant>
      <vt:variant>
        <vt:i4>9</vt:i4>
      </vt:variant>
      <vt:variant>
        <vt:i4>0</vt:i4>
      </vt:variant>
      <vt:variant>
        <vt:i4>5</vt:i4>
      </vt:variant>
      <vt:variant>
        <vt:lpwstr>http://www.plantarium.ru/page/view/item/66519.html</vt:lpwstr>
      </vt:variant>
      <vt:variant>
        <vt:lpwstr/>
      </vt:variant>
      <vt:variant>
        <vt:i4>2556022</vt:i4>
      </vt:variant>
      <vt:variant>
        <vt:i4>6</vt:i4>
      </vt:variant>
      <vt:variant>
        <vt:i4>0</vt:i4>
      </vt:variant>
      <vt:variant>
        <vt:i4>5</vt:i4>
      </vt:variant>
      <vt:variant>
        <vt:lpwstr>http://www.plantarium.ru/page/view/item/66709.html</vt:lpwstr>
      </vt:variant>
      <vt:variant>
        <vt:lpwstr/>
      </vt:variant>
      <vt:variant>
        <vt:i4>3080315</vt:i4>
      </vt:variant>
      <vt:variant>
        <vt:i4>3</vt:i4>
      </vt:variant>
      <vt:variant>
        <vt:i4>0</vt:i4>
      </vt:variant>
      <vt:variant>
        <vt:i4>5</vt:i4>
      </vt:variant>
      <vt:variant>
        <vt:lpwstr>http://www.plantarium.ru/page/view/item/67291.html</vt:lpwstr>
      </vt:variant>
      <vt:variant>
        <vt:lpwstr/>
      </vt:variant>
      <vt:variant>
        <vt:i4>2293879</vt:i4>
      </vt:variant>
      <vt:variant>
        <vt:i4>0</vt:i4>
      </vt:variant>
      <vt:variant>
        <vt:i4>0</vt:i4>
      </vt:variant>
      <vt:variant>
        <vt:i4>5</vt:i4>
      </vt:variant>
      <vt:variant>
        <vt:lpwstr>http://www.plantarium.ru/page/view/item/66946.html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TND</dc:creator>
  <cp:lastModifiedBy>User</cp:lastModifiedBy>
  <cp:revision>354</cp:revision>
  <cp:lastPrinted>2021-01-21T07:59:00Z</cp:lastPrinted>
  <dcterms:created xsi:type="dcterms:W3CDTF">2020-11-26T18:42:00Z</dcterms:created>
  <dcterms:modified xsi:type="dcterms:W3CDTF">2022-08-15T06:49:00Z</dcterms:modified>
</cp:coreProperties>
</file>