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DF" w:rsidRPr="00E9226B" w:rsidRDefault="00AE6A99" w:rsidP="005C220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A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16.9pt;margin-top:-33.45pt;width:25.8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" strokecolor="white [3212]">
            <v:textbox style="mso-fit-shape-to-text:t">
              <w:txbxContent>
                <w:p w:rsidR="00BA2B04" w:rsidRDefault="00BA2B04" w:rsidP="004A7ADF"/>
              </w:txbxContent>
            </v:textbox>
          </v:shape>
        </w:pict>
      </w:r>
      <w:r w:rsidR="004A7ADF" w:rsidRPr="00E9226B">
        <w:rPr>
          <w:rFonts w:ascii="Times New Roman" w:hAnsi="Times New Roman" w:cs="Times New Roman"/>
          <w:bCs/>
          <w:sz w:val="28"/>
          <w:szCs w:val="28"/>
        </w:rPr>
        <w:t xml:space="preserve">МИНИСТЕРСТВО ТРУДА И СОЦИАЛЬНОЙ ЗАЩИТЫ </w:t>
      </w:r>
    </w:p>
    <w:p w:rsidR="004A7ADF" w:rsidRPr="00E9226B" w:rsidRDefault="004A7ADF" w:rsidP="00E9226B">
      <w:pPr>
        <w:spacing w:after="0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226B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E9226B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4A7ADF" w:rsidRPr="00E9226B" w:rsidRDefault="00B15E23" w:rsidP="00E9226B">
      <w:pPr>
        <w:spacing w:after="0"/>
        <w:ind w:left="-42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по проведению </w:t>
      </w:r>
      <w:r w:rsidR="004A7ADF" w:rsidRPr="00E9226B">
        <w:rPr>
          <w:rFonts w:ascii="Times New Roman" w:hAnsi="Times New Roman" w:cs="Times New Roman"/>
          <w:b/>
          <w:spacing w:val="-2"/>
          <w:sz w:val="32"/>
          <w:szCs w:val="32"/>
        </w:rPr>
        <w:t xml:space="preserve">экспериментов, направленных на развитие </w:t>
      </w:r>
    </w:p>
    <w:p w:rsidR="004A7ADF" w:rsidRPr="00E9226B" w:rsidRDefault="004A7ADF" w:rsidP="00E9226B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26B">
        <w:rPr>
          <w:rFonts w:ascii="Times New Roman" w:hAnsi="Times New Roman" w:cs="Times New Roman"/>
          <w:b/>
          <w:sz w:val="32"/>
          <w:szCs w:val="32"/>
        </w:rPr>
        <w:t>государственной гражданской службы Российской Федерации</w:t>
      </w: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26B" w:rsidRPr="00E9226B" w:rsidRDefault="00E9226B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Default="004A7ADF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226B" w:rsidRPr="00E9226B" w:rsidRDefault="00E9226B" w:rsidP="00E922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Москва, 2020 </w:t>
      </w:r>
    </w:p>
    <w:p w:rsidR="005C220D" w:rsidRDefault="005C220D">
      <w:pPr>
        <w:rPr>
          <w:rFonts w:ascii="Times New Roman" w:hAnsi="Times New Roman" w:cs="Times New Roman"/>
          <w:b/>
          <w:sz w:val="28"/>
          <w:szCs w:val="28"/>
        </w:rPr>
        <w:sectPr w:rsidR="005C220D" w:rsidSect="004A7ADF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4A7ADF" w:rsidRPr="0081070D" w:rsidRDefault="004A7ADF" w:rsidP="00E9226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0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7ADF" w:rsidRDefault="004A7ADF" w:rsidP="00E9226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20D" w:rsidRDefault="005C220D" w:rsidP="00E9226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4"/>
        <w:gridCol w:w="560"/>
      </w:tblGrid>
      <w:tr w:rsidR="005C220D" w:rsidRPr="005C220D" w:rsidTr="005C220D">
        <w:tc>
          <w:tcPr>
            <w:tcW w:w="8784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Общие положения и правовые основы проведения экспериментов, направленных на развитие государственной гражданской службы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60" w:type="dxa"/>
          </w:tcPr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220D" w:rsidRPr="005C220D" w:rsidTr="005C220D">
        <w:tc>
          <w:tcPr>
            <w:tcW w:w="8784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условия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направленных </w:t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на развитие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ударственной гражданской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60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6A5770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20D" w:rsidRPr="005C220D" w:rsidTr="005C220D">
        <w:tc>
          <w:tcPr>
            <w:tcW w:w="8784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 1</w:t>
            </w:r>
          </w:p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Типовая форма плана-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графика проведения эксперимента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в государственном органе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60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037FD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C220D" w:rsidRPr="005C220D" w:rsidTr="005C220D">
        <w:tc>
          <w:tcPr>
            <w:tcW w:w="8784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 2</w:t>
            </w:r>
          </w:p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 xml:space="preserve">Типовая форма уведомления государственного </w:t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гражданского служащего (гражданина Российской Федерации) </w:t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br/>
              <w:t>об участии в эксперименте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………………………………………………...</w:t>
            </w: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60" w:type="dxa"/>
          </w:tcPr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06797F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C220D" w:rsidRPr="005C220D" w:rsidTr="005C220D">
        <w:tc>
          <w:tcPr>
            <w:tcW w:w="8784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Приложение 3</w:t>
            </w: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Типовая форма итогового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тчета о проведении эксперимента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220D">
              <w:rPr>
                <w:rFonts w:ascii="Times New Roman" w:hAnsi="Times New Roman" w:cs="Times New Roman"/>
                <w:sz w:val="28"/>
                <w:szCs w:val="28"/>
              </w:rPr>
              <w:t>в государственном органе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</w:tc>
        <w:tc>
          <w:tcPr>
            <w:tcW w:w="560" w:type="dxa"/>
          </w:tcPr>
          <w:p w:rsid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5C220D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D" w:rsidRPr="005C220D" w:rsidRDefault="0006797F" w:rsidP="005C220D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C220D" w:rsidRDefault="005C220D" w:rsidP="00E9226B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A13B20" w:rsidRPr="00E9226B" w:rsidRDefault="00A13B20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4A7ADF" w:rsidRPr="00E9226B" w:rsidRDefault="004A7ADF" w:rsidP="00E9226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5C220D" w:rsidRDefault="005C220D">
      <w:pP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br w:type="page"/>
      </w:r>
    </w:p>
    <w:p w:rsidR="004A7ADF" w:rsidRPr="00E9226B" w:rsidRDefault="004A7ADF" w:rsidP="00C451A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E9226B">
        <w:rPr>
          <w:rFonts w:ascii="Times New Roman" w:eastAsia="Times New Roman" w:hAnsi="Times New Roman" w:cs="Times New Roman"/>
          <w:color w:val="auto"/>
        </w:rPr>
        <w:lastRenderedPageBreak/>
        <w:t xml:space="preserve">Общие положения и правовые основы проведения экспериментов, направленных на развитие государственной гражданской службы </w:t>
      </w:r>
      <w:r w:rsidRPr="00E9226B">
        <w:rPr>
          <w:rFonts w:ascii="Times New Roman" w:hAnsi="Times New Roman" w:cs="Times New Roman"/>
          <w:color w:val="auto"/>
        </w:rPr>
        <w:t>Российской Федерации</w:t>
      </w:r>
    </w:p>
    <w:p w:rsidR="004A7ADF" w:rsidRPr="006A5770" w:rsidRDefault="004A7ADF" w:rsidP="006A57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D">
        <w:rPr>
          <w:rFonts w:ascii="Times New Roman" w:hAnsi="Times New Roman" w:cs="Times New Roman"/>
          <w:spacing w:val="-6"/>
          <w:sz w:val="28"/>
          <w:szCs w:val="28"/>
        </w:rPr>
        <w:t xml:space="preserve">Методические рекомендации </w:t>
      </w:r>
      <w:r w:rsidR="00B15E23" w:rsidRPr="00C451AD">
        <w:rPr>
          <w:rFonts w:ascii="Times New Roman" w:hAnsi="Times New Roman" w:cs="Times New Roman"/>
          <w:spacing w:val="-6"/>
          <w:sz w:val="28"/>
          <w:szCs w:val="28"/>
        </w:rPr>
        <w:t xml:space="preserve">по проведению </w:t>
      </w:r>
      <w:r w:rsidRPr="00C451AD">
        <w:rPr>
          <w:rFonts w:ascii="Times New Roman" w:hAnsi="Times New Roman" w:cs="Times New Roman"/>
          <w:spacing w:val="-6"/>
          <w:sz w:val="28"/>
          <w:szCs w:val="28"/>
        </w:rPr>
        <w:t>экспериментов, направленных</w:t>
      </w:r>
      <w:r w:rsidRPr="00E9226B">
        <w:rPr>
          <w:rFonts w:ascii="Times New Roman" w:hAnsi="Times New Roman" w:cs="Times New Roman"/>
          <w:sz w:val="28"/>
          <w:szCs w:val="28"/>
        </w:rPr>
        <w:t xml:space="preserve"> на развитие государственной гражданской службы</w:t>
      </w:r>
      <w:r w:rsidR="00C451A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</w:t>
      </w:r>
      <w:r w:rsidRPr="00E9226B">
        <w:rPr>
          <w:rFonts w:ascii="Times New Roman" w:hAnsi="Times New Roman" w:cs="Times New Roman"/>
          <w:sz w:val="28"/>
          <w:szCs w:val="28"/>
        </w:rPr>
        <w:t xml:space="preserve"> Методические рекомендации), разработаны во исполнение пункта 7 плана мероприятий («дорожной карты») по реализации основных направлений развития государственной гражданс</w:t>
      </w:r>
      <w:r w:rsidR="00C451AD">
        <w:rPr>
          <w:rFonts w:ascii="Times New Roman" w:hAnsi="Times New Roman" w:cs="Times New Roman"/>
          <w:sz w:val="28"/>
          <w:szCs w:val="28"/>
        </w:rPr>
        <w:t>кой службы Российской Федерации</w:t>
      </w:r>
      <w:r w:rsidR="007B1971">
        <w:rPr>
          <w:rFonts w:ascii="Times New Roman" w:hAnsi="Times New Roman" w:cs="Times New Roman"/>
          <w:sz w:val="28"/>
          <w:szCs w:val="28"/>
        </w:rPr>
        <w:t xml:space="preserve"> </w:t>
      </w:r>
      <w:r w:rsidRPr="00E9226B">
        <w:rPr>
          <w:rFonts w:ascii="Times New Roman" w:hAnsi="Times New Roman" w:cs="Times New Roman"/>
          <w:sz w:val="28"/>
          <w:szCs w:val="28"/>
        </w:rPr>
        <w:t>на 2019-2021 годы, утвержденного распоряжением Правительства Российской Федерации от 24 июля 2019 г. № 1646-р.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D">
        <w:rPr>
          <w:rFonts w:ascii="Times New Roman" w:hAnsi="Times New Roman" w:cs="Times New Roman"/>
          <w:spacing w:val="-8"/>
          <w:sz w:val="28"/>
          <w:szCs w:val="28"/>
        </w:rPr>
        <w:t>Методические рекоменд</w:t>
      </w:r>
      <w:r w:rsidR="00C451AD" w:rsidRPr="00C451AD">
        <w:rPr>
          <w:rFonts w:ascii="Times New Roman" w:hAnsi="Times New Roman" w:cs="Times New Roman"/>
          <w:spacing w:val="-8"/>
          <w:sz w:val="28"/>
          <w:szCs w:val="28"/>
        </w:rPr>
        <w:t xml:space="preserve">ации учитывают положения статьи </w:t>
      </w:r>
      <w:r w:rsidRPr="00C451AD">
        <w:rPr>
          <w:rFonts w:ascii="Times New Roman" w:hAnsi="Times New Roman" w:cs="Times New Roman"/>
          <w:spacing w:val="-8"/>
          <w:sz w:val="28"/>
          <w:szCs w:val="28"/>
        </w:rPr>
        <w:t>66 Федерального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закона от 27 июля 2004 г. № 79-ФЗ «О государственной гражданской службе Российской Федерации» (далее </w:t>
      </w:r>
      <w:r w:rsidR="00C451AD">
        <w:rPr>
          <w:rFonts w:ascii="Times New Roman" w:hAnsi="Times New Roman" w:cs="Times New Roman"/>
          <w:sz w:val="28"/>
          <w:szCs w:val="28"/>
        </w:rPr>
        <w:t>–</w:t>
      </w:r>
      <w:r w:rsidRPr="00E9226B">
        <w:rPr>
          <w:rFonts w:ascii="Times New Roman" w:hAnsi="Times New Roman" w:cs="Times New Roman"/>
          <w:sz w:val="28"/>
          <w:szCs w:val="28"/>
        </w:rPr>
        <w:t xml:space="preserve"> Федеральный закон № 79-ФЗ) и Положения </w:t>
      </w:r>
      <w:r w:rsidRPr="00C451AD">
        <w:rPr>
          <w:rFonts w:ascii="Times New Roman" w:hAnsi="Times New Roman" w:cs="Times New Roman"/>
          <w:spacing w:val="-4"/>
          <w:sz w:val="28"/>
          <w:szCs w:val="28"/>
        </w:rPr>
        <w:t>о порядке организации экспериментов, направленных на развитие федеральной</w:t>
      </w:r>
      <w:r w:rsidRPr="00E9226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службы, утвержденного Указом Президента </w:t>
      </w:r>
      <w:r w:rsidRPr="00C451AD">
        <w:rPr>
          <w:rFonts w:ascii="Times New Roman" w:hAnsi="Times New Roman" w:cs="Times New Roman"/>
          <w:spacing w:val="-6"/>
          <w:sz w:val="28"/>
          <w:szCs w:val="28"/>
        </w:rPr>
        <w:t>Российской Федерации от 3</w:t>
      </w:r>
      <w:r w:rsidR="00C451AD" w:rsidRPr="00C451AD">
        <w:rPr>
          <w:rFonts w:ascii="Times New Roman" w:hAnsi="Times New Roman" w:cs="Times New Roman"/>
          <w:spacing w:val="-6"/>
          <w:sz w:val="28"/>
          <w:szCs w:val="28"/>
        </w:rPr>
        <w:t>1 августа 2020 г. № 536 (далее –</w:t>
      </w:r>
      <w:r w:rsidRPr="00C451AD">
        <w:rPr>
          <w:rFonts w:ascii="Times New Roman" w:hAnsi="Times New Roman" w:cs="Times New Roman"/>
          <w:spacing w:val="-6"/>
          <w:sz w:val="28"/>
          <w:szCs w:val="28"/>
        </w:rPr>
        <w:t xml:space="preserve"> Положение о порядке</w:t>
      </w:r>
      <w:r w:rsidRPr="00E9226B">
        <w:rPr>
          <w:rFonts w:ascii="Times New Roman" w:hAnsi="Times New Roman" w:cs="Times New Roman"/>
          <w:sz w:val="28"/>
          <w:szCs w:val="28"/>
        </w:rPr>
        <w:t xml:space="preserve"> организации экспериментов).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1AD">
        <w:rPr>
          <w:rFonts w:ascii="Times New Roman" w:hAnsi="Times New Roman" w:cs="Times New Roman"/>
          <w:spacing w:val="-4"/>
          <w:sz w:val="28"/>
          <w:szCs w:val="28"/>
        </w:rPr>
        <w:t xml:space="preserve">Частями 3 и 4 статьи 11 Федерального закона от 28 июня 2014 г. </w:t>
      </w:r>
      <w:r w:rsidR="00E22A8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C451AD">
        <w:rPr>
          <w:rFonts w:ascii="Times New Roman" w:hAnsi="Times New Roman" w:cs="Times New Roman"/>
          <w:spacing w:val="-4"/>
          <w:sz w:val="28"/>
          <w:szCs w:val="28"/>
        </w:rPr>
        <w:t>№ 172-ФЗ</w:t>
      </w:r>
      <w:r w:rsidRPr="00E9226B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</w:t>
      </w:r>
      <w:r w:rsidR="00C451AD">
        <w:rPr>
          <w:rFonts w:ascii="Times New Roman" w:hAnsi="Times New Roman" w:cs="Times New Roman"/>
          <w:sz w:val="28"/>
          <w:szCs w:val="28"/>
        </w:rPr>
        <w:t>сийской Федерации» установлено,</w:t>
      </w:r>
      <w:r w:rsidR="00E22A86">
        <w:rPr>
          <w:rFonts w:ascii="Times New Roman" w:hAnsi="Times New Roman" w:cs="Times New Roman"/>
          <w:sz w:val="28"/>
          <w:szCs w:val="28"/>
        </w:rPr>
        <w:t xml:space="preserve"> </w:t>
      </w:r>
      <w:r w:rsidRPr="00E9226B">
        <w:rPr>
          <w:rFonts w:ascii="Times New Roman" w:hAnsi="Times New Roman" w:cs="Times New Roman"/>
          <w:sz w:val="28"/>
          <w:szCs w:val="28"/>
        </w:rPr>
        <w:t>что к документам стратегического планирования, разрабатываемым на федеральном уровне, относятся государственные программы Российской Федерации, к документам стратегического планирования, разрабатываемым на уровне субъекта Российской Федерации, относятся государственные программы субъекта Российской Федерации.</w:t>
      </w:r>
    </w:p>
    <w:p w:rsidR="004A7ADF" w:rsidRPr="00E9226B" w:rsidRDefault="00C451AD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4A7ADF" w:rsidRPr="00E9226B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66 Федерального закона № 79-ФЗ развитие федеральной государственной гражданской службы осуществляется в соответствии с основными направлениями ее развития, определяемыми </w:t>
      </w:r>
      <w:r w:rsidR="004A7ADF" w:rsidRPr="00C451AD">
        <w:rPr>
          <w:rFonts w:ascii="Times New Roman" w:hAnsi="Times New Roman" w:cs="Times New Roman"/>
          <w:spacing w:val="-6"/>
          <w:sz w:val="28"/>
          <w:szCs w:val="28"/>
        </w:rPr>
        <w:t>Президентом Российской Федерации, и (или) в соответствии с государственными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 программами Российской Федерации.</w:t>
      </w:r>
    </w:p>
    <w:p w:rsidR="004A7ADF" w:rsidRPr="00E9226B" w:rsidRDefault="00C451AD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66 Федерального закона № 79-ФЗ развитие государственной гражданской службы субъектов Российской Федерации осуществляется в соответствии с основными направлениями ее развития, определяемыми нормативными правовыми актами субъектов Российской </w:t>
      </w:r>
      <w:r w:rsidR="004A7ADF" w:rsidRPr="00C451AD">
        <w:rPr>
          <w:rFonts w:ascii="Times New Roman" w:hAnsi="Times New Roman" w:cs="Times New Roman"/>
          <w:spacing w:val="-2"/>
          <w:sz w:val="28"/>
          <w:szCs w:val="28"/>
        </w:rPr>
        <w:t>Федерации, и (или) в соответствии с государственными программами субъектов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="004A7ADF" w:rsidRPr="00C451AD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и с учетом основных направлений развития федеральной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службы, определяемых Президентом Российской Федерации.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При этом с 2016 года сложилась практика, в рамках которой совершенствование института государственной гражданской служ</w:t>
      </w:r>
      <w:r w:rsidR="00C451AD">
        <w:rPr>
          <w:rFonts w:ascii="Times New Roman" w:hAnsi="Times New Roman" w:cs="Times New Roman"/>
          <w:sz w:val="28"/>
          <w:szCs w:val="28"/>
        </w:rPr>
        <w:t>бы Российской Федерации (далее –</w:t>
      </w:r>
      <w:r w:rsidRPr="00E9226B">
        <w:rPr>
          <w:rFonts w:ascii="Times New Roman" w:hAnsi="Times New Roman" w:cs="Times New Roman"/>
          <w:sz w:val="28"/>
          <w:szCs w:val="28"/>
        </w:rPr>
        <w:t xml:space="preserve"> гра</w:t>
      </w:r>
      <w:r w:rsidR="00C451AD">
        <w:rPr>
          <w:rFonts w:ascii="Times New Roman" w:hAnsi="Times New Roman" w:cs="Times New Roman"/>
          <w:sz w:val="28"/>
          <w:szCs w:val="28"/>
        </w:rPr>
        <w:t>жданская служба) осуществляется</w:t>
      </w:r>
      <w:r w:rsidR="00C451AD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Основными направлениями развития государственной </w:t>
      </w:r>
      <w:r w:rsidRPr="00C451AD">
        <w:rPr>
          <w:rFonts w:ascii="Times New Roman" w:hAnsi="Times New Roman" w:cs="Times New Roman"/>
          <w:spacing w:val="-8"/>
          <w:sz w:val="28"/>
          <w:szCs w:val="28"/>
        </w:rPr>
        <w:t>гражданской службы Российской Федерации на 2016 </w:t>
      </w:r>
      <w:r w:rsidR="00C451AD" w:rsidRPr="00C451AD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Pr="00C451AD">
        <w:rPr>
          <w:rFonts w:ascii="Times New Roman" w:hAnsi="Times New Roman" w:cs="Times New Roman"/>
          <w:spacing w:val="-8"/>
          <w:sz w:val="28"/>
          <w:szCs w:val="28"/>
        </w:rPr>
        <w:t> 2018 годы, утвержденными</w:t>
      </w:r>
      <w:r w:rsidRPr="00E9226B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C451AD">
        <w:rPr>
          <w:rFonts w:ascii="Times New Roman" w:hAnsi="Times New Roman" w:cs="Times New Roman"/>
          <w:sz w:val="28"/>
          <w:szCs w:val="28"/>
        </w:rPr>
        <w:t>зидента Российской Федерации от 11 августа 2016 г. № 403,</w:t>
      </w:r>
      <w:r w:rsidR="00C451AD">
        <w:rPr>
          <w:rFonts w:ascii="Times New Roman" w:hAnsi="Times New Roman" w:cs="Times New Roman"/>
          <w:sz w:val="28"/>
          <w:szCs w:val="28"/>
        </w:rPr>
        <w:br/>
      </w:r>
      <w:r w:rsidRPr="00C451AD">
        <w:rPr>
          <w:rFonts w:ascii="Times New Roman" w:hAnsi="Times New Roman" w:cs="Times New Roman"/>
          <w:spacing w:val="-6"/>
          <w:sz w:val="28"/>
          <w:szCs w:val="28"/>
        </w:rPr>
        <w:t>и основными направлениями разви</w:t>
      </w:r>
      <w:r w:rsidR="00C451AD" w:rsidRPr="00C451AD">
        <w:rPr>
          <w:rFonts w:ascii="Times New Roman" w:hAnsi="Times New Roman" w:cs="Times New Roman"/>
          <w:spacing w:val="-6"/>
          <w:sz w:val="28"/>
          <w:szCs w:val="28"/>
        </w:rPr>
        <w:t>тия гражданской службы на 2019 –</w:t>
      </w:r>
      <w:r w:rsidRPr="00C451AD">
        <w:rPr>
          <w:rFonts w:ascii="Times New Roman" w:hAnsi="Times New Roman" w:cs="Times New Roman"/>
          <w:spacing w:val="-6"/>
          <w:sz w:val="28"/>
          <w:szCs w:val="28"/>
        </w:rPr>
        <w:t> 2021 годы,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C451AD">
        <w:rPr>
          <w:rFonts w:ascii="Times New Roman" w:hAnsi="Times New Roman" w:cs="Times New Roman"/>
          <w:spacing w:val="-2"/>
          <w:sz w:val="28"/>
          <w:szCs w:val="28"/>
        </w:rPr>
        <w:t>установленными Указом Президента Российской Федерации от 24 июня 2019 г.</w:t>
      </w:r>
      <w:r w:rsidRPr="00E9226B">
        <w:rPr>
          <w:rFonts w:ascii="Times New Roman" w:hAnsi="Times New Roman" w:cs="Times New Roman"/>
          <w:sz w:val="28"/>
          <w:szCs w:val="28"/>
        </w:rPr>
        <w:t xml:space="preserve"> № 288.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Частью 3 статьи 66 Федерального закона № 79-ФЗ установлено, что эксперименты по применению новых подходов к организации гражданской службы и обеспечению деятельности государственных гражданских служащих Российской Ф</w:t>
      </w:r>
      <w:r w:rsidR="00C451AD">
        <w:rPr>
          <w:rFonts w:ascii="Times New Roman" w:hAnsi="Times New Roman" w:cs="Times New Roman"/>
          <w:sz w:val="28"/>
          <w:szCs w:val="28"/>
        </w:rPr>
        <w:t>едерации (далее соответственно –</w:t>
      </w:r>
      <w:r w:rsidRPr="00E9226B">
        <w:rPr>
          <w:rFonts w:ascii="Times New Roman" w:hAnsi="Times New Roman" w:cs="Times New Roman"/>
          <w:sz w:val="28"/>
          <w:szCs w:val="28"/>
        </w:rPr>
        <w:t xml:space="preserve"> эксперименты, гражданские служащие) могут проводиться в государственном органе, его самостоятельном структурном подразделении или территориальном органе либо в нескольких государственных органах.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Методическими рекомендациями детализируется процедура проведения экспериментов как в одном, так и в неск</w:t>
      </w:r>
      <w:r w:rsidR="006A5770">
        <w:rPr>
          <w:rFonts w:ascii="Times New Roman" w:hAnsi="Times New Roman" w:cs="Times New Roman"/>
          <w:sz w:val="28"/>
          <w:szCs w:val="28"/>
        </w:rPr>
        <w:t>ольких государственных органах,</w:t>
      </w:r>
      <w:r w:rsidR="007B1971">
        <w:rPr>
          <w:rFonts w:ascii="Times New Roman" w:hAnsi="Times New Roman" w:cs="Times New Roman"/>
          <w:sz w:val="28"/>
          <w:szCs w:val="28"/>
        </w:rPr>
        <w:t xml:space="preserve"> </w:t>
      </w:r>
      <w:r w:rsidRPr="00E9226B">
        <w:rPr>
          <w:rFonts w:ascii="Times New Roman" w:hAnsi="Times New Roman" w:cs="Times New Roman"/>
          <w:sz w:val="28"/>
          <w:szCs w:val="28"/>
        </w:rPr>
        <w:t>что позволит более комплексно прорабатывать новые подходы к развитию гражданской службы, в том числе по оптимизации ее структуры и процедур функционирования.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При этом в целях обеспечения прав и сохранения гарантий участников эксперимента предусматривается сохранение должности и уровня денежного содержания гражданских служащих, участвующих в экспериментах. Данные гарантии установлены частью 4 статьи</w:t>
      </w:r>
      <w:r w:rsidR="006A5770">
        <w:rPr>
          <w:rFonts w:ascii="Times New Roman" w:hAnsi="Times New Roman" w:cs="Times New Roman"/>
          <w:sz w:val="28"/>
          <w:szCs w:val="28"/>
        </w:rPr>
        <w:t> 66 Федерального закона № 79-ФЗ</w:t>
      </w:r>
      <w:r w:rsidR="006A5770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>и пунктом 11 Положения о порядке организации экспериментов.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Порядок организации и требования к проведению экспериментов, направленных на развитие федеральной гражданской службы, установлены Указом Президента Российской Федерации от 31 августа 2020 г. № 536.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Порядок организации и требования к проведению экспериментов, направленных на развитие гражданской службы субъектов Российской Федерации, устанавливаются нормативными правовыми актами субъектов Российской Федерации.</w:t>
      </w:r>
    </w:p>
    <w:p w:rsidR="004A7ADF" w:rsidRPr="00E9226B" w:rsidRDefault="004A7ADF" w:rsidP="006A5770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целях обеспечения </w:t>
      </w:r>
      <w:r w:rsidRPr="006A5770">
        <w:rPr>
          <w:rFonts w:ascii="Times New Roman" w:hAnsi="Times New Roman" w:cs="Times New Roman"/>
          <w:spacing w:val="-2"/>
          <w:sz w:val="28"/>
          <w:szCs w:val="28"/>
        </w:rPr>
        <w:t>совершенствования порядка проведения экспериментов на гражданской службе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6A5770">
        <w:rPr>
          <w:rFonts w:ascii="Times New Roman" w:hAnsi="Times New Roman" w:cs="Times New Roman"/>
          <w:sz w:val="28"/>
          <w:szCs w:val="28"/>
        </w:rPr>
        <w:t>и могут являться основой при проведении экспериментов на муниципальной службе.</w:t>
      </w:r>
    </w:p>
    <w:p w:rsidR="00C451AD" w:rsidRDefault="004A7ADF" w:rsidP="007B1971">
      <w:pPr>
        <w:spacing w:after="0"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Реализация Методических рекомендаций способствует созданию организационных условий для внедрения качественно новых подходов к </w:t>
      </w:r>
      <w:r w:rsidRPr="006A5770">
        <w:rPr>
          <w:rFonts w:ascii="Times New Roman" w:hAnsi="Times New Roman" w:cs="Times New Roman"/>
          <w:sz w:val="28"/>
          <w:szCs w:val="28"/>
        </w:rPr>
        <w:t>организации гражданской и муниципальной службы, направленных на повышение</w:t>
      </w:r>
      <w:r w:rsidRPr="00E9226B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государственных органов и органов </w:t>
      </w:r>
      <w:r w:rsidRPr="006A5770">
        <w:rPr>
          <w:rFonts w:ascii="Times New Roman" w:hAnsi="Times New Roman" w:cs="Times New Roman"/>
          <w:sz w:val="28"/>
          <w:szCs w:val="28"/>
        </w:rPr>
        <w:t>местного самоуправления, профессиональной служебной деятельности гражданских</w:t>
      </w:r>
      <w:r w:rsidRPr="00E9226B">
        <w:rPr>
          <w:rFonts w:ascii="Times New Roman" w:hAnsi="Times New Roman" w:cs="Times New Roman"/>
          <w:sz w:val="28"/>
          <w:szCs w:val="28"/>
        </w:rPr>
        <w:t xml:space="preserve"> служащих и профессиональной деятельности муниципальных служащих.</w:t>
      </w:r>
    </w:p>
    <w:p w:rsidR="004A7ADF" w:rsidRPr="00E9226B" w:rsidRDefault="004A7ADF" w:rsidP="00C451A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E9226B">
        <w:rPr>
          <w:rFonts w:ascii="Times New Roman" w:eastAsia="Times New Roman" w:hAnsi="Times New Roman" w:cs="Times New Roman"/>
          <w:color w:val="auto"/>
        </w:rPr>
        <w:lastRenderedPageBreak/>
        <w:t>Порядок и условия проведе</w:t>
      </w:r>
      <w:r w:rsidR="00C451AD">
        <w:rPr>
          <w:rFonts w:ascii="Times New Roman" w:eastAsia="Times New Roman" w:hAnsi="Times New Roman" w:cs="Times New Roman"/>
          <w:color w:val="auto"/>
        </w:rPr>
        <w:t>ния экспериментов, направленных</w:t>
      </w:r>
      <w:r w:rsidR="00C451AD">
        <w:rPr>
          <w:rFonts w:ascii="Times New Roman" w:eastAsia="Times New Roman" w:hAnsi="Times New Roman" w:cs="Times New Roman"/>
          <w:color w:val="auto"/>
        </w:rPr>
        <w:br/>
      </w:r>
      <w:r w:rsidRPr="00E9226B">
        <w:rPr>
          <w:rFonts w:ascii="Times New Roman" w:eastAsia="Times New Roman" w:hAnsi="Times New Roman" w:cs="Times New Roman"/>
          <w:color w:val="auto"/>
        </w:rPr>
        <w:t>на развитие гос</w:t>
      </w:r>
      <w:r w:rsidR="00C451AD">
        <w:rPr>
          <w:rFonts w:ascii="Times New Roman" w:eastAsia="Times New Roman" w:hAnsi="Times New Roman" w:cs="Times New Roman"/>
          <w:color w:val="auto"/>
        </w:rPr>
        <w:t>ударственной гражданской службы</w:t>
      </w:r>
      <w:r w:rsidR="00C451AD">
        <w:rPr>
          <w:rFonts w:ascii="Times New Roman" w:eastAsia="Times New Roman" w:hAnsi="Times New Roman" w:cs="Times New Roman"/>
          <w:color w:val="auto"/>
        </w:rPr>
        <w:br/>
      </w:r>
      <w:r w:rsidRPr="00E9226B">
        <w:rPr>
          <w:rFonts w:ascii="Times New Roman" w:hAnsi="Times New Roman" w:cs="Times New Roman"/>
          <w:color w:val="auto"/>
        </w:rPr>
        <w:t>Российской Федерации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0">
        <w:rPr>
          <w:rFonts w:ascii="Times New Roman" w:hAnsi="Times New Roman" w:cs="Times New Roman"/>
          <w:spacing w:val="-2"/>
          <w:sz w:val="28"/>
          <w:szCs w:val="28"/>
        </w:rPr>
        <w:t>Эксперимент проводится в государственном органе, его самостоятельном</w:t>
      </w:r>
      <w:r w:rsidRPr="00E9226B">
        <w:rPr>
          <w:rFonts w:ascii="Times New Roman" w:hAnsi="Times New Roman" w:cs="Times New Roman"/>
          <w:sz w:val="28"/>
          <w:szCs w:val="28"/>
        </w:rPr>
        <w:t xml:space="preserve"> структурном подразделении или территориальном органе либо в нескольких </w:t>
      </w:r>
      <w:r w:rsidRPr="00C172AF">
        <w:rPr>
          <w:rFonts w:ascii="Times New Roman" w:hAnsi="Times New Roman" w:cs="Times New Roman"/>
          <w:sz w:val="28"/>
          <w:szCs w:val="28"/>
        </w:rPr>
        <w:t>государственных органах.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Эксперименты проводятся в целях: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10">
        <w:rPr>
          <w:rFonts w:ascii="Times New Roman" w:hAnsi="Times New Roman" w:cs="Times New Roman"/>
          <w:sz w:val="28"/>
          <w:szCs w:val="28"/>
        </w:rPr>
        <w:t>апробации и внедрения современных технологий управления</w:t>
      </w:r>
      <w:r w:rsidR="009F25B9" w:rsidRPr="00506010">
        <w:rPr>
          <w:rFonts w:ascii="Times New Roman" w:hAnsi="Times New Roman" w:cs="Times New Roman"/>
          <w:sz w:val="28"/>
          <w:szCs w:val="28"/>
        </w:rPr>
        <w:t>, учитывающих</w:t>
      </w:r>
      <w:r w:rsidR="009F25B9" w:rsidRPr="00C172AF">
        <w:rPr>
          <w:rFonts w:ascii="Times New Roman" w:hAnsi="Times New Roman" w:cs="Times New Roman"/>
          <w:sz w:val="28"/>
          <w:szCs w:val="28"/>
        </w:rPr>
        <w:t xml:space="preserve"> реализацию принципов открытости и прозрачности, систему стратегического планирования и ориентацию на повышение эффективности деятельности</w:t>
      </w:r>
      <w:r w:rsidRPr="00C172AF">
        <w:rPr>
          <w:rFonts w:ascii="Times New Roman" w:hAnsi="Times New Roman" w:cs="Times New Roman"/>
          <w:sz w:val="28"/>
          <w:szCs w:val="28"/>
        </w:rPr>
        <w:t xml:space="preserve">, </w:t>
      </w:r>
      <w:r w:rsidR="009F25B9" w:rsidRPr="00C172AF">
        <w:rPr>
          <w:rFonts w:ascii="Times New Roman" w:hAnsi="Times New Roman" w:cs="Times New Roman"/>
          <w:sz w:val="28"/>
          <w:szCs w:val="28"/>
        </w:rPr>
        <w:t xml:space="preserve">и </w:t>
      </w:r>
      <w:r w:rsidRPr="00C172AF">
        <w:rPr>
          <w:rFonts w:ascii="Times New Roman" w:hAnsi="Times New Roman" w:cs="Times New Roman"/>
          <w:sz w:val="28"/>
          <w:szCs w:val="28"/>
        </w:rPr>
        <w:t>включающих в себя новые методы планирования и финансирования деятельности государственного органа</w:t>
      </w:r>
      <w:r w:rsidR="008A54EB" w:rsidRPr="00C172AF">
        <w:rPr>
          <w:rFonts w:ascii="Times New Roman" w:hAnsi="Times New Roman" w:cs="Times New Roman"/>
          <w:sz w:val="28"/>
          <w:szCs w:val="28"/>
        </w:rPr>
        <w:t xml:space="preserve">, </w:t>
      </w:r>
      <w:r w:rsidRPr="00C172AF">
        <w:rPr>
          <w:rFonts w:ascii="Times New Roman" w:hAnsi="Times New Roman" w:cs="Times New Roman"/>
          <w:sz w:val="28"/>
          <w:szCs w:val="28"/>
        </w:rPr>
        <w:t>формирования кадрового состава гражданской службы</w:t>
      </w:r>
      <w:r w:rsidR="00EB02AA" w:rsidRPr="00C172AF">
        <w:rPr>
          <w:rFonts w:ascii="Times New Roman" w:hAnsi="Times New Roman" w:cs="Times New Roman"/>
          <w:sz w:val="28"/>
          <w:szCs w:val="28"/>
        </w:rPr>
        <w:t xml:space="preserve"> с учетом приоритетных направлений, установленных частью</w:t>
      </w:r>
      <w:r w:rsidR="00AF26A4">
        <w:rPr>
          <w:rFonts w:ascii="Times New Roman" w:hAnsi="Times New Roman" w:cs="Times New Roman"/>
          <w:sz w:val="28"/>
          <w:szCs w:val="28"/>
        </w:rPr>
        <w:t xml:space="preserve"> </w:t>
      </w:r>
      <w:r w:rsidR="00EB02AA" w:rsidRPr="00C172AF">
        <w:rPr>
          <w:rFonts w:ascii="Times New Roman" w:hAnsi="Times New Roman" w:cs="Times New Roman"/>
          <w:sz w:val="28"/>
          <w:szCs w:val="28"/>
        </w:rPr>
        <w:t>2 статьи</w:t>
      </w:r>
      <w:r w:rsidR="00AF26A4">
        <w:rPr>
          <w:rFonts w:ascii="Times New Roman" w:hAnsi="Times New Roman" w:cs="Times New Roman"/>
          <w:sz w:val="28"/>
          <w:szCs w:val="28"/>
        </w:rPr>
        <w:t xml:space="preserve"> </w:t>
      </w:r>
      <w:r w:rsidR="00EB02AA" w:rsidRPr="00C172AF">
        <w:rPr>
          <w:rFonts w:ascii="Times New Roman" w:hAnsi="Times New Roman" w:cs="Times New Roman"/>
          <w:sz w:val="28"/>
          <w:szCs w:val="28"/>
        </w:rPr>
        <w:t>60 Федерального закона №</w:t>
      </w:r>
      <w:r w:rsidR="00AF26A4">
        <w:rPr>
          <w:rFonts w:ascii="Times New Roman" w:hAnsi="Times New Roman" w:cs="Times New Roman"/>
          <w:sz w:val="28"/>
          <w:szCs w:val="28"/>
        </w:rPr>
        <w:t xml:space="preserve"> </w:t>
      </w:r>
      <w:r w:rsidR="00EB02AA" w:rsidRPr="00C172AF">
        <w:rPr>
          <w:rFonts w:ascii="Times New Roman" w:hAnsi="Times New Roman" w:cs="Times New Roman"/>
          <w:sz w:val="28"/>
          <w:szCs w:val="28"/>
        </w:rPr>
        <w:t xml:space="preserve">79-ФЗ, </w:t>
      </w:r>
      <w:r w:rsidRPr="00C172AF">
        <w:rPr>
          <w:rFonts w:ascii="Times New Roman" w:hAnsi="Times New Roman" w:cs="Times New Roman"/>
          <w:sz w:val="28"/>
          <w:szCs w:val="28"/>
        </w:rPr>
        <w:t xml:space="preserve">и стимулирования профессиональной служебной деятельности гражданских </w:t>
      </w:r>
      <w:r w:rsidRPr="00AF26A4">
        <w:rPr>
          <w:rFonts w:ascii="Times New Roman" w:hAnsi="Times New Roman" w:cs="Times New Roman"/>
          <w:spacing w:val="-4"/>
          <w:sz w:val="28"/>
          <w:szCs w:val="28"/>
        </w:rPr>
        <w:t>служащих</w:t>
      </w:r>
      <w:r w:rsidR="009F25B9" w:rsidRPr="00AF26A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5C7F4E" w:rsidRPr="00AF26A4">
        <w:rPr>
          <w:rFonts w:ascii="Times New Roman" w:hAnsi="Times New Roman" w:cs="Times New Roman"/>
          <w:spacing w:val="-4"/>
          <w:sz w:val="28"/>
          <w:szCs w:val="28"/>
        </w:rPr>
        <w:t>предусматривающего создание современной системы материального</w:t>
      </w:r>
      <w:r w:rsidR="005C7F4E" w:rsidRPr="00C172AF">
        <w:rPr>
          <w:rFonts w:ascii="Times New Roman" w:hAnsi="Times New Roman" w:cs="Times New Roman"/>
          <w:sz w:val="28"/>
          <w:szCs w:val="28"/>
        </w:rPr>
        <w:t xml:space="preserve"> и нематериального стимулирования деятельности гражданских служащих</w:t>
      </w:r>
      <w:r w:rsidRPr="00C172AF">
        <w:rPr>
          <w:rFonts w:ascii="Times New Roman" w:hAnsi="Times New Roman" w:cs="Times New Roman"/>
          <w:sz w:val="28"/>
          <w:szCs w:val="28"/>
        </w:rPr>
        <w:t>;</w:t>
      </w:r>
    </w:p>
    <w:p w:rsidR="003512A4" w:rsidRPr="00C172AF" w:rsidRDefault="004A7ADF" w:rsidP="003512A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апробации и внедрения системы показателей и критериев оценки </w:t>
      </w:r>
      <w:r w:rsidRPr="00AF26A4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гражданских служащих</w:t>
      </w:r>
      <w:r w:rsidR="000C266D" w:rsidRPr="00AF26A4">
        <w:rPr>
          <w:rFonts w:ascii="Times New Roman" w:hAnsi="Times New Roman" w:cs="Times New Roman"/>
          <w:sz w:val="28"/>
          <w:szCs w:val="28"/>
        </w:rPr>
        <w:t xml:space="preserve"> и деятельности</w:t>
      </w:r>
      <w:r w:rsidR="000C266D" w:rsidRPr="00C172AF">
        <w:rPr>
          <w:rFonts w:ascii="Times New Roman" w:hAnsi="Times New Roman" w:cs="Times New Roman"/>
          <w:sz w:val="28"/>
          <w:szCs w:val="28"/>
        </w:rPr>
        <w:t xml:space="preserve"> государственных органов в целях осуществления оценки эффективности и результативности данной деятельности</w:t>
      </w:r>
      <w:r w:rsidR="003512A4" w:rsidRPr="00C172AF">
        <w:rPr>
          <w:rFonts w:ascii="Times New Roman" w:hAnsi="Times New Roman" w:cs="Times New Roman"/>
          <w:sz w:val="28"/>
          <w:szCs w:val="28"/>
        </w:rPr>
        <w:t>;</w:t>
      </w:r>
    </w:p>
    <w:p w:rsidR="003512A4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совершенствования оплаты труда и регламентации деятельности</w:t>
      </w:r>
      <w:r w:rsidR="003512A4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3512A4" w:rsidRPr="006E06CA">
        <w:rPr>
          <w:rFonts w:ascii="Times New Roman" w:hAnsi="Times New Roman" w:cs="Times New Roman"/>
          <w:spacing w:val="-4"/>
          <w:sz w:val="28"/>
          <w:szCs w:val="28"/>
        </w:rPr>
        <w:t>гражданских служащих</w:t>
      </w:r>
      <w:r w:rsidR="00380A59" w:rsidRPr="006E06CA">
        <w:rPr>
          <w:rFonts w:ascii="Times New Roman" w:hAnsi="Times New Roman" w:cs="Times New Roman"/>
          <w:spacing w:val="-4"/>
          <w:sz w:val="28"/>
          <w:szCs w:val="28"/>
        </w:rPr>
        <w:t>, в том числе</w:t>
      </w:r>
      <w:r w:rsidR="003512A4" w:rsidRPr="006E06CA">
        <w:rPr>
          <w:rFonts w:ascii="Times New Roman" w:hAnsi="Times New Roman" w:cs="Times New Roman"/>
          <w:spacing w:val="-4"/>
          <w:sz w:val="28"/>
          <w:szCs w:val="28"/>
        </w:rPr>
        <w:t xml:space="preserve"> с учетом эффективности</w:t>
      </w:r>
      <w:r w:rsidR="005C7F4E" w:rsidRPr="006E06CA">
        <w:rPr>
          <w:rFonts w:ascii="Times New Roman" w:hAnsi="Times New Roman" w:cs="Times New Roman"/>
          <w:spacing w:val="-4"/>
          <w:sz w:val="28"/>
          <w:szCs w:val="28"/>
        </w:rPr>
        <w:t xml:space="preserve"> и результативности</w:t>
      </w:r>
      <w:r w:rsidR="003512A4" w:rsidRPr="00C172AF">
        <w:rPr>
          <w:rFonts w:ascii="Times New Roman" w:hAnsi="Times New Roman" w:cs="Times New Roman"/>
          <w:sz w:val="28"/>
          <w:szCs w:val="28"/>
        </w:rPr>
        <w:t xml:space="preserve"> их профессиональной служебной деятельности</w:t>
      </w:r>
      <w:r w:rsidR="00380A59" w:rsidRPr="00C172AF">
        <w:rPr>
          <w:rFonts w:ascii="Times New Roman" w:hAnsi="Times New Roman" w:cs="Times New Roman"/>
          <w:sz w:val="28"/>
          <w:szCs w:val="28"/>
        </w:rPr>
        <w:t xml:space="preserve">, реализации индивидуальных планов деятельности гражданских служащих, </w:t>
      </w:r>
      <w:r w:rsidR="003512A4" w:rsidRPr="00C172AF">
        <w:rPr>
          <w:rFonts w:ascii="Times New Roman" w:hAnsi="Times New Roman" w:cs="Times New Roman"/>
          <w:sz w:val="28"/>
          <w:szCs w:val="28"/>
        </w:rPr>
        <w:t>достижения целей и решения задач государственного органа</w:t>
      </w:r>
      <w:r w:rsidR="00C12785" w:rsidRPr="00C172AF">
        <w:rPr>
          <w:rFonts w:ascii="Times New Roman" w:hAnsi="Times New Roman" w:cs="Times New Roman"/>
          <w:sz w:val="28"/>
          <w:szCs w:val="28"/>
        </w:rPr>
        <w:t xml:space="preserve"> и его структурн</w:t>
      </w:r>
      <w:r w:rsidR="009F25B9" w:rsidRPr="00C172AF">
        <w:rPr>
          <w:rFonts w:ascii="Times New Roman" w:hAnsi="Times New Roman" w:cs="Times New Roman"/>
          <w:sz w:val="28"/>
          <w:szCs w:val="28"/>
        </w:rPr>
        <w:t>ых</w:t>
      </w:r>
      <w:r w:rsidR="00C12785" w:rsidRPr="00C172AF">
        <w:rPr>
          <w:rFonts w:ascii="Times New Roman" w:hAnsi="Times New Roman" w:cs="Times New Roman"/>
          <w:sz w:val="28"/>
          <w:szCs w:val="28"/>
        </w:rPr>
        <w:t xml:space="preserve"> подразделен</w:t>
      </w:r>
      <w:r w:rsidR="009F25B9" w:rsidRPr="00C172AF">
        <w:rPr>
          <w:rFonts w:ascii="Times New Roman" w:hAnsi="Times New Roman" w:cs="Times New Roman"/>
          <w:sz w:val="28"/>
          <w:szCs w:val="28"/>
        </w:rPr>
        <w:t>ий</w:t>
      </w:r>
      <w:r w:rsidR="003512A4" w:rsidRPr="00C172AF">
        <w:rPr>
          <w:rFonts w:ascii="Times New Roman" w:hAnsi="Times New Roman" w:cs="Times New Roman"/>
          <w:sz w:val="28"/>
          <w:szCs w:val="28"/>
        </w:rPr>
        <w:t xml:space="preserve">, </w:t>
      </w:r>
      <w:r w:rsidR="00380A59" w:rsidRPr="00C172AF">
        <w:rPr>
          <w:rFonts w:ascii="Times New Roman" w:hAnsi="Times New Roman" w:cs="Times New Roman"/>
          <w:sz w:val="28"/>
          <w:szCs w:val="28"/>
        </w:rPr>
        <w:t xml:space="preserve">а также результатов участия в </w:t>
      </w:r>
      <w:r w:rsidR="003512A4" w:rsidRPr="00C172AF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CA">
        <w:rPr>
          <w:rFonts w:ascii="Times New Roman" w:hAnsi="Times New Roman" w:cs="Times New Roman"/>
          <w:sz w:val="28"/>
          <w:szCs w:val="28"/>
        </w:rPr>
        <w:t>совершенствования финансово-экономического и материально-технического</w:t>
      </w:r>
      <w:r w:rsidRPr="00C172AF">
        <w:rPr>
          <w:rFonts w:ascii="Times New Roman" w:hAnsi="Times New Roman" w:cs="Times New Roman"/>
          <w:sz w:val="28"/>
          <w:szCs w:val="28"/>
        </w:rPr>
        <w:t xml:space="preserve"> обеспечения гражданской службы</w:t>
      </w:r>
      <w:r w:rsidR="00FA3257" w:rsidRPr="00C172AF">
        <w:rPr>
          <w:rFonts w:ascii="Times New Roman" w:hAnsi="Times New Roman" w:cs="Times New Roman"/>
          <w:sz w:val="28"/>
          <w:szCs w:val="28"/>
        </w:rPr>
        <w:t>, осуществляемого</w:t>
      </w:r>
      <w:r w:rsidR="001F1623" w:rsidRPr="00C172AF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использования материально-технических ресурсов, качества оказания государственных услуг и деятельности государственных органов, оптимизации п</w:t>
      </w:r>
      <w:r w:rsidR="006E06CA">
        <w:rPr>
          <w:rFonts w:ascii="Times New Roman" w:hAnsi="Times New Roman" w:cs="Times New Roman"/>
          <w:sz w:val="28"/>
          <w:szCs w:val="28"/>
        </w:rPr>
        <w:t>роцессов и функций, реализуемых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="001F1623" w:rsidRPr="00C172AF">
        <w:rPr>
          <w:rFonts w:ascii="Times New Roman" w:hAnsi="Times New Roman" w:cs="Times New Roman"/>
          <w:sz w:val="28"/>
          <w:szCs w:val="28"/>
        </w:rPr>
        <w:t>на гражданской службе (</w:t>
      </w:r>
      <w:r w:rsidR="00FA3257" w:rsidRPr="00C172AF">
        <w:rPr>
          <w:rFonts w:ascii="Times New Roman" w:hAnsi="Times New Roman" w:cs="Times New Roman"/>
          <w:sz w:val="28"/>
          <w:szCs w:val="28"/>
        </w:rPr>
        <w:t>в том числе в рамках обеспечения информационного взаимодействия федеральных госуда</w:t>
      </w:r>
      <w:r w:rsidR="006E06CA">
        <w:rPr>
          <w:rFonts w:ascii="Times New Roman" w:hAnsi="Times New Roman" w:cs="Times New Roman"/>
          <w:sz w:val="28"/>
          <w:szCs w:val="28"/>
        </w:rPr>
        <w:t>рственных информационных систем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="00FA3257" w:rsidRPr="00C172AF">
        <w:rPr>
          <w:rFonts w:ascii="Times New Roman" w:hAnsi="Times New Roman" w:cs="Times New Roman"/>
          <w:sz w:val="28"/>
          <w:szCs w:val="28"/>
        </w:rPr>
        <w:t>и иных ресурсов, осуществляемого в цел</w:t>
      </w:r>
      <w:r w:rsidR="006E06CA">
        <w:rPr>
          <w:rFonts w:ascii="Times New Roman" w:hAnsi="Times New Roman" w:cs="Times New Roman"/>
          <w:sz w:val="28"/>
          <w:szCs w:val="28"/>
        </w:rPr>
        <w:t>ях автоматизации, централизации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="00FA3257" w:rsidRPr="006E06CA">
        <w:rPr>
          <w:rFonts w:ascii="Times New Roman" w:hAnsi="Times New Roman" w:cs="Times New Roman"/>
          <w:spacing w:val="-6"/>
          <w:sz w:val="28"/>
          <w:szCs w:val="28"/>
        </w:rPr>
        <w:t>и оптимизации соответствующих функций, реализуемых на гражданской службе</w:t>
      </w:r>
      <w:r w:rsidR="001F1623" w:rsidRPr="006E06CA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6E06C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12785" w:rsidRPr="00C172AF" w:rsidRDefault="004A7ADF" w:rsidP="00C127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lastRenderedPageBreak/>
        <w:t xml:space="preserve">оптимизации структуры и штатной численности государственного </w:t>
      </w:r>
      <w:r w:rsidRPr="006E06CA">
        <w:rPr>
          <w:rFonts w:ascii="Times New Roman" w:hAnsi="Times New Roman" w:cs="Times New Roman"/>
          <w:spacing w:val="-2"/>
          <w:sz w:val="28"/>
          <w:szCs w:val="28"/>
        </w:rPr>
        <w:t>органа (либо территориального органа федера</w:t>
      </w:r>
      <w:r w:rsidR="00C12785" w:rsidRPr="006E06CA">
        <w:rPr>
          <w:rFonts w:ascii="Times New Roman" w:hAnsi="Times New Roman" w:cs="Times New Roman"/>
          <w:spacing w:val="-2"/>
          <w:sz w:val="28"/>
          <w:szCs w:val="28"/>
        </w:rPr>
        <w:t>льного государственного органа),</w:t>
      </w:r>
      <w:r w:rsidR="00C12785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C12785" w:rsidRPr="006E06CA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осуществляемой в целях </w:t>
      </w:r>
      <w:r w:rsidR="00717FBB" w:rsidRPr="006E06CA">
        <w:rPr>
          <w:rFonts w:ascii="Times New Roman" w:hAnsi="Times New Roman" w:cs="Times New Roman"/>
          <w:spacing w:val="-4"/>
          <w:sz w:val="28"/>
          <w:szCs w:val="28"/>
        </w:rPr>
        <w:t>обеспечения освоения новых методов стратегического</w:t>
      </w:r>
      <w:r w:rsidR="00717FBB" w:rsidRPr="00C172AF">
        <w:rPr>
          <w:rFonts w:ascii="Times New Roman" w:hAnsi="Times New Roman" w:cs="Times New Roman"/>
          <w:sz w:val="28"/>
          <w:szCs w:val="28"/>
        </w:rPr>
        <w:t xml:space="preserve"> планирования, достижения целей и решения задач государственного органа, </w:t>
      </w:r>
      <w:r w:rsidR="00717FBB" w:rsidRPr="006E06CA">
        <w:rPr>
          <w:rFonts w:ascii="Times New Roman" w:hAnsi="Times New Roman" w:cs="Times New Roman"/>
          <w:sz w:val="28"/>
          <w:szCs w:val="28"/>
        </w:rPr>
        <w:t xml:space="preserve">повышения эффективности его функционирования, </w:t>
      </w:r>
      <w:r w:rsidR="00C12785" w:rsidRPr="006E06CA">
        <w:rPr>
          <w:rFonts w:ascii="Times New Roman" w:hAnsi="Times New Roman" w:cs="Times New Roman"/>
          <w:sz w:val="28"/>
          <w:szCs w:val="28"/>
        </w:rPr>
        <w:t>совершенствования организации</w:t>
      </w:r>
      <w:r w:rsidR="00C12785" w:rsidRPr="00C172AF">
        <w:rPr>
          <w:rFonts w:ascii="Times New Roman" w:hAnsi="Times New Roman" w:cs="Times New Roman"/>
          <w:sz w:val="28"/>
          <w:szCs w:val="28"/>
        </w:rPr>
        <w:t xml:space="preserve"> и прохождения гражданской службы, </w:t>
      </w:r>
      <w:r w:rsidR="00717FBB" w:rsidRPr="00C172A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12785" w:rsidRPr="00C172AF">
        <w:rPr>
          <w:rFonts w:ascii="Times New Roman" w:hAnsi="Times New Roman" w:cs="Times New Roman"/>
          <w:sz w:val="28"/>
          <w:szCs w:val="28"/>
        </w:rPr>
        <w:t>упорядочения распределения нагрузки на гражданских служащих;</w:t>
      </w:r>
    </w:p>
    <w:p w:rsidR="004A7AD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совершенствования системы подготовки и профессионального развития гражданских служащих</w:t>
      </w:r>
      <w:r w:rsidR="00B04AB3" w:rsidRPr="00C172AF">
        <w:rPr>
          <w:rFonts w:ascii="Times New Roman" w:hAnsi="Times New Roman" w:cs="Times New Roman"/>
          <w:sz w:val="28"/>
          <w:szCs w:val="28"/>
        </w:rPr>
        <w:t xml:space="preserve">, осуществляемого </w:t>
      </w:r>
      <w:r w:rsidR="00F40568" w:rsidRPr="00C172A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04AB3" w:rsidRPr="00C172AF">
        <w:rPr>
          <w:rFonts w:ascii="Times New Roman" w:hAnsi="Times New Roman" w:cs="Times New Roman"/>
          <w:sz w:val="28"/>
          <w:szCs w:val="28"/>
        </w:rPr>
        <w:t>в целях</w:t>
      </w:r>
      <w:r w:rsidR="00F40568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971907" w:rsidRPr="00C172AF">
        <w:rPr>
          <w:rFonts w:ascii="Times New Roman" w:hAnsi="Times New Roman" w:cs="Times New Roman"/>
          <w:sz w:val="28"/>
          <w:szCs w:val="28"/>
        </w:rPr>
        <w:t xml:space="preserve">развития новых форм обучения, создания условий для реализации образовательных программ с применением электронного обучения и дистанционных образовательных технологий, </w:t>
      </w:r>
      <w:r w:rsidR="00F40568" w:rsidRPr="00C172AF">
        <w:rPr>
          <w:rFonts w:ascii="Times New Roman" w:hAnsi="Times New Roman" w:cs="Times New Roman"/>
          <w:sz w:val="28"/>
          <w:szCs w:val="28"/>
        </w:rPr>
        <w:t xml:space="preserve">обеспечения повышения эффективности профессиональной служебной деятельности гражданских служащих с учетом областей и видов деятельности, </w:t>
      </w:r>
      <w:r w:rsidR="00B04AB3" w:rsidRPr="00C172AF">
        <w:rPr>
          <w:rFonts w:ascii="Times New Roman" w:hAnsi="Times New Roman" w:cs="Times New Roman"/>
          <w:sz w:val="28"/>
          <w:szCs w:val="28"/>
        </w:rPr>
        <w:t>приобретен</w:t>
      </w:r>
      <w:r w:rsidR="00F40568" w:rsidRPr="00C172AF">
        <w:rPr>
          <w:rFonts w:ascii="Times New Roman" w:hAnsi="Times New Roman" w:cs="Times New Roman"/>
          <w:sz w:val="28"/>
          <w:szCs w:val="28"/>
        </w:rPr>
        <w:t>ия</w:t>
      </w:r>
      <w:r w:rsidR="00B04AB3" w:rsidRPr="00C172AF">
        <w:rPr>
          <w:rFonts w:ascii="Times New Roman" w:hAnsi="Times New Roman" w:cs="Times New Roman"/>
          <w:sz w:val="28"/>
          <w:szCs w:val="28"/>
        </w:rPr>
        <w:t xml:space="preserve"> им</w:t>
      </w:r>
      <w:r w:rsidR="00F40568" w:rsidRPr="00C172AF">
        <w:rPr>
          <w:rFonts w:ascii="Times New Roman" w:hAnsi="Times New Roman" w:cs="Times New Roman"/>
          <w:sz w:val="28"/>
          <w:szCs w:val="28"/>
        </w:rPr>
        <w:t>и</w:t>
      </w:r>
      <w:r w:rsidR="00B04AB3" w:rsidRPr="00C172AF">
        <w:rPr>
          <w:rFonts w:ascii="Times New Roman" w:hAnsi="Times New Roman" w:cs="Times New Roman"/>
          <w:sz w:val="28"/>
          <w:szCs w:val="28"/>
        </w:rPr>
        <w:t xml:space="preserve"> новых знаний и умений, развити</w:t>
      </w:r>
      <w:r w:rsidR="00F40568" w:rsidRPr="00C172AF">
        <w:rPr>
          <w:rFonts w:ascii="Times New Roman" w:hAnsi="Times New Roman" w:cs="Times New Roman"/>
          <w:sz w:val="28"/>
          <w:szCs w:val="28"/>
        </w:rPr>
        <w:t>я</w:t>
      </w:r>
      <w:r w:rsidR="00B04AB3" w:rsidRPr="00C172AF">
        <w:rPr>
          <w:rFonts w:ascii="Times New Roman" w:hAnsi="Times New Roman" w:cs="Times New Roman"/>
          <w:sz w:val="28"/>
          <w:szCs w:val="28"/>
        </w:rPr>
        <w:t xml:space="preserve"> профессиональных и личностных качеств для надлежащего исполнения должностных обязанностей</w:t>
      </w:r>
      <w:r w:rsidR="00F40568" w:rsidRPr="00C172AF">
        <w:rPr>
          <w:rFonts w:ascii="Times New Roman" w:hAnsi="Times New Roman" w:cs="Times New Roman"/>
          <w:sz w:val="28"/>
          <w:szCs w:val="28"/>
        </w:rPr>
        <w:t>;</w:t>
      </w:r>
    </w:p>
    <w:p w:rsidR="001240A2" w:rsidRPr="00801ACD" w:rsidRDefault="00F363FA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CD">
        <w:rPr>
          <w:rFonts w:ascii="Times New Roman" w:hAnsi="Times New Roman" w:cs="Times New Roman"/>
          <w:sz w:val="28"/>
          <w:szCs w:val="28"/>
        </w:rPr>
        <w:t>апробации централизованного осуществления отдельных кадровых процедур, в том числе в отношении гражданских служащих и граждан Российской Федерации, претендующих на замещение должностей гражданской службы либо включение в кадровые резервы государственных органов, участвующих в эксперименте;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CD">
        <w:rPr>
          <w:rFonts w:ascii="Times New Roman" w:hAnsi="Times New Roman" w:cs="Times New Roman"/>
          <w:sz w:val="28"/>
          <w:szCs w:val="28"/>
        </w:rPr>
        <w:t>апробации методов осуществления кадровой работы с использованием</w:t>
      </w:r>
      <w:r w:rsidRPr="00C172AF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 w:rsidR="00EC2ACC" w:rsidRPr="00C172AF">
        <w:rPr>
          <w:rFonts w:ascii="Times New Roman" w:hAnsi="Times New Roman" w:cs="Times New Roman"/>
          <w:sz w:val="28"/>
          <w:szCs w:val="28"/>
        </w:rPr>
        <w:t xml:space="preserve">, в том числе в рамках </w:t>
      </w:r>
      <w:r w:rsidR="00EC2ACC" w:rsidRPr="006E06CA">
        <w:rPr>
          <w:rFonts w:ascii="Times New Roman" w:hAnsi="Times New Roman" w:cs="Times New Roman"/>
          <w:spacing w:val="-4"/>
          <w:sz w:val="28"/>
          <w:szCs w:val="28"/>
        </w:rPr>
        <w:t>обеспечения осуществления электронного ведения кадрового делопроизводства,</w:t>
      </w:r>
      <w:r w:rsidR="00EC2ACC" w:rsidRPr="00C172AF">
        <w:rPr>
          <w:rFonts w:ascii="Times New Roman" w:hAnsi="Times New Roman" w:cs="Times New Roman"/>
          <w:sz w:val="28"/>
          <w:szCs w:val="28"/>
        </w:rPr>
        <w:t xml:space="preserve"> электронного внутриведомственного и межведомственного взаимодействия по кадровым вопросам, использования и развития </w:t>
      </w:r>
      <w:r w:rsidR="00F616B0" w:rsidRPr="00C172AF">
        <w:rPr>
          <w:rFonts w:ascii="Times New Roman" w:hAnsi="Times New Roman" w:cs="Times New Roman"/>
          <w:sz w:val="28"/>
          <w:szCs w:val="28"/>
        </w:rPr>
        <w:t xml:space="preserve">на гражданской службе </w:t>
      </w:r>
      <w:r w:rsidR="00EC2ACC" w:rsidRPr="006E06CA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информационно-коммуникационных технологий </w:t>
      </w:r>
      <w:r w:rsidR="00F616B0" w:rsidRPr="006E06CA">
        <w:rPr>
          <w:rFonts w:ascii="Times New Roman" w:hAnsi="Times New Roman" w:cs="Times New Roman"/>
          <w:spacing w:val="-2"/>
          <w:sz w:val="28"/>
          <w:szCs w:val="28"/>
        </w:rPr>
        <w:t>и технологий искусственного</w:t>
      </w:r>
      <w:r w:rsidR="00F616B0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F616B0" w:rsidRPr="006E06CA">
        <w:rPr>
          <w:rFonts w:ascii="Times New Roman" w:hAnsi="Times New Roman" w:cs="Times New Roman"/>
          <w:sz w:val="28"/>
          <w:szCs w:val="28"/>
        </w:rPr>
        <w:t>интеллекта для повышения эффективности деятельности государственных органов</w:t>
      </w:r>
      <w:r w:rsidR="00F616B0" w:rsidRPr="00C172AF">
        <w:rPr>
          <w:rFonts w:ascii="Times New Roman" w:hAnsi="Times New Roman" w:cs="Times New Roman"/>
          <w:sz w:val="28"/>
          <w:szCs w:val="28"/>
        </w:rPr>
        <w:t xml:space="preserve"> (в соответствии с Указом Пре</w:t>
      </w:r>
      <w:r w:rsidR="006E06CA">
        <w:rPr>
          <w:rFonts w:ascii="Times New Roman" w:hAnsi="Times New Roman" w:cs="Times New Roman"/>
          <w:sz w:val="28"/>
          <w:szCs w:val="28"/>
        </w:rPr>
        <w:t>зидента Российской Федерации</w:t>
      </w:r>
      <w:r w:rsidR="00F363FA">
        <w:rPr>
          <w:rFonts w:ascii="Times New Roman" w:hAnsi="Times New Roman" w:cs="Times New Roman"/>
          <w:sz w:val="28"/>
          <w:szCs w:val="28"/>
        </w:rPr>
        <w:t xml:space="preserve"> </w:t>
      </w:r>
      <w:r w:rsidR="006E06CA">
        <w:rPr>
          <w:rFonts w:ascii="Times New Roman" w:hAnsi="Times New Roman" w:cs="Times New Roman"/>
          <w:sz w:val="28"/>
          <w:szCs w:val="28"/>
        </w:rPr>
        <w:t xml:space="preserve">от 10 октября 2019 г. № </w:t>
      </w:r>
      <w:r w:rsidR="00F616B0" w:rsidRPr="00C172AF">
        <w:rPr>
          <w:rFonts w:ascii="Times New Roman" w:hAnsi="Times New Roman" w:cs="Times New Roman"/>
          <w:sz w:val="28"/>
          <w:szCs w:val="28"/>
        </w:rPr>
        <w:t xml:space="preserve">490 </w:t>
      </w:r>
      <w:r w:rsidR="00E22A86">
        <w:rPr>
          <w:rFonts w:ascii="Times New Roman" w:hAnsi="Times New Roman" w:cs="Times New Roman"/>
          <w:sz w:val="28"/>
          <w:szCs w:val="28"/>
        </w:rPr>
        <w:br/>
      </w:r>
      <w:r w:rsidR="00F616B0" w:rsidRPr="00C172AF">
        <w:rPr>
          <w:rFonts w:ascii="Times New Roman" w:hAnsi="Times New Roman" w:cs="Times New Roman"/>
          <w:sz w:val="28"/>
          <w:szCs w:val="28"/>
        </w:rPr>
        <w:t>«О развитии искусственного интеллекта в Российской Федерации»)</w:t>
      </w:r>
      <w:r w:rsidRPr="00C172AF">
        <w:rPr>
          <w:rFonts w:ascii="Times New Roman" w:hAnsi="Times New Roman" w:cs="Times New Roman"/>
          <w:sz w:val="28"/>
          <w:szCs w:val="28"/>
        </w:rPr>
        <w:t>;</w:t>
      </w:r>
    </w:p>
    <w:p w:rsidR="00971907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CA">
        <w:rPr>
          <w:rFonts w:ascii="Times New Roman" w:hAnsi="Times New Roman" w:cs="Times New Roman"/>
          <w:spacing w:val="-8"/>
          <w:sz w:val="28"/>
          <w:szCs w:val="28"/>
        </w:rPr>
        <w:t>апробации дистанционной формы осуществления гражданскими служащими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6E06CA">
        <w:rPr>
          <w:rFonts w:ascii="Times New Roman" w:hAnsi="Times New Roman" w:cs="Times New Roman"/>
          <w:spacing w:val="-8"/>
          <w:sz w:val="28"/>
          <w:szCs w:val="28"/>
        </w:rPr>
        <w:t>професси</w:t>
      </w:r>
      <w:r w:rsidR="00971907" w:rsidRPr="006E06CA">
        <w:rPr>
          <w:rFonts w:ascii="Times New Roman" w:hAnsi="Times New Roman" w:cs="Times New Roman"/>
          <w:spacing w:val="-8"/>
          <w:sz w:val="28"/>
          <w:szCs w:val="28"/>
        </w:rPr>
        <w:t>ональной служебной деятельности, предусматривающей предоставление</w:t>
      </w:r>
      <w:r w:rsidR="00971907" w:rsidRPr="00C172AF">
        <w:rPr>
          <w:rFonts w:ascii="Times New Roman" w:hAnsi="Times New Roman" w:cs="Times New Roman"/>
          <w:sz w:val="28"/>
          <w:szCs w:val="28"/>
        </w:rPr>
        <w:t xml:space="preserve"> возможности по переводу гражданских служащих на дистанционную работу;</w:t>
      </w:r>
    </w:p>
    <w:p w:rsidR="002C0921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достижения иных целей, связанных</w:t>
      </w:r>
      <w:r w:rsidR="006E06CA">
        <w:rPr>
          <w:rFonts w:ascii="Times New Roman" w:hAnsi="Times New Roman" w:cs="Times New Roman"/>
          <w:sz w:val="28"/>
          <w:szCs w:val="28"/>
        </w:rPr>
        <w:t xml:space="preserve"> с развитием гражданской службы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Pr="006E06CA">
        <w:rPr>
          <w:rFonts w:ascii="Times New Roman" w:hAnsi="Times New Roman" w:cs="Times New Roman"/>
          <w:spacing w:val="-6"/>
          <w:sz w:val="28"/>
          <w:szCs w:val="28"/>
        </w:rPr>
        <w:t xml:space="preserve">и повышением эффективности </w:t>
      </w:r>
      <w:r w:rsidR="002C0921" w:rsidRPr="006E06CA">
        <w:rPr>
          <w:rFonts w:ascii="Times New Roman" w:hAnsi="Times New Roman" w:cs="Times New Roman"/>
          <w:spacing w:val="-6"/>
          <w:sz w:val="28"/>
          <w:szCs w:val="28"/>
        </w:rPr>
        <w:t xml:space="preserve">и результативности </w:t>
      </w:r>
      <w:r w:rsidRPr="006E06CA">
        <w:rPr>
          <w:rFonts w:ascii="Times New Roman" w:hAnsi="Times New Roman" w:cs="Times New Roman"/>
          <w:spacing w:val="-6"/>
          <w:sz w:val="28"/>
          <w:szCs w:val="28"/>
        </w:rPr>
        <w:t>профессиональной служебной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6E06CA">
        <w:rPr>
          <w:rFonts w:ascii="Times New Roman" w:hAnsi="Times New Roman" w:cs="Times New Roman"/>
          <w:spacing w:val="-4"/>
          <w:sz w:val="28"/>
          <w:szCs w:val="28"/>
        </w:rPr>
        <w:t>деятельности гражданских служащих</w:t>
      </w:r>
      <w:r w:rsidR="002C0921" w:rsidRPr="006E06CA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EB02AA" w:rsidRPr="006E06CA">
        <w:rPr>
          <w:rFonts w:ascii="Times New Roman" w:hAnsi="Times New Roman" w:cs="Times New Roman"/>
          <w:spacing w:val="-4"/>
          <w:sz w:val="28"/>
          <w:szCs w:val="28"/>
        </w:rPr>
        <w:t>деятельности государственных органов</w:t>
      </w:r>
      <w:r w:rsidR="002C0921" w:rsidRPr="006E06C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C0921" w:rsidRPr="00C172AF">
        <w:rPr>
          <w:rFonts w:ascii="Times New Roman" w:hAnsi="Times New Roman" w:cs="Times New Roman"/>
          <w:sz w:val="28"/>
          <w:szCs w:val="28"/>
        </w:rPr>
        <w:t xml:space="preserve"> включая определение и создание условий для использования на гражданской службе новых подходов к ее организации и обеспечению деятельности </w:t>
      </w:r>
      <w:r w:rsidR="002C0921" w:rsidRPr="00C172AF">
        <w:rPr>
          <w:rFonts w:ascii="Times New Roman" w:hAnsi="Times New Roman" w:cs="Times New Roman"/>
          <w:sz w:val="28"/>
          <w:szCs w:val="28"/>
        </w:rPr>
        <w:lastRenderedPageBreak/>
        <w:t>гражданских служащих, а также подготовку предложений о внесении изменений в законодательство Российской Федерации о гражданской службе.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Порядок, условия и сроки проведения</w:t>
      </w:r>
      <w:r w:rsidR="006E06CA">
        <w:rPr>
          <w:rFonts w:ascii="Times New Roman" w:hAnsi="Times New Roman" w:cs="Times New Roman"/>
          <w:sz w:val="28"/>
          <w:szCs w:val="28"/>
        </w:rPr>
        <w:t xml:space="preserve"> экспериментов, а также порядок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Pr="006E06CA">
        <w:rPr>
          <w:rFonts w:ascii="Times New Roman" w:hAnsi="Times New Roman" w:cs="Times New Roman"/>
          <w:sz w:val="28"/>
          <w:szCs w:val="28"/>
        </w:rPr>
        <w:t xml:space="preserve">и сроки представления итоговых отчетов об их проведении </w:t>
      </w:r>
      <w:r w:rsidR="006E06CA" w:rsidRPr="006E06CA">
        <w:rPr>
          <w:rFonts w:ascii="Times New Roman" w:hAnsi="Times New Roman" w:cs="Times New Roman"/>
          <w:sz w:val="28"/>
          <w:szCs w:val="28"/>
        </w:rPr>
        <w:t>(далее –</w:t>
      </w:r>
      <w:r w:rsidRPr="006E06CA">
        <w:rPr>
          <w:rFonts w:ascii="Times New Roman" w:hAnsi="Times New Roman" w:cs="Times New Roman"/>
          <w:sz w:val="28"/>
          <w:szCs w:val="28"/>
        </w:rPr>
        <w:t xml:space="preserve"> порядок, условия и сроки) устанавливаются для федеральных государственных органов </w:t>
      </w:r>
      <w:r w:rsidRPr="006E06CA">
        <w:rPr>
          <w:rFonts w:ascii="Times New Roman" w:hAnsi="Times New Roman" w:cs="Times New Roman"/>
          <w:spacing w:val="-8"/>
          <w:sz w:val="28"/>
          <w:szCs w:val="28"/>
        </w:rPr>
        <w:t>Президентом Российской Федерации или Правительством Российской Федерации.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Порядок, условия и сроки в отно</w:t>
      </w:r>
      <w:r w:rsidR="006E06CA">
        <w:rPr>
          <w:rFonts w:ascii="Times New Roman" w:hAnsi="Times New Roman" w:cs="Times New Roman"/>
          <w:sz w:val="28"/>
          <w:szCs w:val="28"/>
        </w:rPr>
        <w:t>шении экспериментов, проводимых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>в государственных органах субъектов Рос</w:t>
      </w:r>
      <w:r w:rsidR="006E06CA">
        <w:rPr>
          <w:rFonts w:ascii="Times New Roman" w:hAnsi="Times New Roman" w:cs="Times New Roman"/>
          <w:sz w:val="28"/>
          <w:szCs w:val="28"/>
        </w:rPr>
        <w:t>сийской Федерации, определяются</w:t>
      </w:r>
      <w:r w:rsidR="006E06CA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субъектов Российской </w:t>
      </w:r>
      <w:r w:rsidRPr="006E06CA">
        <w:rPr>
          <w:rFonts w:ascii="Times New Roman" w:hAnsi="Times New Roman" w:cs="Times New Roman"/>
          <w:spacing w:val="-6"/>
          <w:sz w:val="28"/>
          <w:szCs w:val="28"/>
        </w:rPr>
        <w:t>Федерации, устанавливающими порядок организации и требования к проведению</w:t>
      </w:r>
      <w:r w:rsidRPr="00E9226B">
        <w:rPr>
          <w:rFonts w:ascii="Times New Roman" w:hAnsi="Times New Roman" w:cs="Times New Roman"/>
          <w:sz w:val="28"/>
          <w:szCs w:val="28"/>
        </w:rPr>
        <w:t xml:space="preserve"> экспериментов.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порядок, условия и сроки устанавливаются в отношении экспериментов, проводимых в федеральных министерствах, федеральных службах и федеральных агентствах, руководство деятельностью которых осуществляет </w:t>
      </w:r>
      <w:r w:rsidR="006E06CA">
        <w:rPr>
          <w:rFonts w:ascii="Times New Roman" w:hAnsi="Times New Roman" w:cs="Times New Roman"/>
          <w:sz w:val="28"/>
          <w:szCs w:val="28"/>
        </w:rPr>
        <w:t>Президент Российской Федерации,</w:t>
      </w:r>
      <w:r w:rsidR="001240A2">
        <w:rPr>
          <w:rFonts w:ascii="Times New Roman" w:hAnsi="Times New Roman" w:cs="Times New Roman"/>
          <w:sz w:val="28"/>
          <w:szCs w:val="28"/>
        </w:rPr>
        <w:t xml:space="preserve"> </w:t>
      </w:r>
      <w:r w:rsidRPr="00E9226B">
        <w:rPr>
          <w:rFonts w:ascii="Times New Roman" w:hAnsi="Times New Roman" w:cs="Times New Roman"/>
          <w:sz w:val="28"/>
          <w:szCs w:val="28"/>
        </w:rPr>
        <w:t>в федеральных службах и федеральных агентствах, подведомственных этим федеральным министерствам, и в территориальных органах указанных федеральных органов исполнительной власти, а также в иных федеральных государственных органах с учетом статуса этих органов, установленного Конституцией Российской Федерации, федеральными конституционными законами и федеральными законами.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Правительством Российской Федерации порядок, условия и сроки устанавливаются в отношении экспериментов, проводимых в федеральных министерствах, федеральных службах и федеральных агентствах, руководство деятельностью которых осуществляет Правительство Российской Федерации, в федеральных службах и федеральных агентствах, подведомственных этим федеральным министерствам, и в территориальных органах указанных федеральных органов исполнительной власти.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Проект акта Президента Российской Федерации или Правительства </w:t>
      </w:r>
      <w:r w:rsidRPr="00FD5464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о проведении эксперимента разрабатывается в порядке,</w:t>
      </w:r>
      <w:r w:rsidRPr="00E9226B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В проекте акта о проведении эксперимента помимо отражения порядка, условий и сроков должны быть указаны наименование государственного </w:t>
      </w:r>
      <w:r w:rsidRPr="00FD5464">
        <w:rPr>
          <w:rFonts w:ascii="Times New Roman" w:hAnsi="Times New Roman" w:cs="Times New Roman"/>
          <w:spacing w:val="-8"/>
          <w:sz w:val="28"/>
          <w:szCs w:val="28"/>
        </w:rPr>
        <w:t>органа (его самостоятельного структурного подразделения либо территориального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органа федерального государственного органа), в котором предлагается провести эксперимент, описание целей, з</w:t>
      </w:r>
      <w:r w:rsidR="00FD5464">
        <w:rPr>
          <w:rFonts w:ascii="Times New Roman" w:hAnsi="Times New Roman" w:cs="Times New Roman"/>
          <w:sz w:val="28"/>
          <w:szCs w:val="28"/>
        </w:rPr>
        <w:t>адач и содержания эксперимента,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 xml:space="preserve">а также источники финансирования. В случае если эксперимент предлагается провести в нескольких государственных органах, в проекте акта также </w:t>
      </w:r>
      <w:r w:rsidRPr="00E9226B">
        <w:rPr>
          <w:rFonts w:ascii="Times New Roman" w:hAnsi="Times New Roman" w:cs="Times New Roman"/>
          <w:sz w:val="28"/>
          <w:szCs w:val="28"/>
        </w:rPr>
        <w:lastRenderedPageBreak/>
        <w:t>указываются наименования этих органов и определяется, какой из этих государственных органов будет являться координатором эксперимента.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проведением эксперимента, </w:t>
      </w:r>
      <w:r w:rsidRPr="00FD5464">
        <w:rPr>
          <w:rFonts w:ascii="Times New Roman" w:hAnsi="Times New Roman" w:cs="Times New Roman"/>
          <w:spacing w:val="-4"/>
          <w:sz w:val="28"/>
          <w:szCs w:val="28"/>
        </w:rPr>
        <w:t>осуществляется соответственно за счет и в пределах бюджетных ассигнований,</w:t>
      </w:r>
      <w:r w:rsidRPr="00E9226B">
        <w:rPr>
          <w:rFonts w:ascii="Times New Roman" w:hAnsi="Times New Roman" w:cs="Times New Roman"/>
          <w:sz w:val="28"/>
          <w:szCs w:val="28"/>
        </w:rPr>
        <w:t xml:space="preserve"> предусматриваемых в федеральном бюджете соответствующим федеральным государственным органам, либо за счет и в пределах средств бюджетов субъектов Российской Федерации.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Эксперимент проводится в федеральном государственном органе (федеральных государственных органах), его самостоятельном структурном </w:t>
      </w:r>
      <w:r w:rsidRPr="00FD5464">
        <w:rPr>
          <w:rFonts w:ascii="Times New Roman" w:hAnsi="Times New Roman" w:cs="Times New Roman"/>
          <w:spacing w:val="-4"/>
          <w:sz w:val="28"/>
          <w:szCs w:val="28"/>
        </w:rPr>
        <w:t>подразделении либо в территориальном органе федерального государственного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FD5464">
        <w:rPr>
          <w:rFonts w:ascii="Times New Roman" w:hAnsi="Times New Roman" w:cs="Times New Roman"/>
          <w:spacing w:val="-8"/>
          <w:sz w:val="28"/>
          <w:szCs w:val="28"/>
        </w:rPr>
        <w:t>органа, государственном органе субъекта Российской Федерации (государственных</w:t>
      </w:r>
      <w:r w:rsidRPr="00E9226B">
        <w:rPr>
          <w:rFonts w:ascii="Times New Roman" w:hAnsi="Times New Roman" w:cs="Times New Roman"/>
          <w:sz w:val="28"/>
          <w:szCs w:val="28"/>
        </w:rPr>
        <w:t xml:space="preserve"> органах субъектов Российской Федерации) в соответствии с планом-графиком проведения эксперимента.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План-график проведения эксперимента в федеральном государственном органе утверждается руководителем федерального государственного органа (руководителем федерального государственного органа, являющегося координатором эксперимента). Экспериме</w:t>
      </w:r>
      <w:r w:rsidR="00FD5464">
        <w:rPr>
          <w:rFonts w:ascii="Times New Roman" w:hAnsi="Times New Roman" w:cs="Times New Roman"/>
          <w:sz w:val="28"/>
          <w:szCs w:val="28"/>
        </w:rPr>
        <w:t>нт проводится в 20-дневный срок</w:t>
      </w:r>
      <w:r w:rsidR="00F363FA">
        <w:rPr>
          <w:rFonts w:ascii="Times New Roman" w:hAnsi="Times New Roman" w:cs="Times New Roman"/>
          <w:sz w:val="28"/>
          <w:szCs w:val="28"/>
        </w:rPr>
        <w:t xml:space="preserve"> </w:t>
      </w:r>
      <w:r w:rsidRPr="00E9226B">
        <w:rPr>
          <w:rFonts w:ascii="Times New Roman" w:hAnsi="Times New Roman" w:cs="Times New Roman"/>
          <w:sz w:val="28"/>
          <w:szCs w:val="28"/>
        </w:rPr>
        <w:t>со дня издания акта Президента Российской Федерации или Правительства Российской Федерации о проведении эксперимента.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В плане-графике проведения эксперимента указываются: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сроки и форма проведения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этапы проведения эксперимента и ожидаемые результа</w:t>
      </w:r>
      <w:r w:rsidR="00FD5464">
        <w:rPr>
          <w:rFonts w:ascii="Times New Roman" w:hAnsi="Times New Roman" w:cs="Times New Roman"/>
          <w:sz w:val="28"/>
          <w:szCs w:val="28"/>
        </w:rPr>
        <w:t>ты каждого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>из этапов;</w:t>
      </w:r>
    </w:p>
    <w:p w:rsidR="004A7ADF" w:rsidRPr="00FD5464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D5464">
        <w:rPr>
          <w:rFonts w:ascii="Times New Roman" w:hAnsi="Times New Roman" w:cs="Times New Roman"/>
          <w:spacing w:val="-6"/>
          <w:sz w:val="28"/>
          <w:szCs w:val="28"/>
        </w:rPr>
        <w:t>средства контроля и обеспечения достоверности результатов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формы отчетности по итогам эксперимента в целом и каждого из его этапов в отдельности;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данные по кадровому, экономиче</w:t>
      </w:r>
      <w:r w:rsidR="00FD5464">
        <w:rPr>
          <w:rFonts w:ascii="Times New Roman" w:hAnsi="Times New Roman" w:cs="Times New Roman"/>
          <w:sz w:val="28"/>
          <w:szCs w:val="28"/>
        </w:rPr>
        <w:t>скому, материально-техническому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Pr="00E9226B">
        <w:rPr>
          <w:rFonts w:ascii="Times New Roman" w:hAnsi="Times New Roman" w:cs="Times New Roman"/>
          <w:sz w:val="28"/>
          <w:szCs w:val="28"/>
        </w:rPr>
        <w:t>и научному обеспечению эксперимента на каждом этапе;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проведение эксперимента, а также </w:t>
      </w:r>
      <w:r w:rsidRPr="00FD5464">
        <w:rPr>
          <w:rFonts w:ascii="Times New Roman" w:hAnsi="Times New Roman" w:cs="Times New Roman"/>
          <w:spacing w:val="-6"/>
          <w:sz w:val="28"/>
          <w:szCs w:val="28"/>
        </w:rPr>
        <w:t>должностные лица, ответственные за проведение каждого из этапов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ожидаемые результаты проведения эксперимента.</w:t>
      </w:r>
    </w:p>
    <w:p w:rsidR="004A7ADF" w:rsidRPr="00E9226B" w:rsidRDefault="00FD5464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64">
        <w:rPr>
          <w:rFonts w:ascii="Times New Roman" w:hAnsi="Times New Roman" w:cs="Times New Roman"/>
          <w:spacing w:val="-4"/>
          <w:sz w:val="28"/>
          <w:szCs w:val="28"/>
        </w:rPr>
        <w:t xml:space="preserve">В приложении </w:t>
      </w:r>
      <w:r w:rsidR="004A7ADF" w:rsidRPr="00FD5464">
        <w:rPr>
          <w:rFonts w:ascii="Times New Roman" w:hAnsi="Times New Roman" w:cs="Times New Roman"/>
          <w:spacing w:val="-4"/>
          <w:sz w:val="28"/>
          <w:szCs w:val="28"/>
        </w:rPr>
        <w:t>1 к настоящим Методическим рекомендациям представлена</w:t>
      </w:r>
      <w:r w:rsidR="004A7ADF"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="004A7ADF" w:rsidRPr="00FD5464">
        <w:rPr>
          <w:rFonts w:ascii="Times New Roman" w:hAnsi="Times New Roman" w:cs="Times New Roman"/>
          <w:sz w:val="28"/>
          <w:szCs w:val="28"/>
        </w:rPr>
        <w:t>типовая форма плана-графика проведения эксперимента в государственном органе.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Участие в эксперименте гражданских служащих и граждан Российской Федерации, </w:t>
      </w:r>
      <w:r w:rsidRPr="00C172AF">
        <w:rPr>
          <w:rFonts w:ascii="Times New Roman" w:hAnsi="Times New Roman" w:cs="Times New Roman"/>
          <w:sz w:val="28"/>
          <w:szCs w:val="28"/>
        </w:rPr>
        <w:t>поступающих на гражданскую службу, осуществляется на добровольной основе.</w:t>
      </w:r>
    </w:p>
    <w:p w:rsidR="00C431DE" w:rsidRPr="00C172AF" w:rsidRDefault="00EF20AE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lastRenderedPageBreak/>
        <w:t>Не позднее</w:t>
      </w:r>
      <w:r w:rsidR="00BC58BB" w:rsidRPr="00C172AF">
        <w:rPr>
          <w:rFonts w:ascii="Times New Roman" w:hAnsi="Times New Roman" w:cs="Times New Roman"/>
          <w:sz w:val="28"/>
          <w:szCs w:val="28"/>
        </w:rPr>
        <w:t xml:space="preserve"> чем за</w:t>
      </w:r>
      <w:r w:rsidRPr="00C172AF">
        <w:rPr>
          <w:rFonts w:ascii="Times New Roman" w:hAnsi="Times New Roman" w:cs="Times New Roman"/>
          <w:sz w:val="28"/>
          <w:szCs w:val="28"/>
        </w:rPr>
        <w:t xml:space="preserve"> дв</w:t>
      </w:r>
      <w:r w:rsidR="00BC58BB" w:rsidRPr="00C172AF">
        <w:rPr>
          <w:rFonts w:ascii="Times New Roman" w:hAnsi="Times New Roman" w:cs="Times New Roman"/>
          <w:sz w:val="28"/>
          <w:szCs w:val="28"/>
        </w:rPr>
        <w:t xml:space="preserve">е </w:t>
      </w:r>
      <w:r w:rsidRPr="00C172AF">
        <w:rPr>
          <w:rFonts w:ascii="Times New Roman" w:hAnsi="Times New Roman" w:cs="Times New Roman"/>
          <w:sz w:val="28"/>
          <w:szCs w:val="28"/>
        </w:rPr>
        <w:t>недел</w:t>
      </w:r>
      <w:r w:rsidR="00BC58BB" w:rsidRPr="00C172AF">
        <w:rPr>
          <w:rFonts w:ascii="Times New Roman" w:hAnsi="Times New Roman" w:cs="Times New Roman"/>
          <w:sz w:val="28"/>
          <w:szCs w:val="28"/>
        </w:rPr>
        <w:t>и</w:t>
      </w:r>
      <w:r w:rsidRPr="00C172AF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C431DE" w:rsidRPr="00C172AF">
        <w:rPr>
          <w:rFonts w:ascii="Times New Roman" w:hAnsi="Times New Roman" w:cs="Times New Roman"/>
          <w:sz w:val="28"/>
          <w:szCs w:val="28"/>
        </w:rPr>
        <w:t>эксперимента гражданские служащие и граждане Российской Ф</w:t>
      </w:r>
      <w:r w:rsidR="00FD5464">
        <w:rPr>
          <w:rFonts w:ascii="Times New Roman" w:hAnsi="Times New Roman" w:cs="Times New Roman"/>
          <w:sz w:val="28"/>
          <w:szCs w:val="28"/>
        </w:rPr>
        <w:t>едерации должны быть уведомлены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="00C431DE" w:rsidRPr="00C172AF">
        <w:rPr>
          <w:rFonts w:ascii="Times New Roman" w:hAnsi="Times New Roman" w:cs="Times New Roman"/>
          <w:sz w:val="28"/>
          <w:szCs w:val="28"/>
        </w:rPr>
        <w:t>о своем участии в эксперименте под росп</w:t>
      </w:r>
      <w:r w:rsidR="00FD5464">
        <w:rPr>
          <w:rFonts w:ascii="Times New Roman" w:hAnsi="Times New Roman" w:cs="Times New Roman"/>
          <w:sz w:val="28"/>
          <w:szCs w:val="28"/>
        </w:rPr>
        <w:t>ись, подтверждающей их согласие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="00C431DE" w:rsidRPr="00C172AF">
        <w:rPr>
          <w:rFonts w:ascii="Times New Roman" w:hAnsi="Times New Roman" w:cs="Times New Roman"/>
          <w:sz w:val="28"/>
          <w:szCs w:val="28"/>
        </w:rPr>
        <w:t>на участие в эксперименте.</w:t>
      </w:r>
    </w:p>
    <w:p w:rsidR="00C431DE" w:rsidRPr="00C172AF" w:rsidRDefault="00C431DE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В уведомлении</w:t>
      </w:r>
      <w:r w:rsidR="00DD0E8B" w:rsidRPr="00C172AF">
        <w:rPr>
          <w:rFonts w:ascii="Times New Roman" w:hAnsi="Times New Roman" w:cs="Times New Roman"/>
          <w:sz w:val="28"/>
          <w:szCs w:val="28"/>
        </w:rPr>
        <w:t xml:space="preserve"> об участии в эксперименте</w:t>
      </w:r>
      <w:r w:rsidRPr="00C172AF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DD0E8B" w:rsidRPr="00C172AF">
        <w:rPr>
          <w:rFonts w:ascii="Times New Roman" w:hAnsi="Times New Roman" w:cs="Times New Roman"/>
          <w:sz w:val="28"/>
          <w:szCs w:val="28"/>
        </w:rPr>
        <w:t>ю</w:t>
      </w:r>
      <w:r w:rsidRPr="00C172AF">
        <w:rPr>
          <w:rFonts w:ascii="Times New Roman" w:hAnsi="Times New Roman" w:cs="Times New Roman"/>
          <w:sz w:val="28"/>
          <w:szCs w:val="28"/>
        </w:rPr>
        <w:t>тся:</w:t>
      </w:r>
    </w:p>
    <w:p w:rsidR="00C431DE" w:rsidRPr="00C172AF" w:rsidRDefault="00BC58BB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- </w:t>
      </w:r>
      <w:r w:rsidR="00465EB1" w:rsidRPr="00C172AF">
        <w:rPr>
          <w:rFonts w:ascii="Times New Roman" w:hAnsi="Times New Roman" w:cs="Times New Roman"/>
          <w:sz w:val="28"/>
          <w:szCs w:val="28"/>
        </w:rPr>
        <w:t>наименование эксперимента;</w:t>
      </w:r>
    </w:p>
    <w:p w:rsidR="00465EB1" w:rsidRPr="00C172AF" w:rsidRDefault="00BC58BB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- </w:t>
      </w:r>
      <w:r w:rsidR="00465EB1" w:rsidRPr="00C172AF">
        <w:rPr>
          <w:rFonts w:ascii="Times New Roman" w:hAnsi="Times New Roman" w:cs="Times New Roman"/>
          <w:sz w:val="28"/>
          <w:szCs w:val="28"/>
        </w:rPr>
        <w:t>цель проведения эксперимента;</w:t>
      </w:r>
    </w:p>
    <w:p w:rsidR="00465EB1" w:rsidRPr="00C172AF" w:rsidRDefault="00BC58BB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- </w:t>
      </w:r>
      <w:r w:rsidR="00465EB1" w:rsidRPr="00C172AF">
        <w:rPr>
          <w:rFonts w:ascii="Times New Roman" w:hAnsi="Times New Roman" w:cs="Times New Roman"/>
          <w:sz w:val="28"/>
          <w:szCs w:val="28"/>
        </w:rPr>
        <w:t>сроки проведения эксперимента;</w:t>
      </w:r>
    </w:p>
    <w:p w:rsidR="00465EB1" w:rsidRPr="00C172AF" w:rsidRDefault="00BC58BB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- </w:t>
      </w:r>
      <w:r w:rsidR="00465EB1" w:rsidRPr="00C172AF">
        <w:rPr>
          <w:rFonts w:ascii="Times New Roman" w:hAnsi="Times New Roman" w:cs="Times New Roman"/>
          <w:sz w:val="28"/>
          <w:szCs w:val="28"/>
        </w:rPr>
        <w:t>условия служебного контракта, подлежащие изменению на период проведения эксперимента.</w:t>
      </w:r>
    </w:p>
    <w:p w:rsidR="00C431DE" w:rsidRPr="00C172AF" w:rsidRDefault="00C431DE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Типовая форма уведомления </w:t>
      </w:r>
      <w:r w:rsidR="00305D71" w:rsidRPr="00C172AF">
        <w:rPr>
          <w:rFonts w:ascii="Times New Roman" w:hAnsi="Times New Roman" w:cs="Times New Roman"/>
          <w:sz w:val="28"/>
          <w:szCs w:val="28"/>
        </w:rPr>
        <w:t xml:space="preserve">гражданского служащего (гражданина </w:t>
      </w:r>
      <w:r w:rsidR="00305D71" w:rsidRPr="00FD5464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Федерации) об участии в эксперименте </w:t>
      </w:r>
      <w:r w:rsidRPr="00FD5464">
        <w:rPr>
          <w:rFonts w:ascii="Times New Roman" w:hAnsi="Times New Roman" w:cs="Times New Roman"/>
          <w:spacing w:val="-2"/>
          <w:sz w:val="28"/>
          <w:szCs w:val="28"/>
        </w:rPr>
        <w:t xml:space="preserve">приведена в </w:t>
      </w:r>
      <w:r w:rsidR="00BC58BB" w:rsidRPr="00FD5464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D5464">
        <w:rPr>
          <w:rFonts w:ascii="Times New Roman" w:hAnsi="Times New Roman" w:cs="Times New Roman"/>
          <w:spacing w:val="-2"/>
          <w:sz w:val="28"/>
          <w:szCs w:val="28"/>
        </w:rPr>
        <w:t>риложении</w:t>
      </w:r>
      <w:r w:rsidR="00F363FA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10196" w:rsidRPr="00FD546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C58BB" w:rsidRPr="00FD54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На период проведения эксперимен</w:t>
      </w:r>
      <w:r w:rsidR="00FD5464">
        <w:rPr>
          <w:rFonts w:ascii="Times New Roman" w:hAnsi="Times New Roman" w:cs="Times New Roman"/>
          <w:sz w:val="28"/>
          <w:szCs w:val="28"/>
        </w:rPr>
        <w:t>та, но не более чем на один год</w:t>
      </w:r>
      <w:r w:rsidR="00FD5464">
        <w:rPr>
          <w:rFonts w:ascii="Times New Roman" w:hAnsi="Times New Roman" w:cs="Times New Roman"/>
          <w:sz w:val="28"/>
          <w:szCs w:val="28"/>
        </w:rPr>
        <w:br/>
      </w:r>
      <w:r w:rsidRPr="00C172AF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могут изменяться условия служебных к</w:t>
      </w:r>
      <w:r w:rsidR="00FD5464">
        <w:rPr>
          <w:rFonts w:ascii="Times New Roman" w:hAnsi="Times New Roman" w:cs="Times New Roman"/>
          <w:sz w:val="28"/>
          <w:szCs w:val="28"/>
        </w:rPr>
        <w:t>онтрактов гражданских служащих –</w:t>
      </w:r>
      <w:r w:rsidRPr="00C172AF">
        <w:rPr>
          <w:rFonts w:ascii="Times New Roman" w:hAnsi="Times New Roman" w:cs="Times New Roman"/>
          <w:sz w:val="28"/>
          <w:szCs w:val="28"/>
        </w:rPr>
        <w:t xml:space="preserve"> участников эксперимента.</w:t>
      </w:r>
    </w:p>
    <w:p w:rsidR="004A7ADF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Изменение на период проведения эксперимента условий служебного </w:t>
      </w:r>
      <w:r w:rsidRPr="00FD5464">
        <w:rPr>
          <w:rFonts w:ascii="Times New Roman" w:hAnsi="Times New Roman" w:cs="Times New Roman"/>
          <w:spacing w:val="-2"/>
          <w:sz w:val="28"/>
          <w:szCs w:val="28"/>
        </w:rPr>
        <w:t>ко</w:t>
      </w:r>
      <w:r w:rsidR="00FD5464" w:rsidRPr="00FD5464">
        <w:rPr>
          <w:rFonts w:ascii="Times New Roman" w:hAnsi="Times New Roman" w:cs="Times New Roman"/>
          <w:spacing w:val="-2"/>
          <w:sz w:val="28"/>
          <w:szCs w:val="28"/>
        </w:rPr>
        <w:t>нтракта гражданского служащего –</w:t>
      </w:r>
      <w:r w:rsidRPr="00FD5464">
        <w:rPr>
          <w:rFonts w:ascii="Times New Roman" w:hAnsi="Times New Roman" w:cs="Times New Roman"/>
          <w:spacing w:val="-2"/>
          <w:sz w:val="28"/>
          <w:szCs w:val="28"/>
        </w:rPr>
        <w:t xml:space="preserve"> участника эксперимента осуществляется</w:t>
      </w:r>
      <w:r w:rsidRPr="00C172AF">
        <w:rPr>
          <w:rFonts w:ascii="Times New Roman" w:hAnsi="Times New Roman" w:cs="Times New Roman"/>
          <w:sz w:val="28"/>
          <w:szCs w:val="28"/>
        </w:rPr>
        <w:t xml:space="preserve"> по соглашению сторон и в письменной форме. Изменение условий служебного </w:t>
      </w:r>
      <w:r w:rsidRPr="00FD5464">
        <w:rPr>
          <w:rFonts w:ascii="Times New Roman" w:hAnsi="Times New Roman" w:cs="Times New Roman"/>
          <w:spacing w:val="-4"/>
          <w:sz w:val="28"/>
          <w:szCs w:val="28"/>
        </w:rPr>
        <w:t>контракта не должно приводить к уменьшению размера денежного содержания</w:t>
      </w:r>
      <w:r w:rsidRPr="00C172A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FD5464">
        <w:rPr>
          <w:rFonts w:ascii="Times New Roman" w:hAnsi="Times New Roman" w:cs="Times New Roman"/>
          <w:sz w:val="28"/>
          <w:szCs w:val="28"/>
        </w:rPr>
        <w:t xml:space="preserve">нского служащего – участника эксперимента </w:t>
      </w:r>
      <w:r w:rsidRPr="00C172AF">
        <w:rPr>
          <w:rFonts w:ascii="Times New Roman" w:hAnsi="Times New Roman" w:cs="Times New Roman"/>
          <w:sz w:val="28"/>
          <w:szCs w:val="28"/>
        </w:rPr>
        <w:t xml:space="preserve">по сравнению с его денежным содержанием на момент начала эксперимента, </w:t>
      </w:r>
      <w:r w:rsidRPr="00FD5464">
        <w:rPr>
          <w:rFonts w:ascii="Times New Roman" w:hAnsi="Times New Roman" w:cs="Times New Roman"/>
          <w:spacing w:val="-4"/>
          <w:sz w:val="28"/>
          <w:szCs w:val="28"/>
        </w:rPr>
        <w:t>а также к понижению этого гражданского служащего в должности по сравнению</w:t>
      </w:r>
      <w:r w:rsidRPr="00C172AF">
        <w:rPr>
          <w:rFonts w:ascii="Times New Roman" w:hAnsi="Times New Roman" w:cs="Times New Roman"/>
          <w:sz w:val="28"/>
          <w:szCs w:val="28"/>
        </w:rPr>
        <w:t xml:space="preserve"> с должностью, замещаемой им на момент начала эксперимента.</w:t>
      </w:r>
    </w:p>
    <w:p w:rsidR="00C431DE" w:rsidRPr="00C172AF" w:rsidRDefault="00C431DE" w:rsidP="00C431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Из взаимосвязанных положений </w:t>
      </w:r>
      <w:hyperlink r:id="rId9" w:history="1">
        <w:r w:rsidRPr="00C172AF">
          <w:rPr>
            <w:rFonts w:ascii="Times New Roman" w:hAnsi="Times New Roman" w:cs="Times New Roman"/>
            <w:sz w:val="28"/>
            <w:szCs w:val="28"/>
          </w:rPr>
          <w:t>пунктов</w:t>
        </w:r>
        <w:r w:rsidR="00FD54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172AF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DD0E8B" w:rsidRPr="00C172AF">
        <w:rPr>
          <w:rFonts w:ascii="Times New Roman" w:hAnsi="Times New Roman" w:cs="Times New Roman"/>
          <w:sz w:val="28"/>
          <w:szCs w:val="28"/>
        </w:rPr>
        <w:t> </w:t>
      </w:r>
      <w:r w:rsidRPr="00C172AF">
        <w:rPr>
          <w:rFonts w:ascii="Times New Roman" w:hAnsi="Times New Roman" w:cs="Times New Roman"/>
          <w:sz w:val="28"/>
          <w:szCs w:val="28"/>
        </w:rPr>
        <w:t>и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172A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C172AF">
        <w:rPr>
          <w:rFonts w:ascii="Times New Roman" w:hAnsi="Times New Roman" w:cs="Times New Roman"/>
          <w:sz w:val="28"/>
          <w:szCs w:val="28"/>
        </w:rPr>
        <w:t xml:space="preserve"> примерной формы служебного контракта</w:t>
      </w:r>
      <w:r w:rsidR="00850BF1" w:rsidRPr="00C172AF">
        <w:rPr>
          <w:rFonts w:ascii="Times New Roman" w:hAnsi="Times New Roman" w:cs="Times New Roman"/>
          <w:sz w:val="28"/>
          <w:szCs w:val="28"/>
        </w:rPr>
        <w:t xml:space="preserve"> о прохождении государственной гражданской службы </w:t>
      </w:r>
      <w:r w:rsidR="00850BF1" w:rsidRPr="00FD5464">
        <w:rPr>
          <w:rFonts w:ascii="Times New Roman" w:hAnsi="Times New Roman" w:cs="Times New Roman"/>
          <w:spacing w:val="-2"/>
          <w:sz w:val="28"/>
          <w:szCs w:val="28"/>
        </w:rPr>
        <w:t>Российской Федерации и замещении должности государственной гражданской</w:t>
      </w:r>
      <w:r w:rsidR="00850BF1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850BF1" w:rsidRPr="00FD5464">
        <w:rPr>
          <w:rFonts w:ascii="Times New Roman" w:hAnsi="Times New Roman" w:cs="Times New Roman"/>
          <w:spacing w:val="-2"/>
          <w:sz w:val="28"/>
          <w:szCs w:val="28"/>
        </w:rPr>
        <w:t>службы Российской Федерации</w:t>
      </w:r>
      <w:r w:rsidRPr="00FD5464">
        <w:rPr>
          <w:rFonts w:ascii="Times New Roman" w:hAnsi="Times New Roman" w:cs="Times New Roman"/>
          <w:spacing w:val="-2"/>
          <w:sz w:val="28"/>
          <w:szCs w:val="28"/>
        </w:rPr>
        <w:t>, утвержденной Указом Президента Российской</w:t>
      </w:r>
      <w:r w:rsidRPr="00C172AF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16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февраля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2005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г. №</w:t>
      </w:r>
      <w:r w:rsidR="00FD546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159, следует, что вносимые по соглашению сторон изменения в служебный контракт, в том числе в случае изменения законодательства Российской Федерации, оформляются в виде письменных дополнительных соглашений.</w:t>
      </w:r>
    </w:p>
    <w:p w:rsidR="00C431DE" w:rsidRPr="00C172AF" w:rsidRDefault="00465EB1" w:rsidP="00C431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Дополнительное соглашение к служебному контракту оформляется кадровой службой государственного органа на основании подписанного гражданским служащим уведомления об участии в эксперименте.</w:t>
      </w:r>
    </w:p>
    <w:p w:rsidR="00465EB1" w:rsidRPr="00880969" w:rsidRDefault="00465EB1" w:rsidP="00465E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880969">
        <w:rPr>
          <w:rFonts w:ascii="Times New Roman" w:hAnsi="Times New Roman" w:cs="Times New Roman"/>
          <w:sz w:val="28"/>
          <w:szCs w:val="28"/>
        </w:rPr>
        <w:t>служащий (граждан</w:t>
      </w:r>
      <w:r w:rsidR="00BC58BB" w:rsidRPr="00880969">
        <w:rPr>
          <w:rFonts w:ascii="Times New Roman" w:hAnsi="Times New Roman" w:cs="Times New Roman"/>
          <w:sz w:val="28"/>
          <w:szCs w:val="28"/>
        </w:rPr>
        <w:t>ин</w:t>
      </w:r>
      <w:r w:rsidRPr="00880969">
        <w:rPr>
          <w:rFonts w:ascii="Times New Roman" w:hAnsi="Times New Roman" w:cs="Times New Roman"/>
          <w:sz w:val="28"/>
          <w:szCs w:val="28"/>
        </w:rPr>
        <w:t xml:space="preserve"> Российской Федерации) может отказаться от участия в эксперименте в любой момент до начала его проведения, уведомив об этом представителя нанимателя в письменной форме.</w:t>
      </w:r>
    </w:p>
    <w:p w:rsidR="00465EB1" w:rsidRPr="00C172AF" w:rsidRDefault="00465EB1" w:rsidP="00C431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lastRenderedPageBreak/>
        <w:t xml:space="preserve">Отказ гражданского служащего от участия в эксперименте не может являться основанием для расторжения служебного контракта по инициативе </w:t>
      </w:r>
      <w:r w:rsidRPr="00B53C06">
        <w:rPr>
          <w:rFonts w:ascii="Times New Roman" w:hAnsi="Times New Roman" w:cs="Times New Roman"/>
          <w:spacing w:val="-8"/>
          <w:sz w:val="28"/>
          <w:szCs w:val="28"/>
        </w:rPr>
        <w:t>представителя нанимателя, освобождения гражданского служащего от замещаемой</w:t>
      </w:r>
      <w:r w:rsidRPr="00C172AF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 и увольнения с гражданской службы.</w:t>
      </w:r>
    </w:p>
    <w:p w:rsidR="00465EB1" w:rsidRPr="00C172AF" w:rsidRDefault="00465EB1" w:rsidP="00C431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06">
        <w:rPr>
          <w:rFonts w:ascii="Times New Roman" w:hAnsi="Times New Roman" w:cs="Times New Roman"/>
          <w:spacing w:val="-4"/>
          <w:sz w:val="28"/>
          <w:szCs w:val="28"/>
        </w:rPr>
        <w:t>Отказ гражданина Российской Федерации, поступающего на гражданскую</w:t>
      </w:r>
      <w:r w:rsidRPr="00C172AF">
        <w:rPr>
          <w:rFonts w:ascii="Times New Roman" w:hAnsi="Times New Roman" w:cs="Times New Roman"/>
          <w:sz w:val="28"/>
          <w:szCs w:val="28"/>
        </w:rPr>
        <w:t xml:space="preserve"> службу или участвующего в конкурсе на включение в кадровый резерв</w:t>
      </w:r>
      <w:r w:rsidR="007F439A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7F439A" w:rsidRPr="00B53C06">
        <w:rPr>
          <w:rFonts w:ascii="Times New Roman" w:hAnsi="Times New Roman" w:cs="Times New Roman"/>
          <w:spacing w:val="-6"/>
          <w:sz w:val="28"/>
          <w:szCs w:val="28"/>
        </w:rPr>
        <w:t>государственного органа</w:t>
      </w:r>
      <w:r w:rsidRPr="00B53C0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7F439A" w:rsidRPr="00B53C06">
        <w:rPr>
          <w:rFonts w:ascii="Times New Roman" w:hAnsi="Times New Roman" w:cs="Times New Roman"/>
          <w:spacing w:val="-6"/>
          <w:sz w:val="28"/>
          <w:szCs w:val="28"/>
        </w:rPr>
        <w:t>не может являться основанием для отказа в поступлении</w:t>
      </w:r>
      <w:r w:rsidR="007F439A" w:rsidRPr="00C172AF">
        <w:rPr>
          <w:rFonts w:ascii="Times New Roman" w:hAnsi="Times New Roman" w:cs="Times New Roman"/>
          <w:sz w:val="28"/>
          <w:szCs w:val="28"/>
        </w:rPr>
        <w:t xml:space="preserve"> на гражданскую службу (в участии в конкурсе на включение в кадровый резерв).</w:t>
      </w:r>
    </w:p>
    <w:p w:rsidR="00BC58BB" w:rsidRPr="00C172AF" w:rsidRDefault="00BC58BB" w:rsidP="00C431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72CAD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70 Федерального закона №</w:t>
      </w:r>
      <w:r w:rsidR="00BF1EA4">
        <w:rPr>
          <w:rFonts w:ascii="Times New Roman" w:hAnsi="Times New Roman" w:cs="Times New Roman"/>
          <w:sz w:val="28"/>
          <w:szCs w:val="28"/>
        </w:rPr>
        <w:t xml:space="preserve"> </w:t>
      </w:r>
      <w:r w:rsidRPr="00C172AF">
        <w:rPr>
          <w:rFonts w:ascii="Times New Roman" w:hAnsi="Times New Roman" w:cs="Times New Roman"/>
          <w:sz w:val="28"/>
          <w:szCs w:val="28"/>
        </w:rPr>
        <w:t>79-ФЗ неурегулированные между представителем нанимателя и гражданским служащим, а также гражданином Ро</w:t>
      </w:r>
      <w:r w:rsidR="00BF1EA4">
        <w:rPr>
          <w:rFonts w:ascii="Times New Roman" w:hAnsi="Times New Roman" w:cs="Times New Roman"/>
          <w:sz w:val="28"/>
          <w:szCs w:val="28"/>
        </w:rPr>
        <w:t>ссийской Федерации, поступающим</w:t>
      </w:r>
      <w:r w:rsidR="00BF1EA4">
        <w:rPr>
          <w:rFonts w:ascii="Times New Roman" w:hAnsi="Times New Roman" w:cs="Times New Roman"/>
          <w:sz w:val="28"/>
          <w:szCs w:val="28"/>
        </w:rPr>
        <w:br/>
      </w:r>
      <w:r w:rsidRPr="00C172AF">
        <w:rPr>
          <w:rFonts w:ascii="Times New Roman" w:hAnsi="Times New Roman" w:cs="Times New Roman"/>
          <w:sz w:val="28"/>
          <w:szCs w:val="28"/>
        </w:rPr>
        <w:t>на гражданскую службу или ранее состоявшем на гражданской службе, разногласия по вопросам применения законов, иных нормативных правовых актов о гражданской службе и служебного контракта, также могут рассматриваться комиссией государственного органа по индивидуальным служебным спорам в случае, если о них заявлено в установленном порядке.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Ответственным за проведение эксперимента в государственном органе </w:t>
      </w:r>
      <w:r w:rsidRPr="00BF1EA4">
        <w:rPr>
          <w:rFonts w:ascii="Times New Roman" w:hAnsi="Times New Roman" w:cs="Times New Roman"/>
          <w:spacing w:val="-4"/>
          <w:sz w:val="28"/>
          <w:szCs w:val="28"/>
        </w:rPr>
        <w:t>может быть назначено должностное лицо, замещающее должность гражданской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BF1EA4">
        <w:rPr>
          <w:rFonts w:ascii="Times New Roman" w:hAnsi="Times New Roman" w:cs="Times New Roman"/>
          <w:spacing w:val="-2"/>
          <w:sz w:val="28"/>
          <w:szCs w:val="28"/>
        </w:rPr>
        <w:t>службы не ниже заместителя руководителя государственного органа, а в случае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BF1EA4">
        <w:rPr>
          <w:rFonts w:ascii="Times New Roman" w:hAnsi="Times New Roman" w:cs="Times New Roman"/>
          <w:spacing w:val="-4"/>
          <w:sz w:val="28"/>
          <w:szCs w:val="28"/>
        </w:rPr>
        <w:t>проведения эксперимента в нескольких государственных органах ответственным</w:t>
      </w:r>
      <w:r w:rsidRPr="00C172AF">
        <w:rPr>
          <w:rFonts w:ascii="Times New Roman" w:hAnsi="Times New Roman" w:cs="Times New Roman"/>
          <w:sz w:val="28"/>
          <w:szCs w:val="28"/>
        </w:rPr>
        <w:t xml:space="preserve"> за проведение эксперимента в каждом из них может быть назначено должностное лицо</w:t>
      </w:r>
      <w:r w:rsidRPr="00E9226B">
        <w:rPr>
          <w:rFonts w:ascii="Times New Roman" w:hAnsi="Times New Roman" w:cs="Times New Roman"/>
          <w:sz w:val="28"/>
          <w:szCs w:val="28"/>
        </w:rPr>
        <w:t>, замещающее должность гражданской службы не ниже заместителя руководителя государственного органа.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При проведении эксперимента в самостоятельном структурном подразделении государственного органа либо в территориальном органе федерального государственного органа ответственным за проведение эксперимента может быть назначено должностное лицо, замещающее должность гражданской службы не ниже соответственно заместителя </w:t>
      </w:r>
      <w:r w:rsidRPr="00BF1EA4">
        <w:rPr>
          <w:rFonts w:ascii="Times New Roman" w:hAnsi="Times New Roman" w:cs="Times New Roman"/>
          <w:spacing w:val="-2"/>
          <w:sz w:val="28"/>
          <w:szCs w:val="28"/>
        </w:rPr>
        <w:t>руководителя самостоятельного структурного подразделения государственного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BF1EA4">
        <w:rPr>
          <w:rFonts w:ascii="Times New Roman" w:hAnsi="Times New Roman" w:cs="Times New Roman"/>
          <w:spacing w:val="-2"/>
          <w:sz w:val="28"/>
          <w:szCs w:val="28"/>
        </w:rPr>
        <w:t>органа либо заместителя руководителя территориального органа федерального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государственного органа.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91">
        <w:rPr>
          <w:rFonts w:ascii="Times New Roman" w:hAnsi="Times New Roman" w:cs="Times New Roman"/>
          <w:sz w:val="28"/>
          <w:szCs w:val="28"/>
        </w:rPr>
        <w:t>Должностное лицо, ответственное за проведение эксперимента, на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BF1EA4">
        <w:rPr>
          <w:rFonts w:ascii="Times New Roman" w:hAnsi="Times New Roman" w:cs="Times New Roman"/>
          <w:spacing w:val="-2"/>
          <w:sz w:val="28"/>
          <w:szCs w:val="28"/>
        </w:rPr>
        <w:t>основании соответствующего акта государственного органа (государственного</w:t>
      </w:r>
      <w:r w:rsidRPr="00E9226B">
        <w:rPr>
          <w:rFonts w:ascii="Times New Roman" w:hAnsi="Times New Roman" w:cs="Times New Roman"/>
          <w:sz w:val="28"/>
          <w:szCs w:val="28"/>
        </w:rPr>
        <w:t xml:space="preserve"> органа, являющегося координатором эксперимента):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A4">
        <w:rPr>
          <w:rFonts w:ascii="Times New Roman" w:hAnsi="Times New Roman" w:cs="Times New Roman"/>
          <w:sz w:val="28"/>
          <w:szCs w:val="28"/>
        </w:rPr>
        <w:t>утверждает промежуточные планы проведения эксперимента и контролирует</w:t>
      </w:r>
      <w:r w:rsidRPr="00E9226B">
        <w:rPr>
          <w:rFonts w:ascii="Times New Roman" w:hAnsi="Times New Roman" w:cs="Times New Roman"/>
          <w:sz w:val="28"/>
          <w:szCs w:val="28"/>
        </w:rPr>
        <w:t xml:space="preserve"> их исполнение;</w:t>
      </w:r>
    </w:p>
    <w:p w:rsidR="002B2709" w:rsidRPr="00C172AF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A4">
        <w:rPr>
          <w:rFonts w:ascii="Times New Roman" w:hAnsi="Times New Roman" w:cs="Times New Roman"/>
          <w:spacing w:val="-4"/>
          <w:sz w:val="28"/>
          <w:szCs w:val="28"/>
        </w:rPr>
        <w:t>осуществляет обеспечение необходимых организационных, методических</w:t>
      </w:r>
      <w:r w:rsidRPr="00C172AF">
        <w:rPr>
          <w:rFonts w:ascii="Times New Roman" w:hAnsi="Times New Roman" w:cs="Times New Roman"/>
          <w:sz w:val="28"/>
          <w:szCs w:val="28"/>
        </w:rPr>
        <w:t xml:space="preserve"> и материальных </w:t>
      </w:r>
      <w:r w:rsidR="002B2709" w:rsidRPr="00C172AF">
        <w:rPr>
          <w:rFonts w:ascii="Times New Roman" w:hAnsi="Times New Roman" w:cs="Times New Roman"/>
          <w:sz w:val="28"/>
          <w:szCs w:val="28"/>
        </w:rPr>
        <w:t>условий проведения эксперимента;</w:t>
      </w:r>
    </w:p>
    <w:p w:rsidR="002B2709" w:rsidRPr="00C172AF" w:rsidRDefault="002B2709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A4">
        <w:rPr>
          <w:rFonts w:ascii="Times New Roman" w:hAnsi="Times New Roman" w:cs="Times New Roman"/>
          <w:spacing w:val="-4"/>
          <w:sz w:val="28"/>
          <w:szCs w:val="28"/>
        </w:rPr>
        <w:lastRenderedPageBreak/>
        <w:t>обеспечивает оценку промежуточных и итоговых результатов проведения</w:t>
      </w:r>
      <w:r w:rsidRPr="00C172AF">
        <w:rPr>
          <w:rFonts w:ascii="Times New Roman" w:hAnsi="Times New Roman" w:cs="Times New Roman"/>
          <w:sz w:val="28"/>
          <w:szCs w:val="28"/>
        </w:rPr>
        <w:t xml:space="preserve"> эксперимента;</w:t>
      </w:r>
    </w:p>
    <w:p w:rsidR="005B6DBF" w:rsidRPr="00C172AF" w:rsidRDefault="002B2709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подготавливает предложения о необходимости коррекции ожидаемых результатов проведения эксперимента.</w:t>
      </w:r>
    </w:p>
    <w:p w:rsidR="002B2709" w:rsidRPr="00C172AF" w:rsidRDefault="002B2709" w:rsidP="002B27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В случае необходимости коррекции ожидаемых результатов проведения эксперимента после оценки его промежуточных результатов руководителем государственного органа (</w:t>
      </w:r>
      <w:r w:rsidR="00117191" w:rsidRPr="00C172A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172AF">
        <w:rPr>
          <w:rFonts w:ascii="Times New Roman" w:hAnsi="Times New Roman" w:cs="Times New Roman"/>
          <w:sz w:val="28"/>
          <w:szCs w:val="28"/>
        </w:rPr>
        <w:t>государственного органа, являющегося координатором эксперимента) на основании предложений должностного лица, ответственного за проведение эксперимента, может быть принято решение о необходимости коррекции ожидаемых результатов проведения эксперимента.</w:t>
      </w:r>
    </w:p>
    <w:p w:rsidR="00117191" w:rsidRPr="00C172AF" w:rsidRDefault="00117191" w:rsidP="002B270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Коррекция ожидаемых результатов проведения эксперимента осуществляется посредством внесения изменений в план-график проведения эксперимента.</w:t>
      </w:r>
    </w:p>
    <w:p w:rsidR="00117191" w:rsidRPr="00C172AF" w:rsidRDefault="00117191" w:rsidP="0011719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По результатам эксперимента проводится независимая экспертиза. </w:t>
      </w:r>
      <w:r w:rsidRPr="00C172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независимой экспертизы результатов эксперимента устанавливается государственным органом, проводящим эксперимент (</w:t>
      </w:r>
      <w:r w:rsidRPr="00C172AF">
        <w:rPr>
          <w:rFonts w:ascii="Times New Roman" w:hAnsi="Times New Roman" w:cs="Times New Roman"/>
          <w:sz w:val="28"/>
          <w:szCs w:val="28"/>
        </w:rPr>
        <w:t>государственным органом, являющимся координатором эксп</w:t>
      </w:r>
      <w:r w:rsidR="00BF1EA4">
        <w:rPr>
          <w:rFonts w:ascii="Times New Roman" w:hAnsi="Times New Roman" w:cs="Times New Roman"/>
          <w:sz w:val="28"/>
          <w:szCs w:val="28"/>
        </w:rPr>
        <w:t>еримента).</w:t>
      </w:r>
      <w:r w:rsidR="00BF1EA4">
        <w:rPr>
          <w:rFonts w:ascii="Times New Roman" w:hAnsi="Times New Roman" w:cs="Times New Roman"/>
          <w:sz w:val="28"/>
          <w:szCs w:val="28"/>
        </w:rPr>
        <w:br/>
      </w:r>
      <w:r w:rsidRPr="00BF1EA4">
        <w:rPr>
          <w:rFonts w:ascii="Times New Roman" w:hAnsi="Times New Roman" w:cs="Times New Roman"/>
          <w:spacing w:val="-4"/>
          <w:sz w:val="28"/>
          <w:szCs w:val="28"/>
        </w:rPr>
        <w:t>Для проведения независимой экспертизы может быть создана межведомственная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spacing w:val="-4"/>
          <w:sz w:val="28"/>
          <w:szCs w:val="28"/>
        </w:rPr>
        <w:t>рабочая группа в целях координации, методического обеспечения и проведения</w:t>
      </w:r>
      <w:r w:rsidRPr="00C172AF">
        <w:rPr>
          <w:rFonts w:ascii="Times New Roman" w:hAnsi="Times New Roman" w:cs="Times New Roman"/>
          <w:sz w:val="28"/>
          <w:szCs w:val="28"/>
        </w:rPr>
        <w:t xml:space="preserve"> оценки результатов эксперимента.</w:t>
      </w:r>
    </w:p>
    <w:p w:rsidR="0016028D" w:rsidRDefault="0016028D" w:rsidP="0016028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DD">
        <w:rPr>
          <w:rFonts w:ascii="Times New Roman" w:hAnsi="Times New Roman" w:cs="Times New Roman"/>
          <w:sz w:val="28"/>
          <w:szCs w:val="28"/>
        </w:rPr>
        <w:t>Информация о ходе и результатах эксперимента публикуется на официальных</w:t>
      </w:r>
      <w:r w:rsidRPr="00C172AF">
        <w:rPr>
          <w:rFonts w:ascii="Times New Roman" w:hAnsi="Times New Roman" w:cs="Times New Roman"/>
          <w:sz w:val="28"/>
          <w:szCs w:val="28"/>
        </w:rPr>
        <w:t xml:space="preserve"> сайтах государственного органа (государственного органа, являющегося координатором эксперимента) и федеральной государственной информационной системы в области государственной службы (в части экспериментов федеральных государственных органов) или государственных </w:t>
      </w:r>
      <w:r w:rsidRPr="00037FDD">
        <w:rPr>
          <w:rFonts w:ascii="Times New Roman" w:hAnsi="Times New Roman" w:cs="Times New Roman"/>
          <w:spacing w:val="-4"/>
          <w:sz w:val="28"/>
          <w:szCs w:val="28"/>
        </w:rPr>
        <w:t>информационных систем в области гражданской службы субъектов Российской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spacing w:val="-4"/>
          <w:sz w:val="28"/>
          <w:szCs w:val="28"/>
        </w:rPr>
        <w:t>Федерации (в части государственных органов субъектов Российской Федерации)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spacing w:val="-2"/>
          <w:sz w:val="28"/>
          <w:szCs w:val="28"/>
        </w:rPr>
        <w:t>в информационно-телекоммуникационной сети «Интернет» и (или) в средствах</w:t>
      </w:r>
      <w:r w:rsidRPr="00E9226B">
        <w:rPr>
          <w:rFonts w:ascii="Times New Roman" w:hAnsi="Times New Roman" w:cs="Times New Roman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spacing w:val="-8"/>
          <w:sz w:val="28"/>
          <w:szCs w:val="28"/>
        </w:rPr>
        <w:t>массовой информации в соответствии с законодательством Российской Федерации.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По результатам проведения эксперимента в государственном органе формируется итоговой отчет.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Итоговый отчет о проведении эксперимента в государственном органе включает в себя:</w:t>
      </w:r>
    </w:p>
    <w:p w:rsidR="004A7ADF" w:rsidRPr="00037FDD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37FDD">
        <w:rPr>
          <w:rFonts w:ascii="Times New Roman" w:hAnsi="Times New Roman" w:cs="Times New Roman"/>
          <w:spacing w:val="-4"/>
          <w:sz w:val="28"/>
          <w:szCs w:val="28"/>
        </w:rPr>
        <w:t>описание мероприятий, осуществленных в ходе проведения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сведения о достигнутых в ходе проведения эксперимента целях и решенных задачах;</w:t>
      </w:r>
    </w:p>
    <w:p w:rsidR="004A7ADF" w:rsidRPr="00037FDD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F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сведения о возможностях, порядке и формах использования положительных</w:t>
      </w:r>
      <w:r w:rsidRPr="0003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эксперимента в иных федеральных государственных о</w:t>
      </w:r>
      <w:r w:rsidR="00037FDD" w:rsidRPr="00037FDD">
        <w:rPr>
          <w:rFonts w:ascii="Times New Roman" w:hAnsi="Times New Roman" w:cs="Times New Roman"/>
          <w:color w:val="000000" w:themeColor="text1"/>
          <w:sz w:val="28"/>
          <w:szCs w:val="28"/>
        </w:rPr>
        <w:t>рганах</w:t>
      </w:r>
      <w:r w:rsidR="00F3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территориальных органах федеральных государственных органов, в иных государственных органах субъектов Российской Федерации;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DD">
        <w:rPr>
          <w:rFonts w:ascii="Times New Roman" w:hAnsi="Times New Roman" w:cs="Times New Roman"/>
          <w:spacing w:val="-4"/>
          <w:sz w:val="28"/>
          <w:szCs w:val="28"/>
        </w:rPr>
        <w:t>предложения о совершенствовании нормативно-правового регулирования</w:t>
      </w:r>
      <w:r w:rsidRPr="00E9226B">
        <w:rPr>
          <w:rFonts w:ascii="Times New Roman" w:hAnsi="Times New Roman" w:cs="Times New Roman"/>
          <w:sz w:val="28"/>
          <w:szCs w:val="28"/>
        </w:rPr>
        <w:t xml:space="preserve"> гражданской службы по результатам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предложения о повышении эффективности гражданской службы по результатам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сведения о средствах федерального бюджета, израсходованных на проведение эксперимента;</w:t>
      </w:r>
    </w:p>
    <w:p w:rsidR="004A7ADF" w:rsidRPr="00E9226B" w:rsidRDefault="004A7ADF" w:rsidP="00E922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>заключение независимой экспертизы о результатах эксперимента.</w:t>
      </w:r>
    </w:p>
    <w:p w:rsidR="0016028D" w:rsidRPr="00C172AF" w:rsidRDefault="004A7ADF" w:rsidP="00A13B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B">
        <w:rPr>
          <w:rFonts w:ascii="Times New Roman" w:hAnsi="Times New Roman" w:cs="Times New Roman"/>
          <w:sz w:val="28"/>
          <w:szCs w:val="28"/>
        </w:rPr>
        <w:t xml:space="preserve">Итоговый отчет о проведении эксперимента в федеральном государственном органе (федеральных государственных органах), его самостоятельном структурном подразделении либо в территориальном органе федерального государственного органа в течение одного месяца со </w:t>
      </w:r>
      <w:r w:rsidRPr="0016028D">
        <w:rPr>
          <w:rFonts w:ascii="Times New Roman" w:hAnsi="Times New Roman" w:cs="Times New Roman"/>
          <w:sz w:val="28"/>
          <w:szCs w:val="28"/>
        </w:rPr>
        <w:t>дня завершения эксперимента утверждается руководителем федерального государственного органа (руководителем федерального государственного органа, являющегося координатором эксперимента) и представляется в</w:t>
      </w:r>
      <w:r w:rsidRPr="00E9226B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Pr="00C172AF">
        <w:rPr>
          <w:rFonts w:ascii="Times New Roman" w:hAnsi="Times New Roman" w:cs="Times New Roman"/>
          <w:sz w:val="28"/>
          <w:szCs w:val="28"/>
        </w:rPr>
        <w:t>порядке Президенту Российской Федерации или в Правительство Российской Федерации.</w:t>
      </w:r>
    </w:p>
    <w:p w:rsidR="00117191" w:rsidRPr="00C172AF" w:rsidRDefault="004A7ADF" w:rsidP="00A13B2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DD">
        <w:rPr>
          <w:rFonts w:ascii="Times New Roman" w:hAnsi="Times New Roman" w:cs="Times New Roman"/>
          <w:spacing w:val="-4"/>
          <w:sz w:val="28"/>
          <w:szCs w:val="28"/>
        </w:rPr>
        <w:t>В приложении</w:t>
      </w:r>
      <w:r w:rsidR="00037FDD" w:rsidRPr="00037F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C58BB" w:rsidRPr="00037FDD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037FDD">
        <w:rPr>
          <w:rFonts w:ascii="Times New Roman" w:hAnsi="Times New Roman" w:cs="Times New Roman"/>
          <w:spacing w:val="-4"/>
          <w:sz w:val="28"/>
          <w:szCs w:val="28"/>
        </w:rPr>
        <w:t xml:space="preserve"> к настоящим Методическим рекомендациям представлена</w:t>
      </w:r>
      <w:r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Pr="00037FDD">
        <w:rPr>
          <w:rFonts w:ascii="Times New Roman" w:hAnsi="Times New Roman" w:cs="Times New Roman"/>
          <w:spacing w:val="-4"/>
          <w:sz w:val="28"/>
          <w:szCs w:val="28"/>
        </w:rPr>
        <w:t>типовая форма итогового отчета о проведении эксперимента в государственном</w:t>
      </w:r>
      <w:r w:rsidRPr="00C172AF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B05493" w:rsidRDefault="004A7ADF" w:rsidP="00B05493">
      <w:pPr>
        <w:spacing w:after="0" w:line="360" w:lineRule="exact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Решение о целесообразности использования результатов эксперимента на федеральной гражданской</w:t>
      </w:r>
      <w:r w:rsidRPr="00E9226B">
        <w:rPr>
          <w:rFonts w:ascii="Times New Roman" w:hAnsi="Times New Roman" w:cs="Times New Roman"/>
          <w:sz w:val="28"/>
          <w:szCs w:val="28"/>
        </w:rPr>
        <w:t xml:space="preserve"> службе принимается Президентом Российской Федерации или Правительством Российской Федерации. Решения о целесообразности использования результатов экспериментов на гражданской службе субъектов Российской Федерации принимаются в соответствии с нормативными правовыми актами субъектов Российской Федерации, устанавливающими порядок организации и требования к проведению экспериментов.</w:t>
      </w:r>
    </w:p>
    <w:p w:rsidR="004A7ADF" w:rsidRPr="00A13B20" w:rsidRDefault="004A7ADF" w:rsidP="00371A97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3B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</w:t>
      </w:r>
      <w:r w:rsidR="00371A97" w:rsidRPr="0016028D">
        <w:rPr>
          <w:rFonts w:ascii="Times New Roman" w:hAnsi="Times New Roman" w:cs="Times New Roman"/>
          <w:bCs/>
          <w:sz w:val="28"/>
          <w:szCs w:val="28"/>
        </w:rPr>
        <w:t>1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Pr="00A13B20" w:rsidRDefault="00793021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</w:rPr>
        <w:t>Ю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B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13B20">
        <w:rPr>
          <w:rFonts w:ascii="Times New Roman" w:hAnsi="Times New Roman" w:cs="Times New Roman"/>
          <w:bCs/>
          <w:sz w:val="18"/>
          <w:szCs w:val="18"/>
        </w:rPr>
        <w:t>(должность, ФИО руководителя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B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13B20">
        <w:rPr>
          <w:rFonts w:ascii="Times New Roman" w:hAnsi="Times New Roman" w:cs="Times New Roman"/>
          <w:bCs/>
          <w:sz w:val="18"/>
          <w:szCs w:val="18"/>
        </w:rPr>
        <w:t>государственного органа)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B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13B20">
        <w:rPr>
          <w:rFonts w:ascii="Times New Roman" w:hAnsi="Times New Roman" w:cs="Times New Roman"/>
          <w:bCs/>
          <w:sz w:val="18"/>
          <w:szCs w:val="18"/>
        </w:rPr>
        <w:t>(подпись, дата)</w:t>
      </w: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Pr="00A13B20" w:rsidRDefault="004A7ADF" w:rsidP="00A13B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Pr="00A13B20" w:rsidRDefault="004A7ADF" w:rsidP="00A13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20">
        <w:rPr>
          <w:rFonts w:ascii="Times New Roman" w:hAnsi="Times New Roman" w:cs="Times New Roman"/>
          <w:b/>
          <w:sz w:val="28"/>
          <w:szCs w:val="28"/>
        </w:rPr>
        <w:t>ТИПОВАЯ ФОРМА ПЛАНА-ГРАФИКА</w:t>
      </w:r>
    </w:p>
    <w:p w:rsidR="004A7ADF" w:rsidRPr="00A13B20" w:rsidRDefault="004A7ADF" w:rsidP="00A13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20">
        <w:rPr>
          <w:rFonts w:ascii="Times New Roman" w:hAnsi="Times New Roman" w:cs="Times New Roman"/>
          <w:b/>
          <w:sz w:val="28"/>
          <w:szCs w:val="28"/>
        </w:rPr>
        <w:t>проведения эксперимента в государственном органе</w:t>
      </w: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0"/>
          <w:szCs w:val="20"/>
        </w:rPr>
      </w:pP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(наименование государственного органа)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(наименование эксперимента)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(ФИО должностного лица, ответственного за проведение эксперимента, наименование замещаемой им должности)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(сроки и форма проведения эксперимента)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(средства контроля по обеспечению достоверности результатов эксперимента)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(ожидаемы результаты проведения эксперимента)</w:t>
      </w:r>
    </w:p>
    <w:p w:rsidR="004A7ADF" w:rsidRPr="002E0320" w:rsidRDefault="004A7ADF" w:rsidP="002E0320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F64A00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(форма отчетности по итогам проведения эксперимента)</w:t>
      </w: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4"/>
          <w:szCs w:val="24"/>
        </w:rPr>
      </w:pP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4"/>
          <w:szCs w:val="24"/>
        </w:rPr>
      </w:pPr>
    </w:p>
    <w:tbl>
      <w:tblPr>
        <w:tblW w:w="105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417"/>
        <w:gridCol w:w="1559"/>
        <w:gridCol w:w="1843"/>
        <w:gridCol w:w="1134"/>
        <w:gridCol w:w="1987"/>
        <w:gridCol w:w="1415"/>
      </w:tblGrid>
      <w:tr w:rsidR="004A7ADF" w:rsidRPr="00E9226B" w:rsidTr="004A7ADF">
        <w:trPr>
          <w:trHeight w:val="956"/>
        </w:trPr>
        <w:tc>
          <w:tcPr>
            <w:tcW w:w="1162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 xml:space="preserve">проведе-ния 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экспе-римента</w:t>
            </w:r>
          </w:p>
        </w:tc>
        <w:tc>
          <w:tcPr>
            <w:tcW w:w="1417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Ожидае-мые ре-зультаты проведения каждого этапа экс-перимента</w:t>
            </w:r>
          </w:p>
        </w:tc>
        <w:tc>
          <w:tcPr>
            <w:tcW w:w="1559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Мероприя-тия, плани-руемые к реализации в ходе прове-дения экспе-римента</w:t>
            </w:r>
          </w:p>
        </w:tc>
        <w:tc>
          <w:tcPr>
            <w:tcW w:w="1843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лица, ответст-венные за про-ведение этапа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</w:p>
        </w:tc>
        <w:tc>
          <w:tcPr>
            <w:tcW w:w="1134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Сроки испол-нения</w:t>
            </w:r>
          </w:p>
        </w:tc>
        <w:tc>
          <w:tcPr>
            <w:tcW w:w="1987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Данные по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кадровому,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экономическому,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F64A00">
              <w:rPr>
                <w:rFonts w:ascii="Times New Roman" w:hAnsi="Times New Roman" w:cs="Times New Roman"/>
                <w:sz w:val="24"/>
                <w:szCs w:val="24"/>
              </w:rPr>
              <w:t>ическому</w:t>
            </w:r>
            <w:r w:rsidR="00F64A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4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</w:p>
          <w:p w:rsidR="004A7ADF" w:rsidRPr="00E9226B" w:rsidRDefault="00F64A00" w:rsidP="00F64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7ADF" w:rsidRPr="00E922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ADF" w:rsidRPr="00E9226B">
              <w:rPr>
                <w:rFonts w:ascii="Times New Roman" w:hAnsi="Times New Roman" w:cs="Times New Roman"/>
                <w:sz w:val="24"/>
                <w:szCs w:val="24"/>
              </w:rPr>
              <w:t>каждом этапе</w:t>
            </w:r>
          </w:p>
        </w:tc>
        <w:tc>
          <w:tcPr>
            <w:tcW w:w="1415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отчетности по итогам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каждого этапа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экспери-мента</w:t>
            </w: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1AD" w:rsidRDefault="00C451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2</w:t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AF">
        <w:rPr>
          <w:rFonts w:ascii="Times New Roman" w:hAnsi="Times New Roman" w:cs="Times New Roman"/>
          <w:b/>
          <w:sz w:val="28"/>
          <w:szCs w:val="28"/>
        </w:rPr>
        <w:t>ТИПОВАЯ ФОРМА УВЕДОМЛЕНИЯ</w:t>
      </w:r>
    </w:p>
    <w:p w:rsidR="0081070D" w:rsidRPr="00C172AF" w:rsidRDefault="0081070D" w:rsidP="0001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AF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10196" w:rsidRPr="00C172AF">
        <w:rPr>
          <w:rFonts w:ascii="Times New Roman" w:hAnsi="Times New Roman" w:cs="Times New Roman"/>
          <w:b/>
          <w:sz w:val="28"/>
          <w:szCs w:val="28"/>
        </w:rPr>
        <w:t xml:space="preserve">гражданского служащего </w:t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AF">
        <w:rPr>
          <w:rFonts w:ascii="Times New Roman" w:hAnsi="Times New Roman" w:cs="Times New Roman"/>
          <w:b/>
          <w:sz w:val="28"/>
          <w:szCs w:val="28"/>
        </w:rPr>
        <w:t>(гражданина Российской Федерации)</w:t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/>
          <w:sz w:val="28"/>
          <w:szCs w:val="28"/>
        </w:rPr>
        <w:t>об участии в эксперименте</w:t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</w:t>
      </w:r>
    </w:p>
    <w:p w:rsidR="00010196" w:rsidRPr="00F64A00" w:rsidRDefault="00010196" w:rsidP="00010196">
      <w:pPr>
        <w:autoSpaceDE w:val="0"/>
        <w:autoSpaceDN w:val="0"/>
        <w:adjustRightInd w:val="0"/>
        <w:spacing w:after="60" w:line="240" w:lineRule="auto"/>
        <w:ind w:left="5103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 xml:space="preserve">(ФИО </w:t>
      </w:r>
      <w:r w:rsidR="0016028D" w:rsidRPr="00F64A00">
        <w:rPr>
          <w:rFonts w:ascii="Times New Roman" w:hAnsi="Times New Roman" w:cs="Times New Roman"/>
          <w:bCs/>
          <w:iCs/>
          <w:sz w:val="18"/>
          <w:szCs w:val="18"/>
        </w:rPr>
        <w:t xml:space="preserve">государственного </w:t>
      </w:r>
      <w:r w:rsidRPr="00F64A00">
        <w:rPr>
          <w:rFonts w:ascii="Times New Roman" w:hAnsi="Times New Roman" w:cs="Times New Roman"/>
          <w:bCs/>
          <w:iCs/>
          <w:sz w:val="18"/>
          <w:szCs w:val="18"/>
        </w:rPr>
        <w:t>гражданского служащего (гражданина Российской Федерации), которому предлагается участие в эксперименте, наименование замещаемой им должности)</w:t>
      </w: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196" w:rsidRPr="00C172AF" w:rsidRDefault="00010196" w:rsidP="000101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10196" w:rsidRPr="00C172AF" w:rsidRDefault="00010196" w:rsidP="0001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A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10196" w:rsidRPr="00C172AF" w:rsidRDefault="00010196" w:rsidP="000101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0196" w:rsidRPr="00C172AF" w:rsidRDefault="00010196" w:rsidP="0001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196" w:rsidRPr="00C172AF" w:rsidRDefault="00010196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172A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C172AF">
        <w:rPr>
          <w:rFonts w:ascii="Times New Roman" w:hAnsi="Times New Roman" w:cs="Times New Roman"/>
          <w:i/>
          <w:sz w:val="28"/>
          <w:szCs w:val="28"/>
        </w:rPr>
        <w:t>(реквизиты акта Президента Российской Федерации или Правительства Российской Федерации о проведении эксперимента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 xml:space="preserve"> либо нормативного правового акта субъекта Российской Федерации, устанавливающего порядок организации и требования к проведению эксперимента</w:t>
      </w:r>
      <w:r w:rsidRPr="00C172AF">
        <w:rPr>
          <w:rFonts w:ascii="Times New Roman" w:hAnsi="Times New Roman" w:cs="Times New Roman"/>
          <w:i/>
          <w:sz w:val="28"/>
          <w:szCs w:val="28"/>
        </w:rPr>
        <w:t>)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EF9" w:rsidRPr="00C172AF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16028D" w:rsidRPr="00C172AF">
        <w:rPr>
          <w:rFonts w:ascii="Times New Roman" w:hAnsi="Times New Roman" w:cs="Times New Roman"/>
          <w:i/>
          <w:sz w:val="28"/>
          <w:szCs w:val="28"/>
        </w:rPr>
        <w:t xml:space="preserve">(ФИО, 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 xml:space="preserve">должность представителя нанимателя) </w:t>
      </w:r>
      <w:r w:rsidR="003C0EF9" w:rsidRPr="00C172AF">
        <w:rPr>
          <w:rFonts w:ascii="Times New Roman" w:hAnsi="Times New Roman" w:cs="Times New Roman"/>
          <w:sz w:val="28"/>
          <w:szCs w:val="28"/>
        </w:rPr>
        <w:t xml:space="preserve">уведомляем Вас о проведении в 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>(наиме</w:t>
      </w:r>
      <w:r w:rsidR="00F64A00">
        <w:rPr>
          <w:rFonts w:ascii="Times New Roman" w:hAnsi="Times New Roman" w:cs="Times New Roman"/>
          <w:i/>
          <w:sz w:val="28"/>
          <w:szCs w:val="28"/>
        </w:rPr>
        <w:t>нование государственного органа</w:t>
      </w:r>
      <w:r w:rsidR="00BA2B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 xml:space="preserve">(его самостоятельного структурного подразделения 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>или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 xml:space="preserve"> территориального 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 xml:space="preserve">органа либо наименования нескольких 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>государственн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>ых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 xml:space="preserve"> орган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>ов</w:t>
      </w:r>
      <w:r w:rsidR="00F64A00">
        <w:rPr>
          <w:rFonts w:ascii="Times New Roman" w:hAnsi="Times New Roman" w:cs="Times New Roman"/>
          <w:i/>
          <w:sz w:val="28"/>
          <w:szCs w:val="28"/>
        </w:rPr>
        <w:t>)</w:t>
      </w:r>
      <w:r w:rsidR="003C0EF9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371A97" w:rsidRPr="00C172AF">
        <w:rPr>
          <w:rFonts w:ascii="Times New Roman" w:hAnsi="Times New Roman" w:cs="Times New Roman"/>
          <w:sz w:val="28"/>
          <w:szCs w:val="28"/>
        </w:rPr>
        <w:t xml:space="preserve">эксперимента </w:t>
      </w:r>
      <w:r w:rsidR="003C0EF9" w:rsidRPr="00C172AF">
        <w:rPr>
          <w:rFonts w:ascii="Times New Roman" w:hAnsi="Times New Roman" w:cs="Times New Roman"/>
          <w:i/>
          <w:sz w:val="28"/>
          <w:szCs w:val="28"/>
        </w:rPr>
        <w:t>(наименование эксперимента)</w:t>
      </w:r>
      <w:r w:rsidR="003C0EF9" w:rsidRPr="00C172AF">
        <w:rPr>
          <w:rFonts w:ascii="Times New Roman" w:hAnsi="Times New Roman" w:cs="Times New Roman"/>
          <w:sz w:val="28"/>
          <w:szCs w:val="28"/>
        </w:rPr>
        <w:t>.</w:t>
      </w:r>
    </w:p>
    <w:p w:rsidR="003C0EF9" w:rsidRPr="00C172AF" w:rsidRDefault="003C0EF9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Эксперимент проводится в целях ______________________________.</w:t>
      </w:r>
    </w:p>
    <w:p w:rsidR="003C0EF9" w:rsidRPr="00F64A00" w:rsidRDefault="003C0EF9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Pr="00F64A00">
        <w:rPr>
          <w:rFonts w:ascii="Times New Roman" w:hAnsi="Times New Roman" w:cs="Times New Roman"/>
          <w:bCs/>
          <w:iCs/>
          <w:sz w:val="18"/>
          <w:szCs w:val="18"/>
        </w:rPr>
        <w:t xml:space="preserve"> (краткое описание целей проведения эксперимента)</w:t>
      </w:r>
    </w:p>
    <w:p w:rsidR="003C0EF9" w:rsidRPr="00C172AF" w:rsidRDefault="003C0EF9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Эксперимент проводится в срок с _______________по______________.</w:t>
      </w:r>
    </w:p>
    <w:p w:rsidR="003C0EF9" w:rsidRPr="00C172AF" w:rsidRDefault="00371A97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 w:rsidRPr="00C172AF">
        <w:rPr>
          <w:rFonts w:ascii="Times New Roman" w:hAnsi="Times New Roman" w:cs="Times New Roman"/>
          <w:i/>
          <w:sz w:val="28"/>
          <w:szCs w:val="28"/>
        </w:rPr>
        <w:t>акта Президента Российской Федерации или Правительства Российской Федерации</w:t>
      </w:r>
      <w:r w:rsidR="003026AB" w:rsidRPr="00C172AF">
        <w:rPr>
          <w:rFonts w:ascii="Times New Roman" w:hAnsi="Times New Roman" w:cs="Times New Roman"/>
          <w:i/>
          <w:sz w:val="28"/>
          <w:szCs w:val="28"/>
        </w:rPr>
        <w:t xml:space="preserve"> или нормативного правового акта субъекта Российской Федерации</w:t>
      </w:r>
      <w:r w:rsidR="003026AB" w:rsidRPr="00C172AF">
        <w:rPr>
          <w:rFonts w:ascii="Times New Roman" w:hAnsi="Times New Roman" w:cs="Times New Roman"/>
          <w:sz w:val="28"/>
          <w:szCs w:val="28"/>
        </w:rPr>
        <w:t xml:space="preserve"> </w:t>
      </w:r>
      <w:r w:rsidR="00F64A00">
        <w:rPr>
          <w:rFonts w:ascii="Times New Roman" w:hAnsi="Times New Roman" w:cs="Times New Roman"/>
          <w:sz w:val="28"/>
          <w:szCs w:val="28"/>
        </w:rPr>
        <w:t>Вам предлагается участие</w:t>
      </w:r>
      <w:r w:rsidR="00F64A00">
        <w:rPr>
          <w:rFonts w:ascii="Times New Roman" w:hAnsi="Times New Roman" w:cs="Times New Roman"/>
          <w:sz w:val="28"/>
          <w:szCs w:val="28"/>
        </w:rPr>
        <w:br/>
      </w:r>
      <w:r w:rsidR="003C0EF9" w:rsidRPr="00C172AF">
        <w:rPr>
          <w:rFonts w:ascii="Times New Roman" w:hAnsi="Times New Roman" w:cs="Times New Roman"/>
          <w:sz w:val="28"/>
          <w:szCs w:val="28"/>
        </w:rPr>
        <w:t>в</w:t>
      </w:r>
      <w:r w:rsidRPr="00C172AF">
        <w:rPr>
          <w:rFonts w:ascii="Times New Roman" w:hAnsi="Times New Roman" w:cs="Times New Roman"/>
          <w:sz w:val="28"/>
          <w:szCs w:val="28"/>
        </w:rPr>
        <w:t xml:space="preserve"> обозначенном</w:t>
      </w:r>
      <w:r w:rsidR="003C0EF9" w:rsidRPr="00C172AF">
        <w:rPr>
          <w:rFonts w:ascii="Times New Roman" w:hAnsi="Times New Roman" w:cs="Times New Roman"/>
          <w:sz w:val="28"/>
          <w:szCs w:val="28"/>
        </w:rPr>
        <w:t xml:space="preserve"> эксперименте.</w:t>
      </w:r>
    </w:p>
    <w:p w:rsidR="00371A97" w:rsidRPr="00C172AF" w:rsidRDefault="00371A97" w:rsidP="0001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В случае Вашего согласия на участие в эксперименте на период проведения эксперимента условия Вашего служебного контракта будут временно изменены на следующие:</w:t>
      </w:r>
    </w:p>
    <w:p w:rsidR="00371A97" w:rsidRPr="00C172AF" w:rsidRDefault="00371A97" w:rsidP="0037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F64A00">
        <w:rPr>
          <w:rFonts w:ascii="Times New Roman" w:hAnsi="Times New Roman" w:cs="Times New Roman"/>
          <w:sz w:val="28"/>
          <w:szCs w:val="28"/>
        </w:rPr>
        <w:t>___</w:t>
      </w:r>
    </w:p>
    <w:p w:rsidR="00010196" w:rsidRPr="00F64A00" w:rsidRDefault="00371A97" w:rsidP="003026A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A00">
        <w:rPr>
          <w:rFonts w:ascii="Times New Roman" w:hAnsi="Times New Roman" w:cs="Times New Roman"/>
          <w:bCs/>
          <w:iCs/>
          <w:sz w:val="18"/>
          <w:szCs w:val="18"/>
        </w:rPr>
        <w:t>(подробный перечень всех условий служебного контракта, подлежащих изменению)</w:t>
      </w:r>
    </w:p>
    <w:p w:rsidR="001B5A70" w:rsidRPr="00C172AF" w:rsidRDefault="00371A97" w:rsidP="0037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Отказ от участия в эксперименте не будет являться основанием для расторжения служебного контракта по инициативе представителя нанимателя, освобождения от замещаемой должности </w:t>
      </w:r>
      <w:r w:rsidR="003026AB" w:rsidRPr="00C172A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172AF">
        <w:rPr>
          <w:rFonts w:ascii="Times New Roman" w:hAnsi="Times New Roman" w:cs="Times New Roman"/>
          <w:sz w:val="28"/>
          <w:szCs w:val="28"/>
        </w:rPr>
        <w:t xml:space="preserve">гражданской службы и увольнения с </w:t>
      </w:r>
      <w:r w:rsidR="003026AB" w:rsidRPr="00C172A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172AF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1B5A70" w:rsidRPr="00C172AF">
        <w:rPr>
          <w:rFonts w:ascii="Times New Roman" w:hAnsi="Times New Roman" w:cs="Times New Roman"/>
          <w:sz w:val="28"/>
          <w:szCs w:val="28"/>
        </w:rPr>
        <w:t xml:space="preserve">, </w:t>
      </w:r>
      <w:r w:rsidR="001B5A70" w:rsidRPr="00C172AF">
        <w:rPr>
          <w:rFonts w:ascii="Times New Roman" w:hAnsi="Times New Roman" w:cs="Times New Roman"/>
          <w:sz w:val="28"/>
          <w:szCs w:val="28"/>
        </w:rPr>
        <w:lastRenderedPageBreak/>
        <w:t xml:space="preserve">а также для ухудшения условий прохождения </w:t>
      </w:r>
      <w:r w:rsidR="003026AB" w:rsidRPr="00C172A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6797F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BA2B04">
        <w:rPr>
          <w:rFonts w:ascii="Times New Roman" w:hAnsi="Times New Roman" w:cs="Times New Roman"/>
          <w:sz w:val="28"/>
          <w:szCs w:val="28"/>
        </w:rPr>
        <w:t xml:space="preserve"> </w:t>
      </w:r>
      <w:r w:rsidR="001B5A70" w:rsidRPr="00C172AF">
        <w:rPr>
          <w:rFonts w:ascii="Times New Roman" w:hAnsi="Times New Roman" w:cs="Times New Roman"/>
          <w:sz w:val="28"/>
          <w:szCs w:val="28"/>
        </w:rPr>
        <w:t xml:space="preserve">и ущемления прав </w:t>
      </w:r>
      <w:r w:rsidR="003026AB" w:rsidRPr="00C172A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B5A70" w:rsidRPr="00C172AF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371A97" w:rsidRPr="00880969" w:rsidRDefault="00371A97" w:rsidP="0037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2AF">
        <w:rPr>
          <w:rFonts w:ascii="Times New Roman" w:hAnsi="Times New Roman" w:cs="Times New Roman"/>
          <w:sz w:val="28"/>
          <w:szCs w:val="28"/>
        </w:rPr>
        <w:t xml:space="preserve">Вы можете отказаться </w:t>
      </w:r>
      <w:r w:rsidRPr="00880969">
        <w:rPr>
          <w:rFonts w:ascii="Times New Roman" w:hAnsi="Times New Roman" w:cs="Times New Roman"/>
          <w:sz w:val="28"/>
          <w:szCs w:val="28"/>
        </w:rPr>
        <w:t>от участия в эксперименте в любой момент до начала его проведения, уведомив об этом представителя нанимателя в письменной форме.</w:t>
      </w:r>
    </w:p>
    <w:p w:rsidR="00010196" w:rsidRPr="00C172AF" w:rsidRDefault="00010196" w:rsidP="0037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424" w:rsidRPr="00C172AF" w:rsidRDefault="00E22424" w:rsidP="0037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196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 xml:space="preserve">ФИО, </w:t>
      </w:r>
      <w:r w:rsidR="00371A97" w:rsidRPr="00C172AF">
        <w:rPr>
          <w:rFonts w:ascii="Times New Roman" w:hAnsi="Times New Roman" w:cs="Times New Roman"/>
          <w:bCs/>
          <w:sz w:val="28"/>
          <w:szCs w:val="28"/>
        </w:rPr>
        <w:t>должность представителя нанимателя</w:t>
      </w:r>
      <w:r w:rsidRPr="00C172AF">
        <w:rPr>
          <w:rFonts w:ascii="Times New Roman" w:hAnsi="Times New Roman" w:cs="Times New Roman"/>
          <w:bCs/>
          <w:sz w:val="28"/>
          <w:szCs w:val="28"/>
        </w:rPr>
        <w:t>:</w:t>
      </w:r>
    </w:p>
    <w:p w:rsidR="00371A97" w:rsidRPr="00C172AF" w:rsidRDefault="00371A97" w:rsidP="002E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95CB5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E22424" w:rsidRPr="00C172AF">
        <w:rPr>
          <w:rFonts w:ascii="Times New Roman" w:hAnsi="Times New Roman" w:cs="Times New Roman"/>
          <w:bCs/>
          <w:sz w:val="28"/>
          <w:szCs w:val="28"/>
        </w:rPr>
        <w:t>__</w:t>
      </w:r>
      <w:r w:rsidRPr="00C172AF">
        <w:rPr>
          <w:rFonts w:ascii="Times New Roman" w:hAnsi="Times New Roman" w:cs="Times New Roman"/>
          <w:bCs/>
          <w:sz w:val="28"/>
          <w:szCs w:val="28"/>
        </w:rPr>
        <w:t>_                 ____________________</w:t>
      </w:r>
    </w:p>
    <w:p w:rsidR="00F95CB5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C172AF">
        <w:rPr>
          <w:rFonts w:ascii="Times New Roman" w:hAnsi="Times New Roman" w:cs="Times New Roman"/>
          <w:bCs/>
          <w:i/>
          <w:sz w:val="18"/>
          <w:szCs w:val="18"/>
        </w:rPr>
        <w:t xml:space="preserve">               </w:t>
      </w:r>
      <w:r w:rsidRPr="0006797F">
        <w:rPr>
          <w:rFonts w:ascii="Times New Roman" w:hAnsi="Times New Roman" w:cs="Times New Roman"/>
          <w:bCs/>
          <w:sz w:val="18"/>
          <w:szCs w:val="18"/>
        </w:rPr>
        <w:t xml:space="preserve">(ФИО, должность представителя нанимателя)                                                          </w:t>
      </w:r>
      <w:r w:rsidR="0006797F"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Pr="0006797F">
        <w:rPr>
          <w:rFonts w:ascii="Times New Roman" w:hAnsi="Times New Roman" w:cs="Times New Roman"/>
          <w:bCs/>
          <w:sz w:val="18"/>
          <w:szCs w:val="18"/>
        </w:rPr>
        <w:t xml:space="preserve">    (подпись, дата)</w:t>
      </w:r>
    </w:p>
    <w:p w:rsidR="00F95CB5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CB5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CB5" w:rsidRPr="00C172AF" w:rsidRDefault="00F95CB5" w:rsidP="00F95CB5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1A97" w:rsidRPr="00C172AF" w:rsidRDefault="00371A97" w:rsidP="00F95CB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>Принять участие в эксперименте</w:t>
      </w:r>
    </w:p>
    <w:p w:rsidR="006D6B5A" w:rsidRPr="00C172AF" w:rsidRDefault="006D6B5A" w:rsidP="00E22424">
      <w:pPr>
        <w:widowControl w:val="0"/>
        <w:autoSpaceDE w:val="0"/>
        <w:autoSpaceDN w:val="0"/>
        <w:adjustRightInd w:val="0"/>
        <w:spacing w:after="0" w:line="240" w:lineRule="auto"/>
        <w:ind w:right="5101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6D6B5A" w:rsidRPr="0006797F" w:rsidRDefault="006D6B5A" w:rsidP="00F95CB5">
      <w:pPr>
        <w:widowControl w:val="0"/>
        <w:autoSpaceDE w:val="0"/>
        <w:autoSpaceDN w:val="0"/>
        <w:adjustRightInd w:val="0"/>
        <w:spacing w:after="0" w:line="240" w:lineRule="auto"/>
        <w:ind w:right="51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согласен (не согласен)</w:t>
      </w:r>
    </w:p>
    <w:p w:rsidR="00E22424" w:rsidRPr="00C172AF" w:rsidRDefault="00E22424" w:rsidP="00E22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2AF">
        <w:rPr>
          <w:rFonts w:ascii="Times New Roman" w:hAnsi="Times New Roman" w:cs="Times New Roman"/>
          <w:bCs/>
          <w:sz w:val="28"/>
          <w:szCs w:val="28"/>
        </w:rPr>
        <w:t>______________________________________                 ____________________</w:t>
      </w:r>
    </w:p>
    <w:p w:rsidR="00E22424" w:rsidRPr="0006797F" w:rsidRDefault="00E22424" w:rsidP="00067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06797F">
        <w:rPr>
          <w:rFonts w:ascii="Times New Roman" w:hAnsi="Times New Roman" w:cs="Times New Roman"/>
          <w:bCs/>
          <w:sz w:val="18"/>
          <w:szCs w:val="18"/>
        </w:rPr>
        <w:t xml:space="preserve">  (ФИО, должность </w:t>
      </w:r>
      <w:r w:rsidR="003026AB" w:rsidRPr="0006797F">
        <w:rPr>
          <w:rFonts w:ascii="Times New Roman" w:hAnsi="Times New Roman" w:cs="Times New Roman"/>
          <w:bCs/>
          <w:iCs/>
          <w:sz w:val="18"/>
          <w:szCs w:val="18"/>
        </w:rPr>
        <w:t>государственного</w:t>
      </w:r>
      <w:r w:rsidRPr="0006797F">
        <w:rPr>
          <w:rFonts w:ascii="Times New Roman" w:hAnsi="Times New Roman" w:cs="Times New Roman"/>
          <w:bCs/>
          <w:iCs/>
          <w:sz w:val="18"/>
          <w:szCs w:val="18"/>
        </w:rPr>
        <w:t xml:space="preserve"> гражданского служащего, </w:t>
      </w:r>
      <w:r w:rsidR="003026AB" w:rsidRPr="0006797F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06797F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</w:t>
      </w:r>
      <w:r w:rsidR="0006797F"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Pr="0006797F">
        <w:rPr>
          <w:rFonts w:ascii="Times New Roman" w:hAnsi="Times New Roman" w:cs="Times New Roman"/>
          <w:bCs/>
          <w:sz w:val="18"/>
          <w:szCs w:val="18"/>
        </w:rPr>
        <w:t xml:space="preserve">   (подпись, дата)</w:t>
      </w:r>
    </w:p>
    <w:p w:rsidR="006D6B5A" w:rsidRPr="0006797F" w:rsidRDefault="00E22424" w:rsidP="00067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 w:rsidR="003026AB" w:rsidRPr="0006797F">
        <w:rPr>
          <w:rFonts w:ascii="Times New Roman" w:hAnsi="Times New Roman" w:cs="Times New Roman"/>
          <w:bCs/>
          <w:iCs/>
          <w:sz w:val="18"/>
          <w:szCs w:val="18"/>
        </w:rPr>
        <w:t>получившего уведомление об участии в эксперименте</w:t>
      </w:r>
    </w:p>
    <w:p w:rsidR="004A7ADF" w:rsidRPr="002E0320" w:rsidRDefault="004A7ADF" w:rsidP="00371A97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03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 </w:t>
      </w:r>
      <w:r w:rsidR="00BC58BB" w:rsidRPr="0016028D">
        <w:rPr>
          <w:rFonts w:ascii="Times New Roman" w:hAnsi="Times New Roman" w:cs="Times New Roman"/>
          <w:bCs/>
          <w:sz w:val="28"/>
          <w:szCs w:val="28"/>
        </w:rPr>
        <w:t>3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Default="00793021" w:rsidP="002E0320">
      <w:pPr>
        <w:widowControl w:val="0"/>
        <w:autoSpaceDE w:val="0"/>
        <w:autoSpaceDN w:val="0"/>
        <w:adjustRightInd w:val="0"/>
        <w:spacing w:after="10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3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E0320">
        <w:rPr>
          <w:rFonts w:ascii="Times New Roman" w:hAnsi="Times New Roman" w:cs="Times New Roman"/>
          <w:bCs/>
          <w:sz w:val="18"/>
          <w:szCs w:val="18"/>
        </w:rPr>
        <w:t>(должность, ФИО руководителя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3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E0320">
        <w:rPr>
          <w:rFonts w:ascii="Times New Roman" w:hAnsi="Times New Roman" w:cs="Times New Roman"/>
          <w:bCs/>
          <w:sz w:val="18"/>
          <w:szCs w:val="18"/>
        </w:rPr>
        <w:t>государственного органа)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320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E0320">
        <w:rPr>
          <w:rFonts w:ascii="Times New Roman" w:hAnsi="Times New Roman" w:cs="Times New Roman"/>
          <w:bCs/>
          <w:sz w:val="18"/>
          <w:szCs w:val="18"/>
        </w:rPr>
        <w:t>(подпись, дата)</w:t>
      </w: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Pr="002E0320" w:rsidRDefault="004A7ADF" w:rsidP="002E0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20">
        <w:rPr>
          <w:rFonts w:ascii="Times New Roman" w:hAnsi="Times New Roman" w:cs="Times New Roman"/>
          <w:b/>
          <w:sz w:val="28"/>
          <w:szCs w:val="28"/>
        </w:rPr>
        <w:t>ТИПОВАЯ ФОРМА ИТОГОВОГО ОТЧЕТА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20">
        <w:rPr>
          <w:rFonts w:ascii="Times New Roman" w:hAnsi="Times New Roman" w:cs="Times New Roman"/>
          <w:b/>
          <w:sz w:val="28"/>
          <w:szCs w:val="28"/>
        </w:rPr>
        <w:t>о проведении эксперимента в государственном органе</w:t>
      </w: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0"/>
          <w:szCs w:val="20"/>
        </w:rPr>
      </w:pP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(наименование государственного органа)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(наименование эксперимента)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(ФИО должностного лица, ответственного за проведение эксперимента, наименование замещаемой им должности)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(сроки и форма проведения эксперимента)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(средства контроля по обеспечению достоверности результатов эксперимента)</w:t>
      </w:r>
    </w:p>
    <w:p w:rsidR="004A7ADF" w:rsidRPr="002E0320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(результаты проведения эксперимента)</w:t>
      </w:r>
    </w:p>
    <w:p w:rsidR="004A7ADF" w:rsidRPr="0006797F" w:rsidRDefault="004A7ADF" w:rsidP="002E0320">
      <w:pPr>
        <w:spacing w:after="0" w:line="240" w:lineRule="auto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</w:t>
      </w: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color w:val="011345"/>
          <w:sz w:val="18"/>
          <w:szCs w:val="18"/>
        </w:rPr>
      </w:pPr>
      <w:r w:rsidRPr="0006797F">
        <w:rPr>
          <w:rFonts w:ascii="Times New Roman" w:hAnsi="Times New Roman" w:cs="Times New Roman"/>
          <w:bCs/>
          <w:iCs/>
          <w:sz w:val="18"/>
          <w:szCs w:val="18"/>
        </w:rPr>
        <w:t>(форма отчетности по итогам проведения эксперимента)</w:t>
      </w: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4"/>
          <w:szCs w:val="24"/>
        </w:rPr>
      </w:pPr>
    </w:p>
    <w:p w:rsidR="004A7ADF" w:rsidRPr="00E9226B" w:rsidRDefault="004A7ADF" w:rsidP="00E9226B">
      <w:pPr>
        <w:spacing w:line="240" w:lineRule="auto"/>
        <w:jc w:val="center"/>
        <w:rPr>
          <w:rFonts w:ascii="Times New Roman" w:hAnsi="Times New Roman" w:cs="Times New Roman"/>
          <w:color w:val="011345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2"/>
        <w:gridCol w:w="1417"/>
        <w:gridCol w:w="1559"/>
        <w:gridCol w:w="1134"/>
        <w:gridCol w:w="1987"/>
        <w:gridCol w:w="1415"/>
        <w:gridCol w:w="1816"/>
      </w:tblGrid>
      <w:tr w:rsidR="004A7ADF" w:rsidRPr="00E9226B" w:rsidTr="004A7ADF">
        <w:trPr>
          <w:trHeight w:val="956"/>
        </w:trPr>
        <w:tc>
          <w:tcPr>
            <w:tcW w:w="1162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 xml:space="preserve">проведе-ния 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экспе-римента</w:t>
            </w:r>
          </w:p>
        </w:tc>
        <w:tc>
          <w:tcPr>
            <w:tcW w:w="1417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каждого этапа экс-перимента</w:t>
            </w:r>
          </w:p>
        </w:tc>
        <w:tc>
          <w:tcPr>
            <w:tcW w:w="1559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Мероприя-тия, реали-зованные в ходе прове-дения экспе-римента</w:t>
            </w:r>
          </w:p>
        </w:tc>
        <w:tc>
          <w:tcPr>
            <w:tcW w:w="1134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Сроки испол-нения</w:t>
            </w:r>
          </w:p>
        </w:tc>
        <w:tc>
          <w:tcPr>
            <w:tcW w:w="1987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Данные по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кадровому,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экономическому,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06797F" w:rsidRDefault="0006797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техническому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научному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</w:p>
          <w:p w:rsidR="0006797F" w:rsidRDefault="0006797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</w:p>
          <w:p w:rsidR="004A7ADF" w:rsidRPr="00E9226B" w:rsidRDefault="004A7ADF" w:rsidP="0006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67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каждом этапе</w:t>
            </w:r>
          </w:p>
        </w:tc>
        <w:tc>
          <w:tcPr>
            <w:tcW w:w="1415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отчетности по итогам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каждого этапа</w:t>
            </w:r>
          </w:p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экспери-мента</w:t>
            </w:r>
          </w:p>
        </w:tc>
        <w:tc>
          <w:tcPr>
            <w:tcW w:w="1816" w:type="dxa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6B"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от-клонения от плана-графика проведения эксперимента в государствен-ном органе</w:t>
            </w: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DF" w:rsidRPr="00E9226B" w:rsidTr="004A7ADF">
        <w:trPr>
          <w:trHeight w:val="621"/>
        </w:trPr>
        <w:tc>
          <w:tcPr>
            <w:tcW w:w="1162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4A7ADF" w:rsidRPr="00E9226B" w:rsidRDefault="004A7ADF" w:rsidP="002E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ADF" w:rsidRPr="00E9226B" w:rsidRDefault="004A7ADF" w:rsidP="00E9226B">
      <w:pPr>
        <w:pStyle w:val="aa"/>
        <w:ind w:left="567"/>
      </w:pPr>
    </w:p>
    <w:p w:rsidR="004A7ADF" w:rsidRDefault="004A7ADF" w:rsidP="00E9226B">
      <w:pPr>
        <w:pStyle w:val="aa"/>
        <w:ind w:left="567"/>
      </w:pPr>
    </w:p>
    <w:p w:rsidR="002E0320" w:rsidRPr="00E9226B" w:rsidRDefault="002E0320" w:rsidP="00E9226B">
      <w:pPr>
        <w:pStyle w:val="aa"/>
        <w:ind w:left="567"/>
      </w:pPr>
    </w:p>
    <w:p w:rsidR="004A7ADF" w:rsidRPr="002E0320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2E0320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(сведения о средствах бюджета, израсходованных на проведение эксперимента)</w:t>
      </w:r>
    </w:p>
    <w:p w:rsidR="004A7ADF" w:rsidRPr="0006797F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(результаты проведения эксперимента, сведения о достигнутых в ходе проведения эксперимента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>целях и решенных задачах)</w:t>
      </w:r>
    </w:p>
    <w:p w:rsidR="004A7ADF" w:rsidRPr="0006797F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(сведения о возможностях, порядке и формах использования положительных результатов эксперимента в иных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>государственных органах (территориальных органах федеральных государственных органов))</w:t>
      </w:r>
    </w:p>
    <w:p w:rsidR="004A7ADF" w:rsidRPr="0006797F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(предложения о совершенствовании нормативно-правового регулирования государственной гражданской службы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>по результатам эксперимента)</w:t>
      </w:r>
    </w:p>
    <w:p w:rsidR="004A7ADF" w:rsidRPr="0006797F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(предложения о повышении эффективности государственной гражданской службы по результатам эксперимента)</w:t>
      </w:r>
    </w:p>
    <w:p w:rsidR="004A7ADF" w:rsidRPr="0006797F" w:rsidRDefault="004A7ADF" w:rsidP="002E0320">
      <w:pPr>
        <w:spacing w:after="0" w:line="420" w:lineRule="exact"/>
        <w:jc w:val="center"/>
        <w:rPr>
          <w:rFonts w:ascii="Times New Roman" w:hAnsi="Times New Roman" w:cs="Times New Roman"/>
          <w:color w:val="011345"/>
          <w:sz w:val="28"/>
          <w:szCs w:val="28"/>
        </w:rPr>
      </w:pPr>
      <w:r w:rsidRPr="0006797F">
        <w:rPr>
          <w:rFonts w:ascii="Times New Roman" w:hAnsi="Times New Roman" w:cs="Times New Roman"/>
          <w:color w:val="011345"/>
          <w:sz w:val="28"/>
          <w:szCs w:val="28"/>
        </w:rPr>
        <w:t>__________________________________________________________________</w:t>
      </w:r>
    </w:p>
    <w:p w:rsidR="004A7ADF" w:rsidRPr="0006797F" w:rsidRDefault="004A7ADF" w:rsidP="00E9226B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797F">
        <w:rPr>
          <w:rFonts w:ascii="Times New Roman" w:hAnsi="Times New Roman" w:cs="Times New Roman"/>
          <w:sz w:val="18"/>
          <w:szCs w:val="18"/>
        </w:rPr>
        <w:t xml:space="preserve"> (заключение независимой экспертизы о результатах эксперимента)</w:t>
      </w:r>
    </w:p>
    <w:p w:rsidR="004A7ADF" w:rsidRDefault="004A7ADF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39" w:rsidRDefault="00AF7939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39" w:rsidRDefault="00AF7939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39" w:rsidRDefault="00AF7939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39" w:rsidRDefault="00AF7939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939" w:rsidRPr="00E9226B" w:rsidRDefault="00AF7939" w:rsidP="00E922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7939" w:rsidRPr="00E9226B" w:rsidSect="00C451AD">
      <w:pgSz w:w="11906" w:h="16838" w:code="9"/>
      <w:pgMar w:top="1134" w:right="851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04" w:rsidRDefault="00BA2B04" w:rsidP="00466B1C">
      <w:pPr>
        <w:spacing w:after="0" w:line="240" w:lineRule="auto"/>
      </w:pPr>
      <w:r>
        <w:separator/>
      </w:r>
    </w:p>
  </w:endnote>
  <w:endnote w:type="continuationSeparator" w:id="0">
    <w:p w:rsidR="00BA2B04" w:rsidRDefault="00BA2B0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04" w:rsidRDefault="00BA2B04" w:rsidP="00466B1C">
      <w:pPr>
        <w:spacing w:after="0" w:line="240" w:lineRule="auto"/>
      </w:pPr>
      <w:r>
        <w:separator/>
      </w:r>
    </w:p>
  </w:footnote>
  <w:footnote w:type="continuationSeparator" w:id="0">
    <w:p w:rsidR="00BA2B04" w:rsidRDefault="00BA2B0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04" w:rsidRPr="005C220D" w:rsidRDefault="00AE6A99" w:rsidP="005C220D">
    <w:pPr>
      <w:tabs>
        <w:tab w:val="center" w:pos="4677"/>
        <w:tab w:val="right" w:pos="9355"/>
      </w:tabs>
      <w:spacing w:after="0" w:line="240" w:lineRule="auto"/>
      <w:jc w:val="center"/>
      <w:rPr>
        <w:sz w:val="24"/>
        <w:szCs w:val="24"/>
      </w:rPr>
    </w:pPr>
    <w:r w:rsidRPr="005C220D">
      <w:rPr>
        <w:rFonts w:ascii="Times New Roman" w:hAnsi="Times New Roman" w:cs="Times New Roman"/>
        <w:sz w:val="24"/>
        <w:szCs w:val="24"/>
      </w:rPr>
      <w:fldChar w:fldCharType="begin"/>
    </w:r>
    <w:r w:rsidR="00BA2B04" w:rsidRPr="005C220D">
      <w:rPr>
        <w:rFonts w:ascii="Times New Roman" w:hAnsi="Times New Roman" w:cs="Times New Roman"/>
        <w:sz w:val="24"/>
        <w:szCs w:val="24"/>
      </w:rPr>
      <w:instrText>PAGE</w:instrText>
    </w:r>
    <w:r w:rsidRPr="005C220D">
      <w:rPr>
        <w:rFonts w:ascii="Times New Roman" w:hAnsi="Times New Roman" w:cs="Times New Roman"/>
        <w:sz w:val="24"/>
        <w:szCs w:val="24"/>
      </w:rPr>
      <w:fldChar w:fldCharType="separate"/>
    </w:r>
    <w:r w:rsidR="00E22A86">
      <w:rPr>
        <w:rFonts w:ascii="Times New Roman" w:hAnsi="Times New Roman" w:cs="Times New Roman"/>
        <w:noProof/>
        <w:sz w:val="24"/>
        <w:szCs w:val="24"/>
      </w:rPr>
      <w:t>3</w:t>
    </w:r>
    <w:r w:rsidRPr="005C220D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04" w:rsidRDefault="00BA2B04">
    <w:pPr>
      <w:pStyle w:val="a6"/>
      <w:jc w:val="center"/>
    </w:pPr>
  </w:p>
  <w:p w:rsidR="00BA2B04" w:rsidRDefault="00BA2B0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043A5"/>
    <w:rsid w:val="00010196"/>
    <w:rsid w:val="00012619"/>
    <w:rsid w:val="00013D8F"/>
    <w:rsid w:val="000340DF"/>
    <w:rsid w:val="00036C1F"/>
    <w:rsid w:val="00037FDD"/>
    <w:rsid w:val="00045EEF"/>
    <w:rsid w:val="0006797F"/>
    <w:rsid w:val="000742B5"/>
    <w:rsid w:val="00075A6D"/>
    <w:rsid w:val="00094C89"/>
    <w:rsid w:val="00097541"/>
    <w:rsid w:val="000A27EC"/>
    <w:rsid w:val="000A630F"/>
    <w:rsid w:val="000C266D"/>
    <w:rsid w:val="000C383D"/>
    <w:rsid w:val="000D15A8"/>
    <w:rsid w:val="000E3914"/>
    <w:rsid w:val="000E46B4"/>
    <w:rsid w:val="000F242D"/>
    <w:rsid w:val="000F37C9"/>
    <w:rsid w:val="001041A9"/>
    <w:rsid w:val="00104812"/>
    <w:rsid w:val="00105BA4"/>
    <w:rsid w:val="001119BD"/>
    <w:rsid w:val="00117191"/>
    <w:rsid w:val="001212D7"/>
    <w:rsid w:val="001240A2"/>
    <w:rsid w:val="00126DFD"/>
    <w:rsid w:val="00127E0E"/>
    <w:rsid w:val="00137C3B"/>
    <w:rsid w:val="001511BB"/>
    <w:rsid w:val="001572D5"/>
    <w:rsid w:val="0016028D"/>
    <w:rsid w:val="00167170"/>
    <w:rsid w:val="001718DC"/>
    <w:rsid w:val="0018383C"/>
    <w:rsid w:val="0018600B"/>
    <w:rsid w:val="001B5A70"/>
    <w:rsid w:val="001C2A3A"/>
    <w:rsid w:val="001C5C3F"/>
    <w:rsid w:val="001F1623"/>
    <w:rsid w:val="001F23B8"/>
    <w:rsid w:val="001F738B"/>
    <w:rsid w:val="0020375D"/>
    <w:rsid w:val="0021459E"/>
    <w:rsid w:val="00230B35"/>
    <w:rsid w:val="002334B6"/>
    <w:rsid w:val="002371BB"/>
    <w:rsid w:val="002535F3"/>
    <w:rsid w:val="0027284E"/>
    <w:rsid w:val="00277B33"/>
    <w:rsid w:val="0028330B"/>
    <w:rsid w:val="002B2709"/>
    <w:rsid w:val="002B66BA"/>
    <w:rsid w:val="002C0921"/>
    <w:rsid w:val="002D0D23"/>
    <w:rsid w:val="002E0320"/>
    <w:rsid w:val="002E1837"/>
    <w:rsid w:val="00301280"/>
    <w:rsid w:val="003026AB"/>
    <w:rsid w:val="00305D71"/>
    <w:rsid w:val="00306880"/>
    <w:rsid w:val="00307676"/>
    <w:rsid w:val="00307D21"/>
    <w:rsid w:val="003171A2"/>
    <w:rsid w:val="003208EC"/>
    <w:rsid w:val="00327C32"/>
    <w:rsid w:val="003512A4"/>
    <w:rsid w:val="003641C5"/>
    <w:rsid w:val="00371334"/>
    <w:rsid w:val="00371A97"/>
    <w:rsid w:val="00380A59"/>
    <w:rsid w:val="00382C5E"/>
    <w:rsid w:val="003913CD"/>
    <w:rsid w:val="003A472D"/>
    <w:rsid w:val="003B0766"/>
    <w:rsid w:val="003C0EF9"/>
    <w:rsid w:val="003C5851"/>
    <w:rsid w:val="00401A1B"/>
    <w:rsid w:val="004153A6"/>
    <w:rsid w:val="0041542F"/>
    <w:rsid w:val="004347B1"/>
    <w:rsid w:val="004352D0"/>
    <w:rsid w:val="00441F0D"/>
    <w:rsid w:val="0044242F"/>
    <w:rsid w:val="00443812"/>
    <w:rsid w:val="004535E1"/>
    <w:rsid w:val="004617E1"/>
    <w:rsid w:val="00465EB1"/>
    <w:rsid w:val="00466B1C"/>
    <w:rsid w:val="0049272C"/>
    <w:rsid w:val="004A37D8"/>
    <w:rsid w:val="004A7ADF"/>
    <w:rsid w:val="004B2FD2"/>
    <w:rsid w:val="004D0529"/>
    <w:rsid w:val="004E68BE"/>
    <w:rsid w:val="00506010"/>
    <w:rsid w:val="00537B0A"/>
    <w:rsid w:val="00556AE2"/>
    <w:rsid w:val="00571483"/>
    <w:rsid w:val="0058486E"/>
    <w:rsid w:val="00592802"/>
    <w:rsid w:val="0059461F"/>
    <w:rsid w:val="005951D5"/>
    <w:rsid w:val="005A06C4"/>
    <w:rsid w:val="005A36A9"/>
    <w:rsid w:val="005A66B0"/>
    <w:rsid w:val="005B44A2"/>
    <w:rsid w:val="005B6DBF"/>
    <w:rsid w:val="005C220D"/>
    <w:rsid w:val="005C7F4E"/>
    <w:rsid w:val="005E4A48"/>
    <w:rsid w:val="005F0864"/>
    <w:rsid w:val="005F6607"/>
    <w:rsid w:val="00614CE9"/>
    <w:rsid w:val="00621AE5"/>
    <w:rsid w:val="0062430C"/>
    <w:rsid w:val="00626321"/>
    <w:rsid w:val="00630F73"/>
    <w:rsid w:val="006320F5"/>
    <w:rsid w:val="00636F28"/>
    <w:rsid w:val="006501B2"/>
    <w:rsid w:val="00652230"/>
    <w:rsid w:val="006560AB"/>
    <w:rsid w:val="00657E9B"/>
    <w:rsid w:val="00684ECB"/>
    <w:rsid w:val="00695D0E"/>
    <w:rsid w:val="006A5770"/>
    <w:rsid w:val="006A644C"/>
    <w:rsid w:val="006A6B2B"/>
    <w:rsid w:val="006A796E"/>
    <w:rsid w:val="006C0C44"/>
    <w:rsid w:val="006C37AF"/>
    <w:rsid w:val="006C5F47"/>
    <w:rsid w:val="006D3854"/>
    <w:rsid w:val="006D6B5A"/>
    <w:rsid w:val="006E06CA"/>
    <w:rsid w:val="006F6FD4"/>
    <w:rsid w:val="00710B68"/>
    <w:rsid w:val="00717FBB"/>
    <w:rsid w:val="00722B56"/>
    <w:rsid w:val="00732F91"/>
    <w:rsid w:val="00733443"/>
    <w:rsid w:val="007343BF"/>
    <w:rsid w:val="00762F6E"/>
    <w:rsid w:val="00774E01"/>
    <w:rsid w:val="00781E36"/>
    <w:rsid w:val="00791D39"/>
    <w:rsid w:val="00793021"/>
    <w:rsid w:val="00796C22"/>
    <w:rsid w:val="007B1971"/>
    <w:rsid w:val="007B4DA1"/>
    <w:rsid w:val="007C0F13"/>
    <w:rsid w:val="007C3034"/>
    <w:rsid w:val="007C5569"/>
    <w:rsid w:val="007F12D9"/>
    <w:rsid w:val="007F439A"/>
    <w:rsid w:val="00801ACD"/>
    <w:rsid w:val="0081070D"/>
    <w:rsid w:val="008132B2"/>
    <w:rsid w:val="00822EDA"/>
    <w:rsid w:val="008252DC"/>
    <w:rsid w:val="0082721B"/>
    <w:rsid w:val="00845286"/>
    <w:rsid w:val="00850BF1"/>
    <w:rsid w:val="00861150"/>
    <w:rsid w:val="00865BDF"/>
    <w:rsid w:val="0086682B"/>
    <w:rsid w:val="0087331E"/>
    <w:rsid w:val="00880969"/>
    <w:rsid w:val="008849F0"/>
    <w:rsid w:val="00890BA4"/>
    <w:rsid w:val="00895F49"/>
    <w:rsid w:val="008A54EB"/>
    <w:rsid w:val="008A6912"/>
    <w:rsid w:val="008B14B6"/>
    <w:rsid w:val="008B43D1"/>
    <w:rsid w:val="008D2752"/>
    <w:rsid w:val="008D59DF"/>
    <w:rsid w:val="008E4601"/>
    <w:rsid w:val="008F41B8"/>
    <w:rsid w:val="00904FB4"/>
    <w:rsid w:val="009068E4"/>
    <w:rsid w:val="00922DBB"/>
    <w:rsid w:val="00923403"/>
    <w:rsid w:val="00971907"/>
    <w:rsid w:val="00972CAD"/>
    <w:rsid w:val="009748EA"/>
    <w:rsid w:val="00984107"/>
    <w:rsid w:val="0099320B"/>
    <w:rsid w:val="009A258F"/>
    <w:rsid w:val="009C0855"/>
    <w:rsid w:val="009C259E"/>
    <w:rsid w:val="009D2886"/>
    <w:rsid w:val="009D62B4"/>
    <w:rsid w:val="009F25B9"/>
    <w:rsid w:val="009F6EC2"/>
    <w:rsid w:val="00A051A8"/>
    <w:rsid w:val="00A13B20"/>
    <w:rsid w:val="00A246E1"/>
    <w:rsid w:val="00A25C13"/>
    <w:rsid w:val="00A33D50"/>
    <w:rsid w:val="00A509F7"/>
    <w:rsid w:val="00A60B5D"/>
    <w:rsid w:val="00A652E9"/>
    <w:rsid w:val="00A85B10"/>
    <w:rsid w:val="00A90064"/>
    <w:rsid w:val="00A92ADF"/>
    <w:rsid w:val="00A975DA"/>
    <w:rsid w:val="00AA462E"/>
    <w:rsid w:val="00AA529C"/>
    <w:rsid w:val="00AB31F0"/>
    <w:rsid w:val="00AC194A"/>
    <w:rsid w:val="00AD01B2"/>
    <w:rsid w:val="00AD3BD0"/>
    <w:rsid w:val="00AE6A99"/>
    <w:rsid w:val="00AF26A4"/>
    <w:rsid w:val="00AF7939"/>
    <w:rsid w:val="00B01D7C"/>
    <w:rsid w:val="00B04923"/>
    <w:rsid w:val="00B04AB3"/>
    <w:rsid w:val="00B05493"/>
    <w:rsid w:val="00B15E23"/>
    <w:rsid w:val="00B53C06"/>
    <w:rsid w:val="00B576D5"/>
    <w:rsid w:val="00B74311"/>
    <w:rsid w:val="00B80CED"/>
    <w:rsid w:val="00BA2B04"/>
    <w:rsid w:val="00BA4810"/>
    <w:rsid w:val="00BC58BB"/>
    <w:rsid w:val="00BD50AA"/>
    <w:rsid w:val="00BE284B"/>
    <w:rsid w:val="00BE3EF5"/>
    <w:rsid w:val="00BE62FB"/>
    <w:rsid w:val="00BE7AC3"/>
    <w:rsid w:val="00BF1EA4"/>
    <w:rsid w:val="00BF3AA6"/>
    <w:rsid w:val="00BF3C49"/>
    <w:rsid w:val="00BF3DA5"/>
    <w:rsid w:val="00C12785"/>
    <w:rsid w:val="00C135FA"/>
    <w:rsid w:val="00C172AF"/>
    <w:rsid w:val="00C24A8D"/>
    <w:rsid w:val="00C36F5A"/>
    <w:rsid w:val="00C431DE"/>
    <w:rsid w:val="00C451AD"/>
    <w:rsid w:val="00C73EEB"/>
    <w:rsid w:val="00CA0DEB"/>
    <w:rsid w:val="00CC3903"/>
    <w:rsid w:val="00D004AD"/>
    <w:rsid w:val="00D110BA"/>
    <w:rsid w:val="00D16C8B"/>
    <w:rsid w:val="00D171BE"/>
    <w:rsid w:val="00D2397F"/>
    <w:rsid w:val="00D26095"/>
    <w:rsid w:val="00D45B1C"/>
    <w:rsid w:val="00D57E0F"/>
    <w:rsid w:val="00D6420C"/>
    <w:rsid w:val="00D93EBC"/>
    <w:rsid w:val="00D94857"/>
    <w:rsid w:val="00DA2A1B"/>
    <w:rsid w:val="00DA4CB3"/>
    <w:rsid w:val="00DA5D52"/>
    <w:rsid w:val="00DB1B47"/>
    <w:rsid w:val="00DC372B"/>
    <w:rsid w:val="00DD0E8B"/>
    <w:rsid w:val="00DD20D4"/>
    <w:rsid w:val="00DE6066"/>
    <w:rsid w:val="00E03BCF"/>
    <w:rsid w:val="00E1084B"/>
    <w:rsid w:val="00E1563B"/>
    <w:rsid w:val="00E22424"/>
    <w:rsid w:val="00E22A86"/>
    <w:rsid w:val="00E34828"/>
    <w:rsid w:val="00E452FA"/>
    <w:rsid w:val="00E51199"/>
    <w:rsid w:val="00E55B08"/>
    <w:rsid w:val="00E5692B"/>
    <w:rsid w:val="00E624C3"/>
    <w:rsid w:val="00E64CE4"/>
    <w:rsid w:val="00E83FBE"/>
    <w:rsid w:val="00E9226B"/>
    <w:rsid w:val="00E94BC9"/>
    <w:rsid w:val="00EA31CC"/>
    <w:rsid w:val="00EA617C"/>
    <w:rsid w:val="00EB02AA"/>
    <w:rsid w:val="00EC2ACC"/>
    <w:rsid w:val="00EE3E7A"/>
    <w:rsid w:val="00EF20AE"/>
    <w:rsid w:val="00EF214F"/>
    <w:rsid w:val="00F07F29"/>
    <w:rsid w:val="00F221C7"/>
    <w:rsid w:val="00F30AB0"/>
    <w:rsid w:val="00F363FA"/>
    <w:rsid w:val="00F40568"/>
    <w:rsid w:val="00F54D24"/>
    <w:rsid w:val="00F616B0"/>
    <w:rsid w:val="00F64A00"/>
    <w:rsid w:val="00F66B2B"/>
    <w:rsid w:val="00F67310"/>
    <w:rsid w:val="00F75A78"/>
    <w:rsid w:val="00F95CB5"/>
    <w:rsid w:val="00F97EBA"/>
    <w:rsid w:val="00FA3257"/>
    <w:rsid w:val="00FC2418"/>
    <w:rsid w:val="00FC383E"/>
    <w:rsid w:val="00FC77D2"/>
    <w:rsid w:val="00FD5464"/>
    <w:rsid w:val="00FD72E3"/>
    <w:rsid w:val="00FE344C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3"/>
  </w:style>
  <w:style w:type="paragraph" w:styleId="1">
    <w:name w:val="heading 1"/>
    <w:basedOn w:val="a"/>
    <w:next w:val="a"/>
    <w:link w:val="10"/>
    <w:rsid w:val="004A7ADF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A7ADF"/>
    <w:rPr>
      <w:rFonts w:ascii="Cambria" w:eastAsia="Cambria" w:hAnsi="Cambria" w:cs="Cambria"/>
      <w:b/>
      <w:color w:val="366091"/>
      <w:sz w:val="28"/>
      <w:szCs w:val="28"/>
      <w:lang w:eastAsia="ja-JP"/>
    </w:rPr>
  </w:style>
  <w:style w:type="paragraph" w:styleId="aa">
    <w:name w:val="List Paragraph"/>
    <w:basedOn w:val="a"/>
    <w:link w:val="ab"/>
    <w:uiPriority w:val="34"/>
    <w:qFormat/>
    <w:rsid w:val="004A7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character" w:customStyle="1" w:styleId="ab">
    <w:name w:val="Абзац списка Знак"/>
    <w:link w:val="aa"/>
    <w:uiPriority w:val="34"/>
    <w:locked/>
    <w:rsid w:val="004A7ADF"/>
    <w:rPr>
      <w:rFonts w:ascii="Times New Roman" w:eastAsia="Times New Roman" w:hAnsi="Times New Roman" w:cs="Times New Roman"/>
      <w:color w:val="000000"/>
      <w:sz w:val="28"/>
      <w:szCs w:val="28"/>
      <w:lang w:eastAsia="ja-JP"/>
    </w:rPr>
  </w:style>
  <w:style w:type="paragraph" w:customStyle="1" w:styleId="ConsPlusNormal">
    <w:name w:val="ConsPlusNormal"/>
    <w:rsid w:val="00277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04426654DE5F33EE90E5984B5F3DF8C9D1F621F823064C4FB6CEE7127502D2EDAC73F0F38A6831EB6F9B5D2941762D985ED152A14B5FoDk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04426654DE5F33EE90E5984B5F3DF8C9D1F621F823064C4FB6CEE7127502D2EDAC73F0F38A683DEB6F9B5D2941762D985ED152A14B5FoDk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3248-5EB7-4E21-B4F9-50AA5A1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BrusovAS</cp:lastModifiedBy>
  <cp:revision>5</cp:revision>
  <cp:lastPrinted>2020-12-18T08:35:00Z</cp:lastPrinted>
  <dcterms:created xsi:type="dcterms:W3CDTF">2020-12-18T08:37:00Z</dcterms:created>
  <dcterms:modified xsi:type="dcterms:W3CDTF">2020-12-18T10:34:00Z</dcterms:modified>
  <cp:category>Файлы документов</cp:category>
</cp:coreProperties>
</file>