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C16" w:rsidRPr="00915E97" w:rsidRDefault="003A75AB">
      <w:pPr>
        <w:jc w:val="center"/>
        <w:rPr>
          <w:sz w:val="28"/>
        </w:rPr>
      </w:pPr>
      <w:r w:rsidRPr="00915E97">
        <w:rPr>
          <w:noProof/>
        </w:rPr>
        <w:drawing>
          <wp:inline distT="0" distB="0" distL="0" distR="0">
            <wp:extent cx="996314" cy="73723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pic:blipFill>
                  <pic:spPr>
                    <a:xfrm>
                      <a:off x="0" y="0"/>
                      <a:ext cx="996314" cy="737235"/>
                    </a:xfrm>
                    <a:prstGeom prst="rect">
                      <a:avLst/>
                    </a:prstGeom>
                  </pic:spPr>
                </pic:pic>
              </a:graphicData>
            </a:graphic>
          </wp:inline>
        </w:drawing>
      </w:r>
    </w:p>
    <w:p w:rsidR="00CE3C16" w:rsidRPr="00915E97" w:rsidRDefault="00CE3C16">
      <w:pPr>
        <w:jc w:val="center"/>
        <w:rPr>
          <w:sz w:val="28"/>
        </w:rPr>
      </w:pPr>
    </w:p>
    <w:p w:rsidR="00CE3C16" w:rsidRPr="00915E97" w:rsidRDefault="003A75AB">
      <w:pPr>
        <w:pStyle w:val="affc"/>
        <w:jc w:val="center"/>
        <w:rPr>
          <w:b/>
          <w:spacing w:val="20"/>
          <w:sz w:val="36"/>
          <w:u w:val="single"/>
        </w:rPr>
      </w:pPr>
      <w:r w:rsidRPr="00915E97">
        <w:rPr>
          <w:b/>
          <w:spacing w:val="20"/>
          <w:sz w:val="36"/>
          <w:u w:val="single"/>
        </w:rPr>
        <w:t>ПРАВИТЕЛЬСТВО ИВАНОВСКОЙ ОБЛАСТИ</w:t>
      </w:r>
    </w:p>
    <w:p w:rsidR="00CE3C16" w:rsidRPr="00915E97" w:rsidRDefault="00CE3C16">
      <w:pPr>
        <w:pStyle w:val="affc"/>
        <w:jc w:val="center"/>
        <w:rPr>
          <w:spacing w:val="20"/>
          <w:sz w:val="28"/>
        </w:rPr>
      </w:pPr>
    </w:p>
    <w:p w:rsidR="00CE3C16" w:rsidRPr="00915E97" w:rsidRDefault="003A75AB">
      <w:pPr>
        <w:pStyle w:val="affc"/>
        <w:jc w:val="center"/>
        <w:rPr>
          <w:b/>
          <w:spacing w:val="34"/>
          <w:sz w:val="36"/>
        </w:rPr>
      </w:pPr>
      <w:r w:rsidRPr="00915E97">
        <w:rPr>
          <w:b/>
          <w:spacing w:val="34"/>
          <w:sz w:val="36"/>
        </w:rPr>
        <w:t>ПОСТАНОВЛЕНИЕ</w:t>
      </w:r>
    </w:p>
    <w:p w:rsidR="00CE3C16" w:rsidRPr="00915E97" w:rsidRDefault="00CE3C16">
      <w:pPr>
        <w:pStyle w:val="affc"/>
        <w:jc w:val="center"/>
        <w:rPr>
          <w:spacing w:val="34"/>
          <w:sz w:val="28"/>
        </w:rPr>
      </w:pPr>
    </w:p>
    <w:p w:rsidR="00CE3C16" w:rsidRPr="00915E97" w:rsidRDefault="00CE3C16">
      <w:pPr>
        <w:pStyle w:val="affc"/>
        <w:jc w:val="center"/>
        <w:rPr>
          <w:spacing w:val="34"/>
          <w:sz w:val="28"/>
        </w:rPr>
      </w:pPr>
    </w:p>
    <w:tbl>
      <w:tblPr>
        <w:tblW w:w="0" w:type="auto"/>
        <w:tblLayout w:type="fixed"/>
        <w:tblLook w:val="04A0"/>
      </w:tblPr>
      <w:tblGrid>
        <w:gridCol w:w="9180"/>
      </w:tblGrid>
      <w:tr w:rsidR="00CE3C16" w:rsidRPr="00915E97">
        <w:tc>
          <w:tcPr>
            <w:tcW w:w="9180" w:type="dxa"/>
            <w:tcMar>
              <w:top w:w="0" w:type="dxa"/>
              <w:left w:w="108" w:type="dxa"/>
              <w:bottom w:w="0" w:type="dxa"/>
              <w:right w:w="108" w:type="dxa"/>
            </w:tcMar>
          </w:tcPr>
          <w:p w:rsidR="00CE3C16" w:rsidRPr="00915E97" w:rsidRDefault="003A75AB">
            <w:pPr>
              <w:widowControl w:val="0"/>
              <w:jc w:val="center"/>
              <w:rPr>
                <w:sz w:val="28"/>
              </w:rPr>
            </w:pPr>
            <w:r w:rsidRPr="00915E97">
              <w:rPr>
                <w:sz w:val="28"/>
              </w:rPr>
              <w:t>от _______________ № ______</w:t>
            </w:r>
            <w:proofErr w:type="gramStart"/>
            <w:r w:rsidRPr="00915E97">
              <w:rPr>
                <w:sz w:val="28"/>
              </w:rPr>
              <w:t>_-</w:t>
            </w:r>
            <w:proofErr w:type="gramEnd"/>
            <w:r w:rsidRPr="00915E97">
              <w:rPr>
                <w:sz w:val="28"/>
              </w:rPr>
              <w:t>п</w:t>
            </w:r>
          </w:p>
          <w:p w:rsidR="00CE3C16" w:rsidRPr="00915E97" w:rsidRDefault="003A75AB">
            <w:pPr>
              <w:widowControl w:val="0"/>
              <w:jc w:val="center"/>
              <w:rPr>
                <w:sz w:val="28"/>
              </w:rPr>
            </w:pPr>
            <w:r w:rsidRPr="00915E97">
              <w:rPr>
                <w:sz w:val="28"/>
              </w:rPr>
              <w:t>г. Иваново</w:t>
            </w:r>
          </w:p>
        </w:tc>
      </w:tr>
    </w:tbl>
    <w:p w:rsidR="00CE3C16" w:rsidRPr="00915E97" w:rsidRDefault="00CE3C16">
      <w:pPr>
        <w:jc w:val="center"/>
        <w:rPr>
          <w:sz w:val="28"/>
        </w:rPr>
      </w:pPr>
    </w:p>
    <w:tbl>
      <w:tblPr>
        <w:tblW w:w="0" w:type="auto"/>
        <w:tblLayout w:type="fixed"/>
        <w:tblLook w:val="04A0"/>
      </w:tblPr>
      <w:tblGrid>
        <w:gridCol w:w="9180"/>
      </w:tblGrid>
      <w:tr w:rsidR="00CE3C16" w:rsidRPr="00915E97">
        <w:tc>
          <w:tcPr>
            <w:tcW w:w="9180" w:type="dxa"/>
            <w:tcMar>
              <w:top w:w="0" w:type="dxa"/>
              <w:left w:w="108" w:type="dxa"/>
              <w:bottom w:w="0" w:type="dxa"/>
              <w:right w:w="108" w:type="dxa"/>
            </w:tcMar>
          </w:tcPr>
          <w:p w:rsidR="00CE3C16" w:rsidRPr="00915E97" w:rsidRDefault="003A75AB">
            <w:pPr>
              <w:widowControl w:val="0"/>
              <w:jc w:val="center"/>
              <w:rPr>
                <w:b/>
                <w:sz w:val="28"/>
              </w:rPr>
            </w:pPr>
            <w:r w:rsidRPr="00915E97">
              <w:rPr>
                <w:b/>
                <w:sz w:val="28"/>
              </w:rPr>
              <w:t>О памятнике природы Ивановской области</w:t>
            </w:r>
          </w:p>
          <w:p w:rsidR="00CE3C16" w:rsidRPr="00915E97" w:rsidRDefault="003A75AB">
            <w:pPr>
              <w:widowControl w:val="0"/>
              <w:jc w:val="center"/>
              <w:rPr>
                <w:b/>
                <w:sz w:val="28"/>
              </w:rPr>
            </w:pPr>
            <w:r w:rsidRPr="00915E97">
              <w:rPr>
                <w:b/>
                <w:sz w:val="28"/>
              </w:rPr>
              <w:t>«Майская горка с бором»</w:t>
            </w:r>
          </w:p>
        </w:tc>
      </w:tr>
    </w:tbl>
    <w:p w:rsidR="00CE3C16" w:rsidRPr="00915E97" w:rsidRDefault="00CE3C16">
      <w:pPr>
        <w:jc w:val="center"/>
        <w:rPr>
          <w:sz w:val="28"/>
        </w:rPr>
      </w:pPr>
    </w:p>
    <w:p w:rsidR="00CE3C16" w:rsidRPr="00915E97" w:rsidRDefault="00CE3C16">
      <w:pPr>
        <w:jc w:val="center"/>
        <w:rPr>
          <w:sz w:val="28"/>
        </w:rPr>
      </w:pPr>
    </w:p>
    <w:tbl>
      <w:tblPr>
        <w:tblW w:w="0" w:type="auto"/>
        <w:tblLayout w:type="fixed"/>
        <w:tblLook w:val="04A0"/>
      </w:tblPr>
      <w:tblGrid>
        <w:gridCol w:w="9180"/>
      </w:tblGrid>
      <w:tr w:rsidR="00CE3C16" w:rsidRPr="00915E97">
        <w:tc>
          <w:tcPr>
            <w:tcW w:w="9180" w:type="dxa"/>
            <w:tcMar>
              <w:top w:w="0" w:type="dxa"/>
              <w:left w:w="108" w:type="dxa"/>
              <w:bottom w:w="0" w:type="dxa"/>
              <w:right w:w="108" w:type="dxa"/>
            </w:tcMar>
          </w:tcPr>
          <w:p w:rsidR="00CE3C16" w:rsidRPr="00915E97" w:rsidRDefault="003A75AB">
            <w:pPr>
              <w:widowControl w:val="0"/>
              <w:ind w:firstLine="709"/>
              <w:jc w:val="both"/>
              <w:rPr>
                <w:sz w:val="28"/>
              </w:rPr>
            </w:pPr>
            <w:r w:rsidRPr="00915E97">
              <w:rPr>
                <w:sz w:val="28"/>
              </w:rPr>
              <w:t xml:space="preserve">В соответствии с Федеральным законом от 14.03.1995 № 33-ФЗ          «Об особо охраняемых природных территориях», </w:t>
            </w:r>
            <w:r w:rsidR="00841410" w:rsidRPr="00915E97">
              <w:rPr>
                <w:bCs/>
                <w:sz w:val="28"/>
                <w:szCs w:val="28"/>
              </w:rPr>
              <w:t xml:space="preserve">приказом Федеральной службы государственной регистрации, кадастра и картографии от 26.07.2022 № </w:t>
            </w:r>
            <w:proofErr w:type="gramStart"/>
            <w:r w:rsidR="00841410" w:rsidRPr="00915E97">
              <w:rPr>
                <w:bCs/>
                <w:sz w:val="28"/>
                <w:szCs w:val="28"/>
              </w:rPr>
              <w:t>П</w:t>
            </w:r>
            <w:proofErr w:type="gramEnd"/>
            <w:r w:rsidR="00841410" w:rsidRPr="00915E97">
              <w:rPr>
                <w:bCs/>
                <w:sz w:val="28"/>
                <w:szCs w:val="28"/>
              </w:rPr>
              <w:t>/0292 «</w:t>
            </w:r>
            <w:r w:rsidR="00841410" w:rsidRPr="00915E97">
              <w:rPr>
                <w:bCs/>
                <w:sz w:val="28"/>
                <w:szCs w:val="28"/>
                <w:shd w:val="clear" w:color="auto" w:fill="FFFFFF"/>
              </w:rPr>
              <w:t xml:space="preserve">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w:t>
            </w:r>
            <w:proofErr w:type="gramStart"/>
            <w:r w:rsidR="00841410" w:rsidRPr="00915E97">
              <w:rPr>
                <w:bCs/>
                <w:sz w:val="28"/>
                <w:szCs w:val="28"/>
                <w:shd w:val="clear" w:color="auto" w:fill="FFFFFF"/>
              </w:rPr>
              <w:t>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r w:rsidRPr="00915E97">
              <w:rPr>
                <w:sz w:val="28"/>
                <w:szCs w:val="28"/>
              </w:rPr>
              <w:t xml:space="preserve"> Законом Ивановской области от 06.05.2011 № </w:t>
            </w:r>
            <w:r w:rsidRPr="00915E97">
              <w:rPr>
                <w:sz w:val="28"/>
              </w:rPr>
              <w:t>39-ОЗ «Об особо охраняемых природных территориях в Ивановской области», решениями малого Совета Ивановского областного Совета народных депутатов</w:t>
            </w:r>
            <w:proofErr w:type="gramEnd"/>
            <w:r w:rsidRPr="00915E97">
              <w:rPr>
                <w:sz w:val="28"/>
              </w:rPr>
              <w:t xml:space="preserve"> от 14.07.1993 № 147 «О памятниках природы Ивановской области» и от 14.07.1993 № 148 «Об установлении границ территорий с особым правовым режимом использования земель» </w:t>
            </w:r>
            <w:proofErr w:type="gramStart"/>
            <w:r w:rsidRPr="00915E97">
              <w:rPr>
                <w:b/>
                <w:sz w:val="28"/>
              </w:rPr>
              <w:t>п</w:t>
            </w:r>
            <w:proofErr w:type="gramEnd"/>
            <w:r w:rsidRPr="00915E97">
              <w:rPr>
                <w:b/>
                <w:sz w:val="28"/>
              </w:rPr>
              <w:t xml:space="preserve"> о с т а н о в л я е т</w:t>
            </w:r>
            <w:r w:rsidRPr="00915E97">
              <w:rPr>
                <w:sz w:val="28"/>
              </w:rPr>
              <w:t>:</w:t>
            </w:r>
          </w:p>
          <w:p w:rsidR="00CE3C16" w:rsidRPr="00915E97" w:rsidRDefault="005B63CF" w:rsidP="005B63CF">
            <w:pPr>
              <w:pStyle w:val="aff8"/>
              <w:widowControl w:val="0"/>
              <w:ind w:firstLine="709"/>
            </w:pPr>
            <w:r w:rsidRPr="00915E97">
              <w:t>1.</w:t>
            </w:r>
            <w:r w:rsidR="003A75AB" w:rsidRPr="00915E97">
              <w:t>Утвердить паспорт памятника природы Ивановской области «Майская горка с бором» (прилагается).</w:t>
            </w:r>
          </w:p>
          <w:p w:rsidR="005B63CF" w:rsidRPr="00915E97" w:rsidRDefault="005B63CF" w:rsidP="005B63CF">
            <w:pPr>
              <w:pStyle w:val="aff8"/>
              <w:widowControl w:val="0"/>
              <w:ind w:firstLine="709"/>
            </w:pPr>
            <w:r w:rsidRPr="00915E97">
              <w:t>2. Настоящее постановление вступает в силу через 10 дней после дня его официального опубликования.</w:t>
            </w:r>
          </w:p>
        </w:tc>
      </w:tr>
    </w:tbl>
    <w:p w:rsidR="00CE3C16" w:rsidRPr="00915E97" w:rsidRDefault="00CE3C16">
      <w:pPr>
        <w:pStyle w:val="aff8"/>
      </w:pPr>
    </w:p>
    <w:p w:rsidR="00CE3C16" w:rsidRPr="00915E97" w:rsidRDefault="00CE3C16">
      <w:pPr>
        <w:pStyle w:val="aff8"/>
      </w:pPr>
    </w:p>
    <w:p w:rsidR="00CE3C16" w:rsidRPr="00915E97" w:rsidRDefault="00CE3C16">
      <w:pPr>
        <w:pStyle w:val="aff8"/>
      </w:pPr>
    </w:p>
    <w:tbl>
      <w:tblPr>
        <w:tblW w:w="0" w:type="auto"/>
        <w:tblLayout w:type="fixed"/>
        <w:tblLook w:val="04A0"/>
      </w:tblPr>
      <w:tblGrid>
        <w:gridCol w:w="4590"/>
        <w:gridCol w:w="4637"/>
      </w:tblGrid>
      <w:tr w:rsidR="00CE3C16" w:rsidRPr="00915E97">
        <w:tc>
          <w:tcPr>
            <w:tcW w:w="4590" w:type="dxa"/>
            <w:tcMar>
              <w:top w:w="0" w:type="dxa"/>
              <w:left w:w="108" w:type="dxa"/>
              <w:bottom w:w="0" w:type="dxa"/>
              <w:right w:w="108" w:type="dxa"/>
            </w:tcMar>
          </w:tcPr>
          <w:p w:rsidR="00CE3C16" w:rsidRPr="00915E97" w:rsidRDefault="003A75AB">
            <w:pPr>
              <w:pStyle w:val="aff8"/>
              <w:widowControl w:val="0"/>
              <w:ind w:right="-156" w:firstLine="0"/>
              <w:jc w:val="left"/>
              <w:rPr>
                <w:b/>
              </w:rPr>
            </w:pPr>
            <w:r w:rsidRPr="00915E97">
              <w:rPr>
                <w:b/>
              </w:rPr>
              <w:lastRenderedPageBreak/>
              <w:t>Губернатор</w:t>
            </w:r>
          </w:p>
          <w:p w:rsidR="00CE3C16" w:rsidRPr="00915E97" w:rsidRDefault="003A75AB">
            <w:pPr>
              <w:pStyle w:val="aff8"/>
              <w:widowControl w:val="0"/>
              <w:ind w:right="-156" w:firstLine="0"/>
              <w:jc w:val="left"/>
              <w:rPr>
                <w:b/>
              </w:rPr>
            </w:pPr>
            <w:r w:rsidRPr="00915E97">
              <w:rPr>
                <w:b/>
              </w:rPr>
              <w:t>Ивановской области</w:t>
            </w:r>
          </w:p>
        </w:tc>
        <w:tc>
          <w:tcPr>
            <w:tcW w:w="4637" w:type="dxa"/>
            <w:tcMar>
              <w:top w:w="0" w:type="dxa"/>
              <w:left w:w="108" w:type="dxa"/>
              <w:bottom w:w="0" w:type="dxa"/>
              <w:right w:w="108" w:type="dxa"/>
            </w:tcMar>
          </w:tcPr>
          <w:p w:rsidR="00CE3C16" w:rsidRPr="00915E97" w:rsidRDefault="00CE3C16">
            <w:pPr>
              <w:pStyle w:val="aff8"/>
              <w:widowControl w:val="0"/>
              <w:ind w:firstLine="0"/>
              <w:jc w:val="right"/>
              <w:rPr>
                <w:b/>
              </w:rPr>
            </w:pPr>
          </w:p>
          <w:p w:rsidR="00CE3C16" w:rsidRPr="00915E97" w:rsidRDefault="003A75AB">
            <w:pPr>
              <w:pStyle w:val="aff8"/>
              <w:widowControl w:val="0"/>
              <w:ind w:firstLine="0"/>
              <w:jc w:val="right"/>
              <w:rPr>
                <w:b/>
              </w:rPr>
            </w:pPr>
            <w:r w:rsidRPr="00915E97">
              <w:rPr>
                <w:b/>
              </w:rPr>
              <w:t>С.С. Воскресенский</w:t>
            </w:r>
          </w:p>
        </w:tc>
      </w:tr>
    </w:tbl>
    <w:p w:rsidR="00CE3C16" w:rsidRPr="00915E97" w:rsidRDefault="003A75AB">
      <w:pPr>
        <w:jc w:val="right"/>
        <w:outlineLvl w:val="0"/>
        <w:rPr>
          <w:sz w:val="28"/>
        </w:rPr>
      </w:pPr>
      <w:r w:rsidRPr="00915E97">
        <w:br w:type="page"/>
      </w:r>
    </w:p>
    <w:p w:rsidR="00CE3C16" w:rsidRPr="00915E97" w:rsidRDefault="003A75AB">
      <w:pPr>
        <w:jc w:val="right"/>
        <w:outlineLvl w:val="0"/>
        <w:rPr>
          <w:sz w:val="28"/>
        </w:rPr>
      </w:pPr>
      <w:r w:rsidRPr="00915E97">
        <w:rPr>
          <w:sz w:val="28"/>
        </w:rPr>
        <w:lastRenderedPageBreak/>
        <w:t>Приложение к постановлению</w:t>
      </w:r>
    </w:p>
    <w:p w:rsidR="00CE3C16" w:rsidRPr="00915E97" w:rsidRDefault="003A75AB">
      <w:pPr>
        <w:jc w:val="right"/>
        <w:outlineLvl w:val="0"/>
        <w:rPr>
          <w:sz w:val="28"/>
        </w:rPr>
      </w:pPr>
      <w:r w:rsidRPr="00915E97">
        <w:rPr>
          <w:sz w:val="28"/>
        </w:rPr>
        <w:t>Правительства Ивановской области</w:t>
      </w:r>
    </w:p>
    <w:p w:rsidR="00CE3C16" w:rsidRPr="00915E97" w:rsidRDefault="003A75AB">
      <w:pPr>
        <w:keepNext/>
        <w:jc w:val="right"/>
        <w:outlineLvl w:val="0"/>
        <w:rPr>
          <w:sz w:val="28"/>
        </w:rPr>
      </w:pPr>
      <w:r w:rsidRPr="00915E97">
        <w:rPr>
          <w:sz w:val="28"/>
        </w:rPr>
        <w:t>от ______________ № _____</w:t>
      </w:r>
      <w:proofErr w:type="gramStart"/>
      <w:r w:rsidRPr="00915E97">
        <w:rPr>
          <w:sz w:val="28"/>
        </w:rPr>
        <w:t>_-</w:t>
      </w:r>
      <w:proofErr w:type="gramEnd"/>
      <w:r w:rsidRPr="00915E97">
        <w:rPr>
          <w:sz w:val="28"/>
        </w:rPr>
        <w:t>п</w:t>
      </w:r>
    </w:p>
    <w:p w:rsidR="00CE3C16" w:rsidRPr="00915E97" w:rsidRDefault="00CE3C16">
      <w:pPr>
        <w:jc w:val="right"/>
        <w:outlineLvl w:val="0"/>
        <w:rPr>
          <w:b/>
          <w:sz w:val="28"/>
        </w:rPr>
      </w:pPr>
    </w:p>
    <w:p w:rsidR="00CE3C16" w:rsidRPr="00915E97" w:rsidRDefault="003A75AB">
      <w:pPr>
        <w:jc w:val="center"/>
        <w:rPr>
          <w:sz w:val="28"/>
        </w:rPr>
      </w:pPr>
      <w:r w:rsidRPr="00915E97">
        <w:rPr>
          <w:b/>
          <w:sz w:val="28"/>
        </w:rPr>
        <w:t>Паспорт</w:t>
      </w:r>
    </w:p>
    <w:p w:rsidR="00CE3C16" w:rsidRPr="00915E97" w:rsidRDefault="003A75AB">
      <w:pPr>
        <w:jc w:val="center"/>
        <w:rPr>
          <w:b/>
          <w:sz w:val="28"/>
        </w:rPr>
      </w:pPr>
      <w:r w:rsidRPr="00915E97">
        <w:rPr>
          <w:b/>
          <w:sz w:val="28"/>
        </w:rPr>
        <w:t>памятника природы Ивановской области</w:t>
      </w:r>
    </w:p>
    <w:p w:rsidR="00CE3C16" w:rsidRPr="00915E97" w:rsidRDefault="003A75AB">
      <w:pPr>
        <w:jc w:val="center"/>
        <w:rPr>
          <w:b/>
          <w:sz w:val="28"/>
        </w:rPr>
      </w:pPr>
      <w:r w:rsidRPr="00915E97">
        <w:rPr>
          <w:b/>
          <w:sz w:val="28"/>
        </w:rPr>
        <w:t>«Майская горка с бором»</w:t>
      </w:r>
    </w:p>
    <w:p w:rsidR="00CE3C16" w:rsidRPr="00915E97" w:rsidRDefault="00CE3C16">
      <w:pPr>
        <w:jc w:val="center"/>
        <w:rPr>
          <w:b/>
          <w:sz w:val="28"/>
        </w:rPr>
      </w:pPr>
    </w:p>
    <w:p w:rsidR="00CE3C16" w:rsidRPr="00915E97" w:rsidRDefault="00CE3C16">
      <w:pPr>
        <w:jc w:val="center"/>
        <w:rPr>
          <w:b/>
          <w:sz w:val="28"/>
        </w:rPr>
      </w:pPr>
    </w:p>
    <w:tbl>
      <w:tblPr>
        <w:tblW w:w="0" w:type="auto"/>
        <w:tblLayout w:type="fixed"/>
        <w:tblLook w:val="04A0"/>
      </w:tblPr>
      <w:tblGrid>
        <w:gridCol w:w="2919"/>
        <w:gridCol w:w="6225"/>
      </w:tblGrid>
      <w:tr w:rsidR="00CE3C16" w:rsidRPr="00915E97">
        <w:tc>
          <w:tcPr>
            <w:tcW w:w="2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3C16" w:rsidRPr="00915E97" w:rsidRDefault="003A75AB">
            <w:pPr>
              <w:widowControl w:val="0"/>
              <w:rPr>
                <w:sz w:val="28"/>
              </w:rPr>
            </w:pPr>
            <w:r w:rsidRPr="00915E97">
              <w:rPr>
                <w:sz w:val="28"/>
              </w:rPr>
              <w:t>1. Полное официальное название природного объекта</w:t>
            </w:r>
          </w:p>
        </w:tc>
        <w:tc>
          <w:tcPr>
            <w:tcW w:w="6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3C16" w:rsidRPr="00915E97" w:rsidRDefault="003A75AB" w:rsidP="00D06B24">
            <w:pPr>
              <w:widowControl w:val="0"/>
              <w:ind w:firstLine="709"/>
              <w:jc w:val="both"/>
              <w:rPr>
                <w:sz w:val="28"/>
              </w:rPr>
            </w:pPr>
            <w:proofErr w:type="gramStart"/>
            <w:r w:rsidRPr="00915E97">
              <w:rPr>
                <w:sz w:val="28"/>
              </w:rPr>
              <w:t>Памятник природы Ивановской области «Майская горка с бором» (далее – Памятник природы) (решение Исполнительного комитета Ивановского областного (промышленного) Совета депутатов трудящихся от 22.02.1965 № 164 «Об охране памятников природы Ивановской области (протокол № 5)», решения малого Совета Ивановского областного Совета народных депутатов от 14.07.1993 № 147 «О памятниках природы Ивановской области» и от 14.07.1993 № 148 «Об установлении границ территорий с особым правовым режимом использования</w:t>
            </w:r>
            <w:proofErr w:type="gramEnd"/>
            <w:r w:rsidRPr="00915E97">
              <w:rPr>
                <w:sz w:val="28"/>
              </w:rPr>
              <w:t xml:space="preserve"> земель»)</w:t>
            </w:r>
          </w:p>
        </w:tc>
      </w:tr>
      <w:tr w:rsidR="00CE3C16" w:rsidRPr="00915E97">
        <w:tc>
          <w:tcPr>
            <w:tcW w:w="2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3C16" w:rsidRPr="00915E97" w:rsidRDefault="003A75AB">
            <w:pPr>
              <w:widowControl w:val="0"/>
              <w:rPr>
                <w:sz w:val="28"/>
              </w:rPr>
            </w:pPr>
            <w:r w:rsidRPr="00915E97">
              <w:rPr>
                <w:sz w:val="28"/>
              </w:rPr>
              <w:t>2. Местоположение</w:t>
            </w:r>
          </w:p>
        </w:tc>
        <w:tc>
          <w:tcPr>
            <w:tcW w:w="6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3C16" w:rsidRPr="00915E97" w:rsidRDefault="003A75AB" w:rsidP="00D06B24">
            <w:pPr>
              <w:widowControl w:val="0"/>
              <w:ind w:firstLine="709"/>
              <w:jc w:val="both"/>
              <w:rPr>
                <w:sz w:val="28"/>
              </w:rPr>
            </w:pPr>
            <w:r w:rsidRPr="00915E97">
              <w:rPr>
                <w:sz w:val="28"/>
              </w:rPr>
              <w:t>Памятник природы находится вИвановской области, на территории городского округа Кохма, в г</w:t>
            </w:r>
            <w:r w:rsidR="00D06B24" w:rsidRPr="00915E97">
              <w:rPr>
                <w:sz w:val="28"/>
              </w:rPr>
              <w:t>ороде</w:t>
            </w:r>
            <w:r w:rsidRPr="00915E97">
              <w:rPr>
                <w:sz w:val="28"/>
              </w:rPr>
              <w:t>Кохма, на земельном участке с кадас</w:t>
            </w:r>
            <w:r w:rsidR="00445A79" w:rsidRPr="00915E97">
              <w:rPr>
                <w:sz w:val="28"/>
              </w:rPr>
              <w:t>тровым номером 37:29:000000:486</w:t>
            </w:r>
          </w:p>
        </w:tc>
      </w:tr>
      <w:tr w:rsidR="00CE3C16" w:rsidRPr="00915E97">
        <w:tc>
          <w:tcPr>
            <w:tcW w:w="2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3C16" w:rsidRPr="00915E97" w:rsidRDefault="003A75AB">
            <w:pPr>
              <w:widowControl w:val="0"/>
              <w:rPr>
                <w:sz w:val="28"/>
              </w:rPr>
            </w:pPr>
            <w:r w:rsidRPr="00915E97">
              <w:rPr>
                <w:sz w:val="28"/>
              </w:rPr>
              <w:t>3. Описание границ памятника природы Ивановской области</w:t>
            </w:r>
          </w:p>
        </w:tc>
        <w:tc>
          <w:tcPr>
            <w:tcW w:w="6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3C16" w:rsidRPr="00915E97" w:rsidRDefault="003A75AB" w:rsidP="00C979D3">
            <w:pPr>
              <w:widowControl w:val="0"/>
              <w:ind w:firstLine="709"/>
              <w:jc w:val="both"/>
              <w:rPr>
                <w:sz w:val="28"/>
              </w:rPr>
            </w:pPr>
            <w:r w:rsidRPr="00915E97">
              <w:rPr>
                <w:sz w:val="28"/>
              </w:rPr>
              <w:t xml:space="preserve">Описание границ Памятника природы  </w:t>
            </w:r>
            <w:r w:rsidR="00D06B24" w:rsidRPr="00915E97">
              <w:rPr>
                <w:rFonts w:eastAsia="Calibri"/>
                <w:sz w:val="28"/>
                <w:szCs w:val="28"/>
              </w:rPr>
              <w:t>(графическое описание местоположения границ Па</w:t>
            </w:r>
            <w:r w:rsidR="00C979D3" w:rsidRPr="00915E97">
              <w:rPr>
                <w:rFonts w:eastAsia="Calibri"/>
                <w:sz w:val="28"/>
                <w:szCs w:val="28"/>
              </w:rPr>
              <w:t>мятника природы</w:t>
            </w:r>
            <w:r w:rsidR="00D06B24" w:rsidRPr="00915E97">
              <w:rPr>
                <w:rFonts w:eastAsia="Calibri"/>
                <w:sz w:val="28"/>
                <w:szCs w:val="28"/>
              </w:rPr>
              <w:t>с перечнем координат характерных точек границ Па</w:t>
            </w:r>
            <w:r w:rsidR="00C979D3" w:rsidRPr="00915E97">
              <w:rPr>
                <w:rFonts w:eastAsia="Calibri"/>
                <w:sz w:val="28"/>
                <w:szCs w:val="28"/>
              </w:rPr>
              <w:t>мятника природы</w:t>
            </w:r>
            <w:r w:rsidR="00D06B24" w:rsidRPr="00915E97">
              <w:rPr>
                <w:sz w:val="28"/>
                <w:szCs w:val="28"/>
              </w:rPr>
              <w:t>в местной системе координат (МСК-37)</w:t>
            </w:r>
            <w:r w:rsidR="00D06B24" w:rsidRPr="00915E97">
              <w:rPr>
                <w:rFonts w:eastAsia="Calibri"/>
                <w:sz w:val="28"/>
                <w:szCs w:val="28"/>
              </w:rPr>
              <w:t>)</w:t>
            </w:r>
            <w:r w:rsidRPr="00915E97">
              <w:rPr>
                <w:sz w:val="28"/>
              </w:rPr>
              <w:t xml:space="preserve"> приведено в приложении 1 к паспорту памятника природы Ивановской области «Майская горка с бором»</w:t>
            </w:r>
          </w:p>
        </w:tc>
      </w:tr>
      <w:tr w:rsidR="00CE3C16" w:rsidRPr="00915E97">
        <w:tc>
          <w:tcPr>
            <w:tcW w:w="2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3C16" w:rsidRPr="00915E97" w:rsidRDefault="003A75AB">
            <w:pPr>
              <w:widowControl w:val="0"/>
              <w:rPr>
                <w:sz w:val="28"/>
              </w:rPr>
            </w:pPr>
            <w:r w:rsidRPr="00915E97">
              <w:rPr>
                <w:sz w:val="28"/>
              </w:rPr>
              <w:t>4. Площадь территории памятника природы Ивановской области</w:t>
            </w:r>
          </w:p>
        </w:tc>
        <w:tc>
          <w:tcPr>
            <w:tcW w:w="6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3C16" w:rsidRPr="00915E97" w:rsidRDefault="003A75AB">
            <w:pPr>
              <w:widowControl w:val="0"/>
              <w:ind w:firstLine="709"/>
              <w:jc w:val="both"/>
              <w:rPr>
                <w:sz w:val="28"/>
              </w:rPr>
            </w:pPr>
            <w:r w:rsidRPr="00915E97">
              <w:rPr>
                <w:sz w:val="28"/>
              </w:rPr>
              <w:t>Площадь Памятника природы составляет 100000 +/- 1107 кв. м</w:t>
            </w:r>
          </w:p>
          <w:p w:rsidR="00CE3C16" w:rsidRPr="00915E97" w:rsidRDefault="00CE3C16">
            <w:pPr>
              <w:rPr>
                <w:sz w:val="22"/>
              </w:rPr>
            </w:pPr>
          </w:p>
          <w:p w:rsidR="00CE3C16" w:rsidRPr="00915E97" w:rsidRDefault="00CE3C16">
            <w:pPr>
              <w:widowControl w:val="0"/>
              <w:ind w:firstLine="709"/>
              <w:jc w:val="both"/>
              <w:rPr>
                <w:sz w:val="28"/>
              </w:rPr>
            </w:pPr>
          </w:p>
        </w:tc>
      </w:tr>
      <w:tr w:rsidR="00CE3C16" w:rsidRPr="00915E97">
        <w:tc>
          <w:tcPr>
            <w:tcW w:w="2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3C16" w:rsidRPr="00915E97" w:rsidRDefault="003A75AB">
            <w:pPr>
              <w:widowControl w:val="0"/>
              <w:rPr>
                <w:sz w:val="28"/>
              </w:rPr>
            </w:pPr>
            <w:r w:rsidRPr="00915E97">
              <w:rPr>
                <w:sz w:val="28"/>
              </w:rPr>
              <w:t>5. Карта (схема) границ памятника природы Ивановской области</w:t>
            </w:r>
          </w:p>
        </w:tc>
        <w:tc>
          <w:tcPr>
            <w:tcW w:w="6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3C16" w:rsidRPr="00915E97" w:rsidRDefault="003A75AB" w:rsidP="0005073C">
            <w:pPr>
              <w:widowControl w:val="0"/>
              <w:ind w:firstLine="709"/>
              <w:jc w:val="both"/>
              <w:rPr>
                <w:sz w:val="28"/>
              </w:rPr>
            </w:pPr>
            <w:r w:rsidRPr="00915E97">
              <w:rPr>
                <w:sz w:val="28"/>
              </w:rPr>
              <w:t xml:space="preserve">Приложение </w:t>
            </w:r>
            <w:r w:rsidR="0005073C" w:rsidRPr="00915E97">
              <w:rPr>
                <w:sz w:val="28"/>
              </w:rPr>
              <w:t>2</w:t>
            </w:r>
            <w:r w:rsidRPr="00915E97">
              <w:rPr>
                <w:sz w:val="28"/>
              </w:rPr>
              <w:t xml:space="preserve"> к паспорту памятника природы Ивановской области «Майская горка с бором»</w:t>
            </w:r>
          </w:p>
        </w:tc>
      </w:tr>
      <w:tr w:rsidR="00CE3C16" w:rsidRPr="00915E97">
        <w:tc>
          <w:tcPr>
            <w:tcW w:w="2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3C16" w:rsidRPr="00915E97" w:rsidRDefault="003A75AB">
            <w:pPr>
              <w:widowControl w:val="0"/>
              <w:rPr>
                <w:sz w:val="28"/>
              </w:rPr>
            </w:pPr>
            <w:r w:rsidRPr="00915E97">
              <w:rPr>
                <w:sz w:val="28"/>
              </w:rPr>
              <w:t xml:space="preserve">6. Характеристика (описание) территории </w:t>
            </w:r>
            <w:r w:rsidRPr="00915E97">
              <w:rPr>
                <w:sz w:val="28"/>
              </w:rPr>
              <w:lastRenderedPageBreak/>
              <w:t>памятника природы Ивановской области</w:t>
            </w:r>
          </w:p>
        </w:tc>
        <w:tc>
          <w:tcPr>
            <w:tcW w:w="6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3C16" w:rsidRPr="00915E97" w:rsidRDefault="0005073C">
            <w:pPr>
              <w:widowControl w:val="0"/>
              <w:ind w:firstLine="709"/>
              <w:jc w:val="both"/>
              <w:rPr>
                <w:sz w:val="28"/>
              </w:rPr>
            </w:pPr>
            <w:r w:rsidRPr="00915E97">
              <w:rPr>
                <w:sz w:val="28"/>
              </w:rPr>
              <w:lastRenderedPageBreak/>
              <w:t>Приложение 3</w:t>
            </w:r>
            <w:r w:rsidR="003A75AB" w:rsidRPr="00915E97">
              <w:rPr>
                <w:sz w:val="28"/>
              </w:rPr>
              <w:t xml:space="preserve"> к паспорту памятника природы Ивановской области «Майская горка с бором»</w:t>
            </w:r>
          </w:p>
        </w:tc>
      </w:tr>
      <w:tr w:rsidR="00CE3C16" w:rsidRPr="00915E97">
        <w:tc>
          <w:tcPr>
            <w:tcW w:w="2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3C16" w:rsidRPr="00915E97" w:rsidRDefault="003A75AB">
            <w:pPr>
              <w:widowControl w:val="0"/>
              <w:rPr>
                <w:sz w:val="28"/>
              </w:rPr>
            </w:pPr>
            <w:r w:rsidRPr="00915E97">
              <w:rPr>
                <w:sz w:val="28"/>
              </w:rPr>
              <w:lastRenderedPageBreak/>
              <w:t>7. Допустимые виды (цели) использования памятника природы Ивановской области</w:t>
            </w:r>
          </w:p>
        </w:tc>
        <w:tc>
          <w:tcPr>
            <w:tcW w:w="6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F6574" w:rsidRPr="00915E97" w:rsidRDefault="003A75AB" w:rsidP="003D42E7">
            <w:pPr>
              <w:widowControl w:val="0"/>
              <w:tabs>
                <w:tab w:val="left" w:pos="5460"/>
              </w:tabs>
              <w:ind w:firstLine="709"/>
              <w:jc w:val="both"/>
              <w:rPr>
                <w:sz w:val="28"/>
              </w:rPr>
            </w:pPr>
            <w:r w:rsidRPr="00915E97">
              <w:rPr>
                <w:sz w:val="28"/>
              </w:rPr>
              <w:t>Допускаются следующие виды использования Памятника природы:</w:t>
            </w:r>
          </w:p>
          <w:p w:rsidR="003A50A7" w:rsidRPr="00915E97" w:rsidRDefault="003A75AB" w:rsidP="003D42E7">
            <w:pPr>
              <w:widowControl w:val="0"/>
              <w:tabs>
                <w:tab w:val="left" w:pos="5460"/>
              </w:tabs>
              <w:ind w:firstLine="709"/>
              <w:jc w:val="both"/>
              <w:rPr>
                <w:spacing w:val="-2"/>
                <w:sz w:val="28"/>
              </w:rPr>
            </w:pPr>
            <w:r w:rsidRPr="00915E97">
              <w:rPr>
                <w:spacing w:val="-2"/>
                <w:sz w:val="28"/>
              </w:rPr>
              <w:t>1) природоохранные (сохранение биоразнообразия живых организмов, обеспечение условий местообитания редких видов растений, животных, грибов, занесенных в Красную книгу Российской Федерации и Красную книгу Ивановской области, и стабильности экосистем);</w:t>
            </w:r>
          </w:p>
          <w:p w:rsidR="003A50A7" w:rsidRPr="00915E97" w:rsidRDefault="003A75AB" w:rsidP="003D42E7">
            <w:pPr>
              <w:widowControl w:val="0"/>
              <w:tabs>
                <w:tab w:val="left" w:pos="5460"/>
              </w:tabs>
              <w:ind w:firstLine="709"/>
              <w:jc w:val="both"/>
              <w:rPr>
                <w:spacing w:val="-2"/>
                <w:sz w:val="28"/>
              </w:rPr>
            </w:pPr>
            <w:r w:rsidRPr="00915E97">
              <w:rPr>
                <w:spacing w:val="-2"/>
                <w:sz w:val="28"/>
              </w:rPr>
              <w:t>2) рекреационные (отдых, прогулки, занятия оздоровительной физкультурой и спортом, катание на лыжах, санках);</w:t>
            </w:r>
          </w:p>
          <w:p w:rsidR="003A50A7" w:rsidRPr="00915E97" w:rsidRDefault="003A75AB" w:rsidP="003D42E7">
            <w:pPr>
              <w:widowControl w:val="0"/>
              <w:tabs>
                <w:tab w:val="left" w:pos="5460"/>
              </w:tabs>
              <w:ind w:firstLine="709"/>
              <w:jc w:val="both"/>
              <w:rPr>
                <w:spacing w:val="-2"/>
                <w:sz w:val="28"/>
              </w:rPr>
            </w:pPr>
            <w:r w:rsidRPr="00915E97">
              <w:rPr>
                <w:spacing w:val="-2"/>
                <w:sz w:val="28"/>
              </w:rPr>
              <w:t>3) научные;</w:t>
            </w:r>
          </w:p>
          <w:p w:rsidR="003A50A7" w:rsidRPr="00915E97" w:rsidRDefault="003A75AB" w:rsidP="003D42E7">
            <w:pPr>
              <w:widowControl w:val="0"/>
              <w:tabs>
                <w:tab w:val="left" w:pos="5460"/>
              </w:tabs>
              <w:ind w:firstLine="709"/>
              <w:jc w:val="both"/>
              <w:rPr>
                <w:spacing w:val="-2"/>
                <w:sz w:val="28"/>
              </w:rPr>
            </w:pPr>
            <w:r w:rsidRPr="00915E97">
              <w:rPr>
                <w:spacing w:val="-2"/>
                <w:sz w:val="28"/>
              </w:rPr>
              <w:t>4) учебные;</w:t>
            </w:r>
          </w:p>
          <w:p w:rsidR="009925C5" w:rsidRPr="00915E97" w:rsidRDefault="003A75AB" w:rsidP="003D42E7">
            <w:pPr>
              <w:widowControl w:val="0"/>
              <w:tabs>
                <w:tab w:val="left" w:pos="5460"/>
              </w:tabs>
              <w:ind w:firstLine="709"/>
              <w:jc w:val="both"/>
              <w:rPr>
                <w:spacing w:val="-2"/>
                <w:sz w:val="28"/>
              </w:rPr>
            </w:pPr>
            <w:r w:rsidRPr="00915E97">
              <w:rPr>
                <w:spacing w:val="-2"/>
                <w:sz w:val="28"/>
              </w:rPr>
              <w:t>5) эколого-просветительские;</w:t>
            </w:r>
          </w:p>
          <w:p w:rsidR="009925C5" w:rsidRPr="00915E97" w:rsidRDefault="003A75AB" w:rsidP="003D42E7">
            <w:pPr>
              <w:widowControl w:val="0"/>
              <w:tabs>
                <w:tab w:val="left" w:pos="5460"/>
              </w:tabs>
              <w:ind w:firstLine="709"/>
              <w:jc w:val="both"/>
              <w:rPr>
                <w:spacing w:val="-2"/>
                <w:sz w:val="28"/>
              </w:rPr>
            </w:pPr>
            <w:r w:rsidRPr="00915E97">
              <w:rPr>
                <w:spacing w:val="-2"/>
                <w:sz w:val="28"/>
              </w:rPr>
              <w:t>6) фотографирование и видеосъемка животных, растений, ландшафтов, занятия живописью;</w:t>
            </w:r>
          </w:p>
          <w:p w:rsidR="009925C5" w:rsidRPr="00915E97" w:rsidRDefault="003A75AB" w:rsidP="003D42E7">
            <w:pPr>
              <w:widowControl w:val="0"/>
              <w:tabs>
                <w:tab w:val="left" w:pos="5460"/>
              </w:tabs>
              <w:ind w:firstLine="709"/>
              <w:jc w:val="both"/>
              <w:rPr>
                <w:spacing w:val="-2"/>
                <w:sz w:val="28"/>
              </w:rPr>
            </w:pPr>
            <w:r w:rsidRPr="00915E97">
              <w:rPr>
                <w:spacing w:val="-2"/>
                <w:sz w:val="28"/>
              </w:rPr>
              <w:t>7) установка контейнеров для сбора и хранения мусора, уборка мусора;</w:t>
            </w:r>
          </w:p>
          <w:p w:rsidR="003D42E7" w:rsidRPr="00915E97" w:rsidRDefault="003A75AB" w:rsidP="003D42E7">
            <w:pPr>
              <w:widowControl w:val="0"/>
              <w:tabs>
                <w:tab w:val="left" w:pos="5460"/>
              </w:tabs>
              <w:ind w:firstLine="709"/>
              <w:jc w:val="both"/>
              <w:rPr>
                <w:spacing w:val="-2"/>
                <w:sz w:val="28"/>
              </w:rPr>
            </w:pPr>
            <w:r w:rsidRPr="00915E97">
              <w:rPr>
                <w:spacing w:val="-2"/>
                <w:sz w:val="28"/>
              </w:rPr>
              <w:t>8) проведение противопожарных мероприятий;</w:t>
            </w:r>
          </w:p>
          <w:p w:rsidR="003D42E7" w:rsidRPr="00915E97" w:rsidRDefault="003A75AB" w:rsidP="003D42E7">
            <w:pPr>
              <w:widowControl w:val="0"/>
              <w:tabs>
                <w:tab w:val="left" w:pos="5460"/>
              </w:tabs>
              <w:ind w:firstLine="709"/>
              <w:jc w:val="both"/>
              <w:rPr>
                <w:spacing w:val="-2"/>
                <w:sz w:val="28"/>
              </w:rPr>
            </w:pPr>
            <w:r w:rsidRPr="00915E97">
              <w:rPr>
                <w:spacing w:val="-2"/>
                <w:sz w:val="28"/>
              </w:rPr>
              <w:t>9) благоустройство территории (устройство пешеходных дорожек, установка малых архитектурных форм, устройство и эксплуатация объектов освещения, выкашивание травостоя, устройство цветников, уход за д</w:t>
            </w:r>
            <w:r w:rsidR="00CD3E28" w:rsidRPr="00915E97">
              <w:rPr>
                <w:spacing w:val="-2"/>
                <w:sz w:val="28"/>
              </w:rPr>
              <w:t>ревесными насаждениями</w:t>
            </w:r>
            <w:r w:rsidRPr="00915E97">
              <w:rPr>
                <w:spacing w:val="-2"/>
                <w:sz w:val="28"/>
              </w:rPr>
              <w:t xml:space="preserve"> (пломбировка дупел и морозобоин деревьев, подкормка удобрениями, обработка препаратами для предотвращения грибковых заболеваний и р</w:t>
            </w:r>
            <w:bookmarkStart w:id="0" w:name="_GoBack"/>
            <w:bookmarkEnd w:id="0"/>
            <w:r w:rsidRPr="00915E97">
              <w:rPr>
                <w:spacing w:val="-2"/>
                <w:sz w:val="28"/>
              </w:rPr>
              <w:t>азвития насекомых-вредителей</w:t>
            </w:r>
            <w:r w:rsidR="00CD3E28" w:rsidRPr="00915E97">
              <w:rPr>
                <w:spacing w:val="-2"/>
                <w:sz w:val="28"/>
              </w:rPr>
              <w:t>, удаление сухих ветвей, обрезка крон, обрезка кустарников</w:t>
            </w:r>
            <w:r w:rsidRPr="00915E97">
              <w:rPr>
                <w:spacing w:val="-2"/>
                <w:sz w:val="28"/>
              </w:rPr>
              <w:t>));</w:t>
            </w:r>
          </w:p>
          <w:p w:rsidR="00CE3C16" w:rsidRPr="00915E97" w:rsidRDefault="003A75AB" w:rsidP="003D42E7">
            <w:pPr>
              <w:widowControl w:val="0"/>
              <w:tabs>
                <w:tab w:val="left" w:pos="5460"/>
              </w:tabs>
              <w:ind w:firstLine="709"/>
              <w:jc w:val="both"/>
              <w:rPr>
                <w:spacing w:val="-2"/>
              </w:rPr>
            </w:pPr>
            <w:r w:rsidRPr="00915E97">
              <w:rPr>
                <w:spacing w:val="-2"/>
                <w:sz w:val="28"/>
              </w:rPr>
              <w:t xml:space="preserve">10) реконструкция, ремонт и обслуживание существующих линейных объектов и объектов инженерной </w:t>
            </w:r>
            <w:r w:rsidR="003D42E7" w:rsidRPr="00915E97">
              <w:rPr>
                <w:spacing w:val="-2"/>
                <w:sz w:val="28"/>
              </w:rPr>
              <w:t>инфраструктуры</w:t>
            </w:r>
          </w:p>
        </w:tc>
      </w:tr>
      <w:tr w:rsidR="00CE3C16" w:rsidRPr="00915E97">
        <w:tc>
          <w:tcPr>
            <w:tcW w:w="29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E3C16" w:rsidRPr="00915E97" w:rsidRDefault="003A75AB">
            <w:pPr>
              <w:widowControl w:val="0"/>
              <w:rPr>
                <w:sz w:val="28"/>
              </w:rPr>
            </w:pPr>
            <w:r w:rsidRPr="00915E97">
              <w:rPr>
                <w:sz w:val="28"/>
              </w:rPr>
              <w:t>8. Режим особой охраны (запреты и ограничения) памятника природы Ивановской области</w:t>
            </w:r>
          </w:p>
        </w:tc>
        <w:tc>
          <w:tcPr>
            <w:tcW w:w="62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D42E7" w:rsidRPr="00915E97" w:rsidRDefault="003A75AB" w:rsidP="003D42E7">
            <w:pPr>
              <w:widowControl w:val="0"/>
              <w:tabs>
                <w:tab w:val="left" w:pos="5460"/>
              </w:tabs>
              <w:ind w:firstLine="709"/>
              <w:jc w:val="both"/>
              <w:rPr>
                <w:sz w:val="28"/>
              </w:rPr>
            </w:pPr>
            <w:r w:rsidRPr="00915E97">
              <w:rPr>
                <w:sz w:val="28"/>
              </w:rPr>
              <w:t>На всей территории Памятника природы запрещаются:</w:t>
            </w:r>
          </w:p>
          <w:p w:rsidR="003D42E7" w:rsidRPr="00915E97" w:rsidRDefault="003A75AB" w:rsidP="003D42E7">
            <w:pPr>
              <w:widowControl w:val="0"/>
              <w:tabs>
                <w:tab w:val="left" w:pos="5460"/>
              </w:tabs>
              <w:ind w:firstLine="709"/>
              <w:jc w:val="both"/>
              <w:rPr>
                <w:spacing w:val="-2"/>
                <w:sz w:val="28"/>
              </w:rPr>
            </w:pPr>
            <w:r w:rsidRPr="00915E97">
              <w:rPr>
                <w:spacing w:val="-2"/>
                <w:sz w:val="28"/>
              </w:rPr>
              <w:t>1) строительство объектов капитального строительства;</w:t>
            </w:r>
          </w:p>
          <w:p w:rsidR="003D42E7" w:rsidRPr="00915E97" w:rsidRDefault="003A75AB" w:rsidP="003D42E7">
            <w:pPr>
              <w:widowControl w:val="0"/>
              <w:tabs>
                <w:tab w:val="left" w:pos="5460"/>
              </w:tabs>
              <w:ind w:firstLine="709"/>
              <w:jc w:val="both"/>
              <w:rPr>
                <w:spacing w:val="-2"/>
                <w:sz w:val="28"/>
              </w:rPr>
            </w:pPr>
            <w:r w:rsidRPr="00915E97">
              <w:rPr>
                <w:spacing w:val="-2"/>
                <w:sz w:val="28"/>
              </w:rPr>
              <w:t>2) установка рекламных щитов;</w:t>
            </w:r>
          </w:p>
          <w:p w:rsidR="00CE3C16" w:rsidRPr="00915E97" w:rsidRDefault="003A75AB" w:rsidP="003D42E7">
            <w:pPr>
              <w:widowControl w:val="0"/>
              <w:tabs>
                <w:tab w:val="left" w:pos="5460"/>
              </w:tabs>
              <w:ind w:firstLine="709"/>
              <w:jc w:val="both"/>
              <w:rPr>
                <w:spacing w:val="-2"/>
              </w:rPr>
            </w:pPr>
            <w:r w:rsidRPr="00915E97">
              <w:rPr>
                <w:spacing w:val="-2"/>
                <w:sz w:val="28"/>
              </w:rPr>
              <w:t xml:space="preserve">3) проезд, стоянка транспортных средств, за исключением транспортных средств, </w:t>
            </w:r>
            <w:r w:rsidRPr="00915E97">
              <w:rPr>
                <w:spacing w:val="-2"/>
                <w:sz w:val="28"/>
              </w:rPr>
              <w:lastRenderedPageBreak/>
              <w:t xml:space="preserve">необходимых для эксплуатации существующих сооружений, </w:t>
            </w:r>
            <w:r w:rsidR="004D7253" w:rsidRPr="00915E97">
              <w:rPr>
                <w:spacing w:val="-2"/>
                <w:sz w:val="28"/>
              </w:rPr>
              <w:t>Памятника природы</w:t>
            </w:r>
            <w:r w:rsidRPr="00915E97">
              <w:rPr>
                <w:spacing w:val="-2"/>
                <w:sz w:val="28"/>
              </w:rPr>
              <w:t>, устранения аварий и спасения терпящих бедствие;</w:t>
            </w:r>
          </w:p>
          <w:p w:rsidR="00CE3C16" w:rsidRPr="00915E97" w:rsidRDefault="003A75AB" w:rsidP="003D42E7">
            <w:pPr>
              <w:widowControl w:val="0"/>
              <w:ind w:firstLine="709"/>
              <w:jc w:val="both"/>
              <w:rPr>
                <w:spacing w:val="-2"/>
              </w:rPr>
            </w:pPr>
            <w:r w:rsidRPr="00915E97">
              <w:rPr>
                <w:spacing w:val="-2"/>
                <w:sz w:val="28"/>
              </w:rPr>
              <w:t>4) мойка транспортных средств;</w:t>
            </w:r>
          </w:p>
          <w:p w:rsidR="00CE3C16" w:rsidRPr="00915E97" w:rsidRDefault="003A75AB" w:rsidP="003D42E7">
            <w:pPr>
              <w:widowControl w:val="0"/>
              <w:ind w:firstLine="709"/>
              <w:jc w:val="both"/>
              <w:rPr>
                <w:spacing w:val="-2"/>
              </w:rPr>
            </w:pPr>
            <w:r w:rsidRPr="00915E97">
              <w:rPr>
                <w:spacing w:val="-2"/>
                <w:sz w:val="28"/>
              </w:rPr>
              <w:t>5) повреждение, рубка деревьев и кустарников (кроме рубок по согласованию с исполнительным органом государственной власти Ивановской области, уполномоченным в сфере организации, охраны и функционирования особо охраняемых природных территорий регионального значения);</w:t>
            </w:r>
          </w:p>
          <w:p w:rsidR="00CE3C16" w:rsidRPr="00915E97" w:rsidRDefault="003A75AB" w:rsidP="003D42E7">
            <w:pPr>
              <w:widowControl w:val="0"/>
              <w:ind w:firstLine="709"/>
              <w:jc w:val="both"/>
              <w:rPr>
                <w:spacing w:val="-2"/>
              </w:rPr>
            </w:pPr>
            <w:r w:rsidRPr="00915E97">
              <w:rPr>
                <w:spacing w:val="-2"/>
                <w:sz w:val="28"/>
              </w:rPr>
              <w:t>6) разведение костров, сжигание опавшей листвы;</w:t>
            </w:r>
          </w:p>
          <w:p w:rsidR="00CE3C16" w:rsidRPr="00915E97" w:rsidRDefault="003A75AB" w:rsidP="003D42E7">
            <w:pPr>
              <w:widowControl w:val="0"/>
              <w:ind w:firstLine="709"/>
              <w:jc w:val="both"/>
              <w:rPr>
                <w:spacing w:val="-2"/>
              </w:rPr>
            </w:pPr>
            <w:r w:rsidRPr="00915E97">
              <w:rPr>
                <w:spacing w:val="-2"/>
                <w:sz w:val="28"/>
              </w:rPr>
              <w:t>7) разбивка палаток и устройство мест для пикников;</w:t>
            </w:r>
          </w:p>
          <w:p w:rsidR="00CE3C16" w:rsidRPr="00915E97" w:rsidRDefault="003A75AB" w:rsidP="003D42E7">
            <w:pPr>
              <w:widowControl w:val="0"/>
              <w:ind w:firstLine="709"/>
              <w:jc w:val="both"/>
              <w:rPr>
                <w:spacing w:val="-2"/>
              </w:rPr>
            </w:pPr>
            <w:r w:rsidRPr="00915E97">
              <w:rPr>
                <w:spacing w:val="-2"/>
                <w:sz w:val="28"/>
              </w:rPr>
              <w:t>8) пастьба, отдых, прогон скота;</w:t>
            </w:r>
          </w:p>
          <w:p w:rsidR="00CE3C16" w:rsidRPr="00915E97" w:rsidRDefault="003A75AB" w:rsidP="003D42E7">
            <w:pPr>
              <w:widowControl w:val="0"/>
              <w:ind w:firstLine="709"/>
              <w:jc w:val="both"/>
              <w:rPr>
                <w:spacing w:val="-2"/>
              </w:rPr>
            </w:pPr>
            <w:r w:rsidRPr="00915E97">
              <w:rPr>
                <w:spacing w:val="-2"/>
                <w:sz w:val="28"/>
              </w:rPr>
              <w:t>9) оставление отходов производства и потребления;</w:t>
            </w:r>
          </w:p>
          <w:p w:rsidR="00CE3C16" w:rsidRPr="00915E97" w:rsidRDefault="003A75AB" w:rsidP="003D42E7">
            <w:pPr>
              <w:widowControl w:val="0"/>
              <w:ind w:firstLine="709"/>
              <w:jc w:val="both"/>
              <w:rPr>
                <w:spacing w:val="-2"/>
              </w:rPr>
            </w:pPr>
            <w:r w:rsidRPr="00915E97">
              <w:rPr>
                <w:spacing w:val="-2"/>
                <w:sz w:val="28"/>
              </w:rPr>
              <w:t>10) палы травянистой растительности;</w:t>
            </w:r>
          </w:p>
          <w:p w:rsidR="00CE3C16" w:rsidRPr="00915E97" w:rsidRDefault="003A75AB" w:rsidP="003D42E7">
            <w:pPr>
              <w:widowControl w:val="0"/>
              <w:ind w:firstLine="709"/>
              <w:jc w:val="both"/>
              <w:rPr>
                <w:spacing w:val="-2"/>
              </w:rPr>
            </w:pPr>
            <w:r w:rsidRPr="00915E97">
              <w:rPr>
                <w:spacing w:val="-2"/>
                <w:sz w:val="28"/>
              </w:rPr>
              <w:t>11) сбор растений;</w:t>
            </w:r>
          </w:p>
          <w:p w:rsidR="00CE3C16" w:rsidRPr="00915E97" w:rsidRDefault="003A75AB" w:rsidP="003D42E7">
            <w:pPr>
              <w:widowControl w:val="0"/>
              <w:ind w:firstLine="709"/>
              <w:jc w:val="both"/>
              <w:rPr>
                <w:spacing w:val="-2"/>
              </w:rPr>
            </w:pPr>
            <w:r w:rsidRPr="00915E97">
              <w:rPr>
                <w:spacing w:val="-2"/>
                <w:sz w:val="28"/>
              </w:rPr>
              <w:t>12) применение ядохимикатов, кроме мероприятий в целях обеспечения санитарно-эпидемиологического благополучия населения, борьбы с насекомыми-вредителями, патогенными микроорганизмами, включая профилактические мероприятия, с соблюдением законодательства</w:t>
            </w:r>
            <w:r w:rsidR="003D42E7" w:rsidRPr="00915E97">
              <w:rPr>
                <w:spacing w:val="-2"/>
                <w:sz w:val="28"/>
              </w:rPr>
              <w:t xml:space="preserve"> Российской Федерации и Ивановской области</w:t>
            </w:r>
            <w:r w:rsidRPr="00915E97">
              <w:rPr>
                <w:spacing w:val="-2"/>
                <w:sz w:val="28"/>
              </w:rPr>
              <w:t>;</w:t>
            </w:r>
          </w:p>
          <w:p w:rsidR="00CE3C16" w:rsidRPr="00915E97" w:rsidRDefault="003A75AB" w:rsidP="003D42E7">
            <w:pPr>
              <w:widowControl w:val="0"/>
              <w:ind w:firstLine="709"/>
              <w:jc w:val="both"/>
              <w:rPr>
                <w:spacing w:val="-2"/>
              </w:rPr>
            </w:pPr>
            <w:r w:rsidRPr="00915E97">
              <w:rPr>
                <w:spacing w:val="-2"/>
                <w:sz w:val="28"/>
              </w:rPr>
              <w:t>13) нарушение местообитаний видов растений, грибов и животных, занесенных в Красную книгу Российской Федерации и Красную книгу Ивановской области;</w:t>
            </w:r>
          </w:p>
          <w:p w:rsidR="00CE3C16" w:rsidRPr="00915E97" w:rsidRDefault="003A75AB" w:rsidP="003D42E7">
            <w:pPr>
              <w:widowControl w:val="0"/>
              <w:ind w:firstLine="709"/>
              <w:jc w:val="both"/>
              <w:rPr>
                <w:sz w:val="28"/>
              </w:rPr>
            </w:pPr>
            <w:r w:rsidRPr="00915E97">
              <w:rPr>
                <w:spacing w:val="-2"/>
                <w:sz w:val="28"/>
              </w:rPr>
              <w:t>14) работа нестационарных объектов уличной торговли, общественно</w:t>
            </w:r>
            <w:r w:rsidR="003D42E7" w:rsidRPr="00915E97">
              <w:rPr>
                <w:spacing w:val="-2"/>
                <w:sz w:val="28"/>
              </w:rPr>
              <w:t>го питания, аттракционов и кафе</w:t>
            </w:r>
          </w:p>
        </w:tc>
      </w:tr>
    </w:tbl>
    <w:p w:rsidR="00CE3C16" w:rsidRPr="00915E97" w:rsidRDefault="00CE3C16">
      <w:pPr>
        <w:sectPr w:rsidR="00CE3C16" w:rsidRPr="00915E97">
          <w:headerReference w:type="default" r:id="rId9"/>
          <w:headerReference w:type="first" r:id="rId10"/>
          <w:pgSz w:w="11906" w:h="16838"/>
          <w:pgMar w:top="1134" w:right="1276" w:bottom="1134" w:left="1701" w:header="720" w:footer="0" w:gutter="0"/>
          <w:cols w:space="720"/>
          <w:titlePg/>
        </w:sectPr>
      </w:pPr>
    </w:p>
    <w:p w:rsidR="00CE3C16" w:rsidRPr="00915E97" w:rsidRDefault="003A75AB">
      <w:pPr>
        <w:jc w:val="right"/>
        <w:outlineLvl w:val="0"/>
        <w:rPr>
          <w:sz w:val="28"/>
        </w:rPr>
      </w:pPr>
      <w:r w:rsidRPr="00915E97">
        <w:rPr>
          <w:sz w:val="28"/>
        </w:rPr>
        <w:lastRenderedPageBreak/>
        <w:t>Приложение 1 к паспорту</w:t>
      </w:r>
    </w:p>
    <w:p w:rsidR="00CE3C16" w:rsidRPr="00915E97" w:rsidRDefault="003A75AB">
      <w:pPr>
        <w:jc w:val="right"/>
        <w:outlineLvl w:val="0"/>
        <w:rPr>
          <w:sz w:val="28"/>
        </w:rPr>
      </w:pPr>
      <w:r w:rsidRPr="00915E97">
        <w:rPr>
          <w:sz w:val="28"/>
        </w:rPr>
        <w:t>памятника природы Ивановской области</w:t>
      </w:r>
    </w:p>
    <w:p w:rsidR="00CE3C16" w:rsidRPr="00915E97" w:rsidRDefault="003A75AB">
      <w:pPr>
        <w:jc w:val="right"/>
        <w:outlineLvl w:val="0"/>
        <w:rPr>
          <w:sz w:val="28"/>
        </w:rPr>
      </w:pPr>
      <w:r w:rsidRPr="00915E97">
        <w:rPr>
          <w:sz w:val="28"/>
        </w:rPr>
        <w:t>«Майская горка с бором»</w:t>
      </w:r>
    </w:p>
    <w:p w:rsidR="00CE3C16" w:rsidRPr="00915E97" w:rsidRDefault="00CE3C16">
      <w:pPr>
        <w:jc w:val="right"/>
        <w:outlineLvl w:val="0"/>
        <w:rPr>
          <w:sz w:val="28"/>
        </w:rPr>
      </w:pPr>
    </w:p>
    <w:p w:rsidR="005C4867" w:rsidRPr="00915E97" w:rsidRDefault="005C4867" w:rsidP="005C4867">
      <w:pPr>
        <w:jc w:val="center"/>
        <w:rPr>
          <w:rFonts w:eastAsia="Calibri"/>
          <w:b/>
          <w:sz w:val="28"/>
          <w:szCs w:val="28"/>
          <w:lang w:eastAsia="en-US"/>
        </w:rPr>
      </w:pPr>
      <w:r w:rsidRPr="00915E97">
        <w:rPr>
          <w:rFonts w:eastAsia="Calibri"/>
          <w:b/>
          <w:sz w:val="28"/>
          <w:szCs w:val="28"/>
          <w:lang w:eastAsia="en-US"/>
        </w:rPr>
        <w:t>Графическое описание</w:t>
      </w:r>
    </w:p>
    <w:p w:rsidR="00CE3C16" w:rsidRPr="00915E97" w:rsidRDefault="005C4867" w:rsidP="005C4867">
      <w:pPr>
        <w:jc w:val="center"/>
        <w:rPr>
          <w:b/>
          <w:sz w:val="28"/>
        </w:rPr>
      </w:pPr>
      <w:r w:rsidRPr="00915E97">
        <w:rPr>
          <w:rFonts w:eastAsia="Calibri"/>
          <w:b/>
          <w:sz w:val="28"/>
          <w:szCs w:val="28"/>
          <w:lang w:eastAsia="en-US"/>
        </w:rPr>
        <w:t xml:space="preserve"> местоположения границ особо охраняемой природной территории</w:t>
      </w:r>
    </w:p>
    <w:p w:rsidR="00CE3C16" w:rsidRPr="00915E97" w:rsidRDefault="00CE3C16">
      <w:pPr>
        <w:jc w:val="center"/>
        <w:rPr>
          <w:b/>
          <w:sz w:val="28"/>
        </w:rPr>
      </w:pPr>
    </w:p>
    <w:p w:rsidR="00CE3C16" w:rsidRPr="00915E97" w:rsidRDefault="00CE3C16">
      <w:pPr>
        <w:jc w:val="center"/>
        <w:rPr>
          <w:b/>
          <w:sz w:val="28"/>
        </w:rPr>
      </w:pPr>
    </w:p>
    <w:p w:rsidR="00CE3C16" w:rsidRPr="00915E97" w:rsidRDefault="003A75AB">
      <w:pPr>
        <w:pStyle w:val="aff3"/>
        <w:ind w:left="0"/>
        <w:jc w:val="center"/>
        <w:rPr>
          <w:sz w:val="28"/>
        </w:rPr>
      </w:pPr>
      <w:r w:rsidRPr="00915E97">
        <w:rPr>
          <w:sz w:val="28"/>
        </w:rPr>
        <w:t>Памятник природы Ивановской области</w:t>
      </w:r>
    </w:p>
    <w:p w:rsidR="00CE3C16" w:rsidRPr="00915E97" w:rsidRDefault="003A75AB">
      <w:pPr>
        <w:jc w:val="center"/>
        <w:outlineLvl w:val="0"/>
        <w:rPr>
          <w:sz w:val="28"/>
        </w:rPr>
      </w:pPr>
      <w:r w:rsidRPr="00915E97">
        <w:rPr>
          <w:sz w:val="28"/>
        </w:rPr>
        <w:t>«Майская горка с бором»</w:t>
      </w:r>
    </w:p>
    <w:p w:rsidR="00CE3C16" w:rsidRPr="00915E97" w:rsidRDefault="003A75AB">
      <w:pPr>
        <w:jc w:val="center"/>
        <w:rPr>
          <w:sz w:val="28"/>
        </w:rPr>
      </w:pPr>
      <w:proofErr w:type="gramStart"/>
      <w:r w:rsidRPr="00915E97">
        <w:rPr>
          <w:sz w:val="28"/>
        </w:rPr>
        <w:t xml:space="preserve">(наименование объекта, местоположение границ которого описано </w:t>
      </w:r>
      <w:proofErr w:type="gramEnd"/>
    </w:p>
    <w:p w:rsidR="00CE3C16" w:rsidRPr="00915E97" w:rsidRDefault="003A75AB">
      <w:pPr>
        <w:jc w:val="center"/>
        <w:rPr>
          <w:sz w:val="28"/>
        </w:rPr>
      </w:pPr>
      <w:r w:rsidRPr="00915E97">
        <w:rPr>
          <w:sz w:val="28"/>
        </w:rPr>
        <w:t>(далее – объект))</w:t>
      </w:r>
    </w:p>
    <w:p w:rsidR="00CE3C16" w:rsidRPr="00915E97" w:rsidRDefault="00CE3C16">
      <w:pPr>
        <w:jc w:val="center"/>
        <w:rPr>
          <w:sz w:val="28"/>
        </w:rPr>
      </w:pPr>
    </w:p>
    <w:p w:rsidR="00CE3C16" w:rsidRPr="00915E97" w:rsidRDefault="003A75AB">
      <w:pPr>
        <w:jc w:val="center"/>
        <w:rPr>
          <w:sz w:val="28"/>
        </w:rPr>
      </w:pPr>
      <w:r w:rsidRPr="00915E97">
        <w:rPr>
          <w:sz w:val="28"/>
        </w:rPr>
        <w:t>Раздел 1</w:t>
      </w:r>
    </w:p>
    <w:p w:rsidR="00CE3C16" w:rsidRPr="00915E97" w:rsidRDefault="00CE3C16">
      <w:pPr>
        <w:jc w:val="center"/>
        <w:rPr>
          <w:b/>
          <w:sz w:val="28"/>
        </w:rPr>
      </w:pPr>
    </w:p>
    <w:tbl>
      <w:tblPr>
        <w:tblW w:w="0" w:type="auto"/>
        <w:tblLayout w:type="fixed"/>
        <w:tblCellMar>
          <w:left w:w="120" w:type="dxa"/>
          <w:right w:w="120" w:type="dxa"/>
        </w:tblCellMar>
        <w:tblLook w:val="04A0"/>
      </w:tblPr>
      <w:tblGrid>
        <w:gridCol w:w="851"/>
        <w:gridCol w:w="3259"/>
        <w:gridCol w:w="4963"/>
      </w:tblGrid>
      <w:tr w:rsidR="00CE3C16" w:rsidRPr="00915E97">
        <w:trPr>
          <w:trHeight w:val="397"/>
        </w:trPr>
        <w:tc>
          <w:tcPr>
            <w:tcW w:w="907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rsidR="00CE3C16" w:rsidRPr="00915E97" w:rsidRDefault="003A75AB">
            <w:pPr>
              <w:widowControl w:val="0"/>
              <w:jc w:val="center"/>
              <w:rPr>
                <w:sz w:val="28"/>
              </w:rPr>
            </w:pPr>
            <w:r w:rsidRPr="00915E97">
              <w:rPr>
                <w:sz w:val="28"/>
              </w:rPr>
              <w:t>Сведения об объекте</w:t>
            </w:r>
          </w:p>
        </w:tc>
      </w:tr>
      <w:tr w:rsidR="00CE3C16" w:rsidRPr="00915E97">
        <w:trPr>
          <w:trHeight w:val="36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rsidR="00CE3C16" w:rsidRPr="00915E97" w:rsidRDefault="003A75AB">
            <w:pPr>
              <w:widowControl w:val="0"/>
              <w:jc w:val="center"/>
              <w:rPr>
                <w:sz w:val="28"/>
              </w:rPr>
            </w:pPr>
            <w:r w:rsidRPr="00915E97">
              <w:rPr>
                <w:sz w:val="28"/>
              </w:rPr>
              <w:t xml:space="preserve">№ </w:t>
            </w:r>
            <w:proofErr w:type="gramStart"/>
            <w:r w:rsidRPr="00915E97">
              <w:rPr>
                <w:sz w:val="28"/>
              </w:rPr>
              <w:t>п</w:t>
            </w:r>
            <w:proofErr w:type="gramEnd"/>
            <w:r w:rsidRPr="00915E97">
              <w:rPr>
                <w:sz w:val="28"/>
              </w:rPr>
              <w:t>/п</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rsidR="00CE3C16" w:rsidRPr="00915E97" w:rsidRDefault="003A75AB">
            <w:pPr>
              <w:widowControl w:val="0"/>
              <w:jc w:val="center"/>
              <w:rPr>
                <w:sz w:val="28"/>
              </w:rPr>
            </w:pPr>
            <w:r w:rsidRPr="00915E97">
              <w:rPr>
                <w:sz w:val="28"/>
              </w:rPr>
              <w:t>Характеристики объекта</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rsidR="00CE3C16" w:rsidRPr="00915E97" w:rsidRDefault="003A75AB">
            <w:pPr>
              <w:widowControl w:val="0"/>
              <w:jc w:val="center"/>
              <w:rPr>
                <w:sz w:val="28"/>
              </w:rPr>
            </w:pPr>
            <w:r w:rsidRPr="00915E97">
              <w:rPr>
                <w:sz w:val="28"/>
              </w:rPr>
              <w:t>Описание характеристик</w:t>
            </w:r>
          </w:p>
        </w:tc>
      </w:tr>
      <w:tr w:rsidR="00CE3C16" w:rsidRPr="00915E97">
        <w:trPr>
          <w:trHeight w:val="2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rsidR="00CE3C16" w:rsidRPr="00915E97" w:rsidRDefault="003A75AB">
            <w:pPr>
              <w:widowControl w:val="0"/>
              <w:jc w:val="center"/>
              <w:rPr>
                <w:sz w:val="28"/>
              </w:rPr>
            </w:pPr>
            <w:r w:rsidRPr="00915E97">
              <w:rPr>
                <w:sz w:val="28"/>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rsidR="00CE3C16" w:rsidRPr="00915E97" w:rsidRDefault="003A75AB">
            <w:pPr>
              <w:widowControl w:val="0"/>
              <w:jc w:val="center"/>
              <w:rPr>
                <w:sz w:val="28"/>
              </w:rPr>
            </w:pPr>
            <w:r w:rsidRPr="00915E97">
              <w:rPr>
                <w:sz w:val="28"/>
              </w:rPr>
              <w:t>2</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rsidR="00CE3C16" w:rsidRPr="00915E97" w:rsidRDefault="003A75AB">
            <w:pPr>
              <w:widowControl w:val="0"/>
              <w:jc w:val="center"/>
              <w:rPr>
                <w:sz w:val="28"/>
              </w:rPr>
            </w:pPr>
            <w:r w:rsidRPr="00915E97">
              <w:rPr>
                <w:sz w:val="28"/>
              </w:rPr>
              <w:t>3</w:t>
            </w:r>
          </w:p>
        </w:tc>
      </w:tr>
      <w:tr w:rsidR="00CE3C16" w:rsidRPr="00915E97">
        <w:trPr>
          <w:trHeight w:val="36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CE3C16" w:rsidRPr="00915E97" w:rsidRDefault="003A75AB">
            <w:pPr>
              <w:widowControl w:val="0"/>
              <w:jc w:val="center"/>
              <w:rPr>
                <w:sz w:val="28"/>
              </w:rPr>
            </w:pPr>
            <w:r w:rsidRPr="00915E97">
              <w:rPr>
                <w:sz w:val="28"/>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CE3C16" w:rsidRPr="00915E97" w:rsidRDefault="003A75AB">
            <w:pPr>
              <w:widowControl w:val="0"/>
              <w:jc w:val="both"/>
              <w:rPr>
                <w:sz w:val="28"/>
              </w:rPr>
            </w:pPr>
            <w:r w:rsidRPr="00915E97">
              <w:rPr>
                <w:sz w:val="28"/>
              </w:rPr>
              <w:t>Местоположение объекта</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rsidR="00CE3C16" w:rsidRPr="00915E97" w:rsidRDefault="003A75AB">
            <w:pPr>
              <w:widowControl w:val="0"/>
              <w:ind w:firstLine="709"/>
              <w:jc w:val="both"/>
              <w:rPr>
                <w:sz w:val="28"/>
              </w:rPr>
            </w:pPr>
            <w:r w:rsidRPr="00915E97">
              <w:rPr>
                <w:sz w:val="28"/>
              </w:rPr>
              <w:t xml:space="preserve">Ивановская область, городской округ Кохма, город Кохма </w:t>
            </w:r>
          </w:p>
        </w:tc>
      </w:tr>
      <w:tr w:rsidR="00CE3C16" w:rsidRPr="00915E97">
        <w:trPr>
          <w:trHeight w:val="36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CE3C16" w:rsidRPr="00915E97" w:rsidRDefault="003A75AB">
            <w:pPr>
              <w:widowControl w:val="0"/>
              <w:jc w:val="center"/>
              <w:rPr>
                <w:sz w:val="28"/>
              </w:rPr>
            </w:pPr>
            <w:r w:rsidRPr="00915E97">
              <w:rPr>
                <w:sz w:val="28"/>
              </w:rPr>
              <w:t>2</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rsidR="00CE3C16" w:rsidRPr="00915E97" w:rsidRDefault="003A75AB">
            <w:pPr>
              <w:widowControl w:val="0"/>
              <w:jc w:val="both"/>
              <w:rPr>
                <w:sz w:val="28"/>
              </w:rPr>
            </w:pPr>
            <w:r w:rsidRPr="00915E97">
              <w:rPr>
                <w:sz w:val="28"/>
              </w:rPr>
              <w:t>Площадь объекта +/- величина погрешности определения площади              (P +/- Дельта P)</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CE3C16" w:rsidRPr="00915E97" w:rsidRDefault="003A75AB">
            <w:pPr>
              <w:widowControl w:val="0"/>
              <w:ind w:firstLine="709"/>
              <w:jc w:val="both"/>
              <w:rPr>
                <w:sz w:val="28"/>
              </w:rPr>
            </w:pPr>
            <w:r w:rsidRPr="00915E97">
              <w:rPr>
                <w:sz w:val="28"/>
              </w:rPr>
              <w:t>100000 +/- 1107 кв. м</w:t>
            </w:r>
          </w:p>
          <w:p w:rsidR="00CE3C16" w:rsidRPr="00915E97" w:rsidRDefault="00CE3C16">
            <w:pPr>
              <w:widowControl w:val="0"/>
              <w:ind w:firstLine="709"/>
              <w:jc w:val="both"/>
              <w:rPr>
                <w:sz w:val="28"/>
              </w:rPr>
            </w:pPr>
          </w:p>
        </w:tc>
      </w:tr>
      <w:tr w:rsidR="00CE3C16" w:rsidRPr="00915E97">
        <w:trPr>
          <w:trHeight w:val="36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CE3C16" w:rsidRPr="00915E97" w:rsidRDefault="003A75AB">
            <w:pPr>
              <w:widowControl w:val="0"/>
              <w:jc w:val="center"/>
              <w:rPr>
                <w:sz w:val="28"/>
              </w:rPr>
            </w:pPr>
            <w:r w:rsidRPr="00915E97">
              <w:rPr>
                <w:sz w:val="28"/>
              </w:rPr>
              <w:t>3</w:t>
            </w:r>
          </w:p>
        </w:tc>
        <w:tc>
          <w:tcPr>
            <w:tcW w:w="3259"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tcPr>
          <w:p w:rsidR="00CE3C16" w:rsidRPr="00915E97" w:rsidRDefault="003A75AB">
            <w:pPr>
              <w:widowControl w:val="0"/>
              <w:jc w:val="both"/>
              <w:rPr>
                <w:sz w:val="28"/>
              </w:rPr>
            </w:pPr>
            <w:r w:rsidRPr="00915E97">
              <w:rPr>
                <w:sz w:val="28"/>
              </w:rPr>
              <w:t>Иные характеристики объекта</w:t>
            </w:r>
          </w:p>
        </w:tc>
        <w:tc>
          <w:tcPr>
            <w:tcW w:w="4963" w:type="dxa"/>
            <w:tcBorders>
              <w:top w:val="single" w:sz="4" w:space="0" w:color="000000"/>
              <w:left w:val="single" w:sz="4" w:space="0" w:color="000000"/>
              <w:bottom w:val="single" w:sz="4" w:space="0" w:color="000000"/>
              <w:right w:val="single" w:sz="4" w:space="0" w:color="000000"/>
            </w:tcBorders>
            <w:shd w:val="clear" w:color="auto" w:fill="auto"/>
            <w:tcMar>
              <w:top w:w="0" w:type="dxa"/>
              <w:left w:w="120" w:type="dxa"/>
              <w:bottom w:w="0" w:type="dxa"/>
              <w:right w:w="120" w:type="dxa"/>
            </w:tcMar>
            <w:vAlign w:val="center"/>
          </w:tcPr>
          <w:p w:rsidR="00CE3C16" w:rsidRPr="00915E97" w:rsidRDefault="004D7253">
            <w:pPr>
              <w:widowControl w:val="0"/>
              <w:tabs>
                <w:tab w:val="left" w:pos="900"/>
              </w:tabs>
              <w:ind w:firstLine="709"/>
              <w:jc w:val="both"/>
              <w:rPr>
                <w:sz w:val="28"/>
              </w:rPr>
            </w:pPr>
            <w:r w:rsidRPr="00915E97">
              <w:rPr>
                <w:sz w:val="28"/>
              </w:rPr>
              <w:t>1.</w:t>
            </w:r>
            <w:r w:rsidR="003A75AB" w:rsidRPr="00915E97">
              <w:rPr>
                <w:sz w:val="28"/>
              </w:rPr>
              <w:t>Допускаются следующие виды использования объекта:</w:t>
            </w:r>
          </w:p>
          <w:p w:rsidR="004D7253" w:rsidRPr="00915E97" w:rsidRDefault="004D7253" w:rsidP="004D7253">
            <w:pPr>
              <w:widowControl w:val="0"/>
              <w:tabs>
                <w:tab w:val="left" w:pos="5460"/>
              </w:tabs>
              <w:ind w:firstLine="709"/>
              <w:jc w:val="both"/>
              <w:rPr>
                <w:spacing w:val="-2"/>
                <w:sz w:val="28"/>
              </w:rPr>
            </w:pPr>
            <w:r w:rsidRPr="00915E97">
              <w:rPr>
                <w:spacing w:val="-2"/>
                <w:sz w:val="28"/>
              </w:rPr>
              <w:t>1) природоохранные (сохранение биоразнообразия живых организмов, обеспечение условий местообитания редких видов растений, животных, грибов, занесенных в Красную книгу Российской Федерации и Красную книгу Ивановской области, и стабильности экосистем);</w:t>
            </w:r>
          </w:p>
          <w:p w:rsidR="004D7253" w:rsidRPr="00915E97" w:rsidRDefault="004D7253" w:rsidP="004D7253">
            <w:pPr>
              <w:widowControl w:val="0"/>
              <w:tabs>
                <w:tab w:val="left" w:pos="5460"/>
              </w:tabs>
              <w:ind w:firstLine="709"/>
              <w:jc w:val="both"/>
              <w:rPr>
                <w:spacing w:val="-2"/>
                <w:sz w:val="28"/>
              </w:rPr>
            </w:pPr>
            <w:r w:rsidRPr="00915E97">
              <w:rPr>
                <w:spacing w:val="-2"/>
                <w:sz w:val="28"/>
              </w:rPr>
              <w:t>2) рекреационные (отдых, прогулки, занятия оздоровительной физкультурой и спортом, катание на лыжах, санках);</w:t>
            </w:r>
          </w:p>
          <w:p w:rsidR="004D7253" w:rsidRPr="00915E97" w:rsidRDefault="004D7253" w:rsidP="004D7253">
            <w:pPr>
              <w:widowControl w:val="0"/>
              <w:tabs>
                <w:tab w:val="left" w:pos="5460"/>
              </w:tabs>
              <w:ind w:firstLine="709"/>
              <w:jc w:val="both"/>
              <w:rPr>
                <w:spacing w:val="-2"/>
                <w:sz w:val="28"/>
              </w:rPr>
            </w:pPr>
            <w:r w:rsidRPr="00915E97">
              <w:rPr>
                <w:spacing w:val="-2"/>
                <w:sz w:val="28"/>
              </w:rPr>
              <w:t>3) научные;</w:t>
            </w:r>
          </w:p>
          <w:p w:rsidR="004D7253" w:rsidRPr="00915E97" w:rsidRDefault="004D7253" w:rsidP="004D7253">
            <w:pPr>
              <w:widowControl w:val="0"/>
              <w:tabs>
                <w:tab w:val="left" w:pos="5460"/>
              </w:tabs>
              <w:ind w:firstLine="709"/>
              <w:jc w:val="both"/>
              <w:rPr>
                <w:spacing w:val="-2"/>
                <w:sz w:val="28"/>
              </w:rPr>
            </w:pPr>
            <w:r w:rsidRPr="00915E97">
              <w:rPr>
                <w:spacing w:val="-2"/>
                <w:sz w:val="28"/>
              </w:rPr>
              <w:t>4) учебные;</w:t>
            </w:r>
          </w:p>
          <w:p w:rsidR="004D7253" w:rsidRPr="00915E97" w:rsidRDefault="004D7253" w:rsidP="004D7253">
            <w:pPr>
              <w:widowControl w:val="0"/>
              <w:tabs>
                <w:tab w:val="left" w:pos="5460"/>
              </w:tabs>
              <w:ind w:firstLine="709"/>
              <w:jc w:val="both"/>
              <w:rPr>
                <w:spacing w:val="-2"/>
                <w:sz w:val="28"/>
              </w:rPr>
            </w:pPr>
            <w:r w:rsidRPr="00915E97">
              <w:rPr>
                <w:spacing w:val="-2"/>
                <w:sz w:val="28"/>
              </w:rPr>
              <w:t>5) эколого-просветительские;</w:t>
            </w:r>
          </w:p>
          <w:p w:rsidR="004D7253" w:rsidRPr="00915E97" w:rsidRDefault="004D7253" w:rsidP="004D7253">
            <w:pPr>
              <w:widowControl w:val="0"/>
              <w:tabs>
                <w:tab w:val="left" w:pos="5460"/>
              </w:tabs>
              <w:ind w:firstLine="709"/>
              <w:jc w:val="both"/>
              <w:rPr>
                <w:spacing w:val="-2"/>
                <w:sz w:val="28"/>
              </w:rPr>
            </w:pPr>
            <w:r w:rsidRPr="00915E97">
              <w:rPr>
                <w:spacing w:val="-2"/>
                <w:sz w:val="28"/>
              </w:rPr>
              <w:t xml:space="preserve">6) фотографирование и видеосъемка животных, растений, </w:t>
            </w:r>
            <w:r w:rsidRPr="00915E97">
              <w:rPr>
                <w:spacing w:val="-2"/>
                <w:sz w:val="28"/>
              </w:rPr>
              <w:lastRenderedPageBreak/>
              <w:t>ландшафтов, занятия живописью;</w:t>
            </w:r>
          </w:p>
          <w:p w:rsidR="004D7253" w:rsidRPr="00915E97" w:rsidRDefault="004D7253" w:rsidP="004D7253">
            <w:pPr>
              <w:widowControl w:val="0"/>
              <w:tabs>
                <w:tab w:val="left" w:pos="5460"/>
              </w:tabs>
              <w:ind w:firstLine="709"/>
              <w:jc w:val="both"/>
              <w:rPr>
                <w:spacing w:val="-2"/>
                <w:sz w:val="28"/>
              </w:rPr>
            </w:pPr>
            <w:r w:rsidRPr="00915E97">
              <w:rPr>
                <w:spacing w:val="-2"/>
                <w:sz w:val="28"/>
              </w:rPr>
              <w:t>7) установка контейнеров для сбора и хранения мусора, уборка мусора;</w:t>
            </w:r>
          </w:p>
          <w:p w:rsidR="004D7253" w:rsidRPr="00915E97" w:rsidRDefault="004D7253" w:rsidP="004D7253">
            <w:pPr>
              <w:widowControl w:val="0"/>
              <w:tabs>
                <w:tab w:val="left" w:pos="5460"/>
              </w:tabs>
              <w:ind w:firstLine="709"/>
              <w:jc w:val="both"/>
              <w:rPr>
                <w:spacing w:val="-2"/>
                <w:sz w:val="28"/>
              </w:rPr>
            </w:pPr>
            <w:r w:rsidRPr="00915E97">
              <w:rPr>
                <w:spacing w:val="-2"/>
                <w:sz w:val="28"/>
              </w:rPr>
              <w:t>8) проведение противопожарных мероприятий;</w:t>
            </w:r>
          </w:p>
          <w:p w:rsidR="004D7253" w:rsidRPr="00915E97" w:rsidRDefault="004D7253" w:rsidP="004D7253">
            <w:pPr>
              <w:widowControl w:val="0"/>
              <w:tabs>
                <w:tab w:val="left" w:pos="5460"/>
              </w:tabs>
              <w:ind w:firstLine="709"/>
              <w:jc w:val="both"/>
              <w:rPr>
                <w:spacing w:val="-2"/>
                <w:sz w:val="28"/>
              </w:rPr>
            </w:pPr>
            <w:r w:rsidRPr="00915E97">
              <w:rPr>
                <w:spacing w:val="-2"/>
                <w:sz w:val="28"/>
              </w:rPr>
              <w:t>9) благоустройство территории (устройство пешеходных дорожек, установка малых архитектурных форм, устройство и эксплуатация объектов освещения, выкашивание травостоя, устройство цветников, уход за древесными насаждениями (пломбировка дупел и морозобоин деревьев, подкормка удобрениями, обработка препаратами для предотвращения грибковых заболеваний и развития насекомых-вредителей, удаление сухих ветвей, обрезка крон, обрезка кустарников));</w:t>
            </w:r>
          </w:p>
          <w:p w:rsidR="00CE3C16" w:rsidRPr="00915E97" w:rsidRDefault="004D7253" w:rsidP="004D7253">
            <w:pPr>
              <w:widowControl w:val="0"/>
              <w:tabs>
                <w:tab w:val="left" w:pos="900"/>
              </w:tabs>
              <w:ind w:firstLine="709"/>
              <w:jc w:val="both"/>
              <w:rPr>
                <w:sz w:val="28"/>
              </w:rPr>
            </w:pPr>
            <w:r w:rsidRPr="00915E97">
              <w:rPr>
                <w:spacing w:val="-2"/>
                <w:sz w:val="28"/>
              </w:rPr>
              <w:t>10) реконструкция, ремонт и обслуживание существующих линейных объектов и объектов инженерной инфраструктуры.</w:t>
            </w:r>
          </w:p>
          <w:p w:rsidR="00CE3C16" w:rsidRPr="00915E97" w:rsidRDefault="004D7253">
            <w:pPr>
              <w:widowControl w:val="0"/>
              <w:tabs>
                <w:tab w:val="left" w:pos="900"/>
              </w:tabs>
              <w:ind w:firstLine="709"/>
              <w:jc w:val="both"/>
              <w:rPr>
                <w:sz w:val="28"/>
              </w:rPr>
            </w:pPr>
            <w:r w:rsidRPr="00915E97">
              <w:rPr>
                <w:sz w:val="28"/>
              </w:rPr>
              <w:t>2.</w:t>
            </w:r>
            <w:r w:rsidR="003A75AB" w:rsidRPr="00915E97">
              <w:rPr>
                <w:sz w:val="28"/>
              </w:rPr>
              <w:t>На всей территории объекта запрещаются:</w:t>
            </w:r>
          </w:p>
          <w:p w:rsidR="004D7253" w:rsidRPr="00915E97" w:rsidRDefault="004D7253" w:rsidP="004D7253">
            <w:pPr>
              <w:widowControl w:val="0"/>
              <w:tabs>
                <w:tab w:val="left" w:pos="5460"/>
              </w:tabs>
              <w:ind w:firstLine="709"/>
              <w:jc w:val="both"/>
              <w:rPr>
                <w:spacing w:val="-2"/>
                <w:sz w:val="28"/>
              </w:rPr>
            </w:pPr>
            <w:r w:rsidRPr="00915E97">
              <w:rPr>
                <w:spacing w:val="-2"/>
                <w:sz w:val="28"/>
              </w:rPr>
              <w:t>1) строительство объектов капитального строительства;</w:t>
            </w:r>
          </w:p>
          <w:p w:rsidR="004D7253" w:rsidRPr="00915E97" w:rsidRDefault="004D7253" w:rsidP="004D7253">
            <w:pPr>
              <w:widowControl w:val="0"/>
              <w:tabs>
                <w:tab w:val="left" w:pos="5460"/>
              </w:tabs>
              <w:ind w:firstLine="709"/>
              <w:jc w:val="both"/>
              <w:rPr>
                <w:spacing w:val="-2"/>
                <w:sz w:val="28"/>
              </w:rPr>
            </w:pPr>
            <w:r w:rsidRPr="00915E97">
              <w:rPr>
                <w:spacing w:val="-2"/>
                <w:sz w:val="28"/>
              </w:rPr>
              <w:t>2) установка рекламных щитов;</w:t>
            </w:r>
          </w:p>
          <w:p w:rsidR="004D7253" w:rsidRPr="00915E97" w:rsidRDefault="004D7253" w:rsidP="004D7253">
            <w:pPr>
              <w:widowControl w:val="0"/>
              <w:tabs>
                <w:tab w:val="left" w:pos="5460"/>
              </w:tabs>
              <w:ind w:firstLine="709"/>
              <w:jc w:val="both"/>
              <w:rPr>
                <w:spacing w:val="-2"/>
              </w:rPr>
            </w:pPr>
            <w:r w:rsidRPr="00915E97">
              <w:rPr>
                <w:spacing w:val="-2"/>
                <w:sz w:val="28"/>
              </w:rPr>
              <w:t>3) проезд, стоянка транспортных средств, за исключением транспортных средств, необходимых для эксплуатации существующих сооружений, объекта, устранения аварий и спасения терпящих бедствие;</w:t>
            </w:r>
          </w:p>
          <w:p w:rsidR="004D7253" w:rsidRPr="00915E97" w:rsidRDefault="004D7253" w:rsidP="004D7253">
            <w:pPr>
              <w:widowControl w:val="0"/>
              <w:ind w:firstLine="709"/>
              <w:jc w:val="both"/>
              <w:rPr>
                <w:spacing w:val="-2"/>
              </w:rPr>
            </w:pPr>
            <w:r w:rsidRPr="00915E97">
              <w:rPr>
                <w:spacing w:val="-2"/>
                <w:sz w:val="28"/>
              </w:rPr>
              <w:t>4) мойка транспортных средств;</w:t>
            </w:r>
          </w:p>
          <w:p w:rsidR="004D7253" w:rsidRPr="00915E97" w:rsidRDefault="004D7253" w:rsidP="004D7253">
            <w:pPr>
              <w:widowControl w:val="0"/>
              <w:ind w:firstLine="709"/>
              <w:jc w:val="both"/>
              <w:rPr>
                <w:spacing w:val="-2"/>
              </w:rPr>
            </w:pPr>
            <w:r w:rsidRPr="00915E97">
              <w:rPr>
                <w:spacing w:val="-2"/>
                <w:sz w:val="28"/>
              </w:rPr>
              <w:t xml:space="preserve">5) повреждение, рубка деревьев и кустарников (кроме рубок по согласованию с исполнительным органом государственной власти Ивановской области, уполномоченным в сфере организации, охраны и функционирования особо охраняемых природных территорий регионального </w:t>
            </w:r>
            <w:r w:rsidRPr="00915E97">
              <w:rPr>
                <w:spacing w:val="-2"/>
                <w:sz w:val="28"/>
              </w:rPr>
              <w:lastRenderedPageBreak/>
              <w:t>значения);</w:t>
            </w:r>
          </w:p>
          <w:p w:rsidR="004D7253" w:rsidRPr="00915E97" w:rsidRDefault="004D7253" w:rsidP="004D7253">
            <w:pPr>
              <w:widowControl w:val="0"/>
              <w:ind w:firstLine="709"/>
              <w:jc w:val="both"/>
              <w:rPr>
                <w:spacing w:val="-2"/>
              </w:rPr>
            </w:pPr>
            <w:r w:rsidRPr="00915E97">
              <w:rPr>
                <w:spacing w:val="-2"/>
                <w:sz w:val="28"/>
              </w:rPr>
              <w:t>6) разведение костров, сжигание опавшей листвы;</w:t>
            </w:r>
          </w:p>
          <w:p w:rsidR="004D7253" w:rsidRPr="00915E97" w:rsidRDefault="004D7253" w:rsidP="004D7253">
            <w:pPr>
              <w:widowControl w:val="0"/>
              <w:ind w:firstLine="709"/>
              <w:jc w:val="both"/>
              <w:rPr>
                <w:spacing w:val="-2"/>
              </w:rPr>
            </w:pPr>
            <w:r w:rsidRPr="00915E97">
              <w:rPr>
                <w:spacing w:val="-2"/>
                <w:sz w:val="28"/>
              </w:rPr>
              <w:t>7) разбивка палаток и устройство мест для пикников;</w:t>
            </w:r>
          </w:p>
          <w:p w:rsidR="004D7253" w:rsidRPr="00915E97" w:rsidRDefault="004D7253" w:rsidP="004D7253">
            <w:pPr>
              <w:widowControl w:val="0"/>
              <w:ind w:firstLine="709"/>
              <w:jc w:val="both"/>
              <w:rPr>
                <w:spacing w:val="-2"/>
              </w:rPr>
            </w:pPr>
            <w:r w:rsidRPr="00915E97">
              <w:rPr>
                <w:spacing w:val="-2"/>
                <w:sz w:val="28"/>
              </w:rPr>
              <w:t>8) пастьба, отдых, прогон скота;</w:t>
            </w:r>
          </w:p>
          <w:p w:rsidR="004D7253" w:rsidRPr="00915E97" w:rsidRDefault="004D7253" w:rsidP="004D7253">
            <w:pPr>
              <w:widowControl w:val="0"/>
              <w:ind w:firstLine="709"/>
              <w:jc w:val="both"/>
              <w:rPr>
                <w:spacing w:val="-2"/>
              </w:rPr>
            </w:pPr>
            <w:r w:rsidRPr="00915E97">
              <w:rPr>
                <w:spacing w:val="-2"/>
                <w:sz w:val="28"/>
              </w:rPr>
              <w:t>9) оставление отходов производства и потребления;</w:t>
            </w:r>
          </w:p>
          <w:p w:rsidR="004D7253" w:rsidRPr="00915E97" w:rsidRDefault="004D7253" w:rsidP="004D7253">
            <w:pPr>
              <w:widowControl w:val="0"/>
              <w:ind w:firstLine="709"/>
              <w:jc w:val="both"/>
              <w:rPr>
                <w:spacing w:val="-2"/>
              </w:rPr>
            </w:pPr>
            <w:r w:rsidRPr="00915E97">
              <w:rPr>
                <w:spacing w:val="-2"/>
                <w:sz w:val="28"/>
              </w:rPr>
              <w:t>10) палы травянистой растительности;</w:t>
            </w:r>
          </w:p>
          <w:p w:rsidR="004D7253" w:rsidRPr="00915E97" w:rsidRDefault="004D7253" w:rsidP="004D7253">
            <w:pPr>
              <w:widowControl w:val="0"/>
              <w:ind w:firstLine="709"/>
              <w:jc w:val="both"/>
              <w:rPr>
                <w:spacing w:val="-2"/>
              </w:rPr>
            </w:pPr>
            <w:r w:rsidRPr="00915E97">
              <w:rPr>
                <w:spacing w:val="-2"/>
                <w:sz w:val="28"/>
              </w:rPr>
              <w:t>11) сбор растений;</w:t>
            </w:r>
          </w:p>
          <w:p w:rsidR="004D7253" w:rsidRPr="00915E97" w:rsidRDefault="004D7253" w:rsidP="004D7253">
            <w:pPr>
              <w:widowControl w:val="0"/>
              <w:ind w:firstLine="709"/>
              <w:jc w:val="both"/>
              <w:rPr>
                <w:spacing w:val="-2"/>
              </w:rPr>
            </w:pPr>
            <w:r w:rsidRPr="00915E97">
              <w:rPr>
                <w:spacing w:val="-2"/>
                <w:sz w:val="28"/>
              </w:rPr>
              <w:t>12) применение ядохимикатов, кроме мероприятий в целях обеспечения санитарно-эпидемиологического благополучия населения, борьбы с насекомыми-вредителями, патогенными микроорганизмами, включая профилактические мероприятия, с соблюдением законодательства Российской Федерации и Ивановской области;</w:t>
            </w:r>
          </w:p>
          <w:p w:rsidR="004D7253" w:rsidRPr="00915E97" w:rsidRDefault="004D7253" w:rsidP="004D7253">
            <w:pPr>
              <w:widowControl w:val="0"/>
              <w:ind w:firstLine="709"/>
              <w:jc w:val="both"/>
              <w:rPr>
                <w:spacing w:val="-2"/>
              </w:rPr>
            </w:pPr>
            <w:r w:rsidRPr="00915E97">
              <w:rPr>
                <w:spacing w:val="-2"/>
                <w:sz w:val="28"/>
              </w:rPr>
              <w:t>13) нарушение местообитаний видов растений, грибов и животных, занесенных в Красную книгу Российской Федерации и Красную книгу Ивановской области;</w:t>
            </w:r>
          </w:p>
          <w:p w:rsidR="00CE3C16" w:rsidRPr="00915E97" w:rsidRDefault="004D7253" w:rsidP="004D7253">
            <w:pPr>
              <w:widowControl w:val="0"/>
              <w:tabs>
                <w:tab w:val="left" w:pos="900"/>
              </w:tabs>
              <w:ind w:firstLine="709"/>
              <w:jc w:val="both"/>
              <w:rPr>
                <w:sz w:val="28"/>
              </w:rPr>
            </w:pPr>
            <w:r w:rsidRPr="00915E97">
              <w:rPr>
                <w:spacing w:val="-2"/>
                <w:sz w:val="28"/>
              </w:rPr>
              <w:t>14) работа нестационарных объектов уличной торговли, общественного питания, аттракционов и кафе</w:t>
            </w:r>
          </w:p>
        </w:tc>
      </w:tr>
    </w:tbl>
    <w:p w:rsidR="00CE3C16" w:rsidRPr="00915E97" w:rsidRDefault="003A75AB">
      <w:pPr>
        <w:jc w:val="center"/>
        <w:rPr>
          <w:sz w:val="28"/>
        </w:rPr>
      </w:pPr>
      <w:r w:rsidRPr="00915E97">
        <w:lastRenderedPageBreak/>
        <w:br w:type="page"/>
      </w:r>
    </w:p>
    <w:p w:rsidR="00CE3C16" w:rsidRPr="00915E97" w:rsidRDefault="003A75AB">
      <w:pPr>
        <w:jc w:val="center"/>
        <w:rPr>
          <w:sz w:val="28"/>
        </w:rPr>
      </w:pPr>
      <w:r w:rsidRPr="00915E97">
        <w:rPr>
          <w:sz w:val="28"/>
        </w:rPr>
        <w:lastRenderedPageBreak/>
        <w:t>Раздел 2</w:t>
      </w:r>
    </w:p>
    <w:p w:rsidR="00CE3C16" w:rsidRPr="00915E97" w:rsidRDefault="00CE3C16">
      <w:pPr>
        <w:jc w:val="center"/>
        <w:rPr>
          <w:sz w:val="28"/>
        </w:rPr>
      </w:pPr>
    </w:p>
    <w:tbl>
      <w:tblPr>
        <w:tblW w:w="9072" w:type="dxa"/>
        <w:tblLayout w:type="fixed"/>
        <w:tblCellMar>
          <w:left w:w="57" w:type="dxa"/>
          <w:right w:w="57" w:type="dxa"/>
        </w:tblCellMar>
        <w:tblLook w:val="04A0"/>
      </w:tblPr>
      <w:tblGrid>
        <w:gridCol w:w="1135"/>
        <w:gridCol w:w="1702"/>
        <w:gridCol w:w="1702"/>
        <w:gridCol w:w="1702"/>
        <w:gridCol w:w="1416"/>
        <w:gridCol w:w="1415"/>
      </w:tblGrid>
      <w:tr w:rsidR="00CE3C16" w:rsidRPr="00915E97" w:rsidTr="00B8136A">
        <w:trPr>
          <w:trHeight w:val="227"/>
        </w:trPr>
        <w:tc>
          <w:tcPr>
            <w:tcW w:w="9072"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Сведения о местоположении границ объекта</w:t>
            </w:r>
          </w:p>
        </w:tc>
      </w:tr>
      <w:tr w:rsidR="00CE3C16" w:rsidRPr="00915E97" w:rsidTr="00B8136A">
        <w:trPr>
          <w:trHeight w:val="227"/>
        </w:trPr>
        <w:tc>
          <w:tcPr>
            <w:tcW w:w="9072"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rPr>
                <w:sz w:val="28"/>
              </w:rPr>
            </w:pPr>
            <w:r w:rsidRPr="00915E97">
              <w:rPr>
                <w:sz w:val="28"/>
              </w:rPr>
              <w:t>1. Система координат МСК-37</w:t>
            </w:r>
            <w:r w:rsidR="00B8136A" w:rsidRPr="00915E97">
              <w:rPr>
                <w:sz w:val="28"/>
              </w:rPr>
              <w:t>, зона 2</w:t>
            </w:r>
          </w:p>
        </w:tc>
      </w:tr>
      <w:tr w:rsidR="00CE3C16" w:rsidRPr="00915E97" w:rsidTr="00B8136A">
        <w:trPr>
          <w:trHeight w:val="227"/>
        </w:trPr>
        <w:tc>
          <w:tcPr>
            <w:tcW w:w="9072"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rPr>
                <w:sz w:val="28"/>
              </w:rPr>
            </w:pPr>
            <w:r w:rsidRPr="00915E97">
              <w:rPr>
                <w:sz w:val="28"/>
              </w:rPr>
              <w:t>2. Сведения о характерных точках границ объекта</w:t>
            </w:r>
          </w:p>
        </w:tc>
      </w:tr>
      <w:tr w:rsidR="00CE3C16" w:rsidRPr="00915E97" w:rsidTr="00B8136A">
        <w:trPr>
          <w:trHeight w:val="227"/>
        </w:trPr>
        <w:tc>
          <w:tcPr>
            <w:tcW w:w="113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E3C16" w:rsidRPr="00915E97" w:rsidRDefault="003A75AB">
            <w:pPr>
              <w:widowControl w:val="0"/>
              <w:jc w:val="center"/>
              <w:rPr>
                <w:sz w:val="28"/>
              </w:rPr>
            </w:pPr>
            <w:proofErr w:type="spellStart"/>
            <w:r w:rsidRPr="00915E97">
              <w:rPr>
                <w:sz w:val="28"/>
              </w:rPr>
              <w:t>Обозна-чениехарак-терных</w:t>
            </w:r>
            <w:proofErr w:type="spellEnd"/>
            <w:r w:rsidRPr="00915E97">
              <w:rPr>
                <w:sz w:val="28"/>
              </w:rPr>
              <w:t xml:space="preserve"> точек границ</w:t>
            </w:r>
          </w:p>
          <w:p w:rsidR="00CE3C16" w:rsidRPr="00915E97" w:rsidRDefault="00CE3C16">
            <w:pPr>
              <w:widowControl w:val="0"/>
              <w:jc w:val="center"/>
              <w:rPr>
                <w:sz w:val="28"/>
              </w:rPr>
            </w:pPr>
          </w:p>
          <w:p w:rsidR="00CE3C16" w:rsidRPr="00915E97" w:rsidRDefault="00CE3C16">
            <w:pPr>
              <w:widowControl w:val="0"/>
              <w:jc w:val="center"/>
              <w:rPr>
                <w:sz w:val="28"/>
              </w:rPr>
            </w:pPr>
          </w:p>
          <w:p w:rsidR="00CE3C16" w:rsidRPr="00915E97" w:rsidRDefault="00CE3C16">
            <w:pPr>
              <w:widowControl w:val="0"/>
              <w:jc w:val="center"/>
              <w:rPr>
                <w:sz w:val="28"/>
              </w:rPr>
            </w:pPr>
          </w:p>
        </w:tc>
        <w:tc>
          <w:tcPr>
            <w:tcW w:w="340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rsidR="00CE3C16" w:rsidRPr="00915E97" w:rsidRDefault="003A75AB">
            <w:pPr>
              <w:widowControl w:val="0"/>
              <w:jc w:val="center"/>
              <w:rPr>
                <w:sz w:val="28"/>
              </w:rPr>
            </w:pPr>
            <w:r w:rsidRPr="00915E97">
              <w:rPr>
                <w:sz w:val="28"/>
              </w:rPr>
              <w:t xml:space="preserve">Координаты, </w:t>
            </w:r>
            <w:proofErr w:type="gramStart"/>
            <w:r w:rsidRPr="00915E97">
              <w:rPr>
                <w:sz w:val="28"/>
              </w:rPr>
              <w:t>м</w:t>
            </w:r>
            <w:proofErr w:type="gramEnd"/>
          </w:p>
        </w:tc>
        <w:tc>
          <w:tcPr>
            <w:tcW w:w="170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E3C16" w:rsidRPr="00915E97" w:rsidRDefault="003A75AB">
            <w:pPr>
              <w:widowControl w:val="0"/>
              <w:jc w:val="center"/>
              <w:rPr>
                <w:sz w:val="28"/>
              </w:rPr>
            </w:pPr>
            <w:r w:rsidRPr="00915E97">
              <w:rPr>
                <w:sz w:val="28"/>
              </w:rPr>
              <w:t>Метод определения координат характерной точки</w:t>
            </w:r>
          </w:p>
        </w:tc>
        <w:tc>
          <w:tcPr>
            <w:tcW w:w="1416"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E3C16" w:rsidRPr="00915E97" w:rsidRDefault="003A75AB">
            <w:pPr>
              <w:widowControl w:val="0"/>
              <w:jc w:val="center"/>
              <w:rPr>
                <w:sz w:val="28"/>
              </w:rPr>
            </w:pPr>
            <w:proofErr w:type="spellStart"/>
            <w:r w:rsidRPr="00915E97">
              <w:rPr>
                <w:sz w:val="28"/>
              </w:rPr>
              <w:t>Cредняяквадрати-ческаяпогреш-ностьположе-ния</w:t>
            </w:r>
            <w:proofErr w:type="spellEnd"/>
            <w:r w:rsidRPr="00915E97">
              <w:rPr>
                <w:sz w:val="28"/>
              </w:rPr>
              <w:t xml:space="preserve"> </w:t>
            </w:r>
            <w:proofErr w:type="spellStart"/>
            <w:proofErr w:type="gramStart"/>
            <w:r w:rsidRPr="00915E97">
              <w:rPr>
                <w:sz w:val="28"/>
              </w:rPr>
              <w:t>характер-ной</w:t>
            </w:r>
            <w:proofErr w:type="spellEnd"/>
            <w:proofErr w:type="gramEnd"/>
            <w:r w:rsidRPr="00915E97">
              <w:rPr>
                <w:sz w:val="28"/>
              </w:rPr>
              <w:t xml:space="preserve"> точки (</w:t>
            </w:r>
            <w:proofErr w:type="spellStart"/>
            <w:r w:rsidRPr="00915E97">
              <w:rPr>
                <w:sz w:val="28"/>
              </w:rPr>
              <w:t>Mt</w:t>
            </w:r>
            <w:proofErr w:type="spellEnd"/>
            <w:r w:rsidRPr="00915E97">
              <w:rPr>
                <w:sz w:val="28"/>
              </w:rPr>
              <w:t>), м</w:t>
            </w:r>
          </w:p>
        </w:tc>
        <w:tc>
          <w:tcPr>
            <w:tcW w:w="141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E3C16" w:rsidRPr="00915E97" w:rsidRDefault="003A75AB">
            <w:pPr>
              <w:widowControl w:val="0"/>
              <w:jc w:val="center"/>
              <w:rPr>
                <w:sz w:val="28"/>
              </w:rPr>
            </w:pPr>
            <w:r w:rsidRPr="00915E97">
              <w:rPr>
                <w:sz w:val="28"/>
              </w:rPr>
              <w:t xml:space="preserve">Описание </w:t>
            </w:r>
            <w:proofErr w:type="spellStart"/>
            <w:proofErr w:type="gramStart"/>
            <w:r w:rsidRPr="00915E97">
              <w:rPr>
                <w:sz w:val="28"/>
              </w:rPr>
              <w:t>обозначе-ния</w:t>
            </w:r>
            <w:proofErr w:type="spellEnd"/>
            <w:proofErr w:type="gramEnd"/>
            <w:r w:rsidRPr="00915E97">
              <w:rPr>
                <w:sz w:val="28"/>
              </w:rPr>
              <w:t xml:space="preserve"> точки на местности (при наличии)</w:t>
            </w:r>
          </w:p>
        </w:tc>
      </w:tr>
      <w:tr w:rsidR="00CE3C16" w:rsidRPr="00915E97" w:rsidTr="00B8136A">
        <w:trPr>
          <w:trHeight w:val="2273"/>
        </w:trPr>
        <w:tc>
          <w:tcPr>
            <w:tcW w:w="113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E3C16" w:rsidRPr="00915E97" w:rsidRDefault="00CE3C16"/>
        </w:tc>
        <w:tc>
          <w:tcPr>
            <w:tcW w:w="1702"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rsidR="00CE3C16" w:rsidRPr="00915E97" w:rsidRDefault="003A75AB">
            <w:pPr>
              <w:widowControl w:val="0"/>
              <w:jc w:val="center"/>
              <w:rPr>
                <w:sz w:val="28"/>
              </w:rPr>
            </w:pPr>
            <w:r w:rsidRPr="00915E97">
              <w:rPr>
                <w:sz w:val="28"/>
              </w:rPr>
              <w:t>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E3C16" w:rsidRPr="00915E97" w:rsidRDefault="003A75AB">
            <w:pPr>
              <w:widowControl w:val="0"/>
              <w:jc w:val="center"/>
              <w:rPr>
                <w:sz w:val="28"/>
              </w:rPr>
            </w:pPr>
            <w:r w:rsidRPr="00915E97">
              <w:rPr>
                <w:sz w:val="28"/>
              </w:rPr>
              <w:t>Y</w:t>
            </w:r>
          </w:p>
        </w:tc>
        <w:tc>
          <w:tcPr>
            <w:tcW w:w="170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E3C16" w:rsidRPr="00915E97" w:rsidRDefault="00CE3C16"/>
        </w:tc>
        <w:tc>
          <w:tcPr>
            <w:tcW w:w="1416" w:type="dxa"/>
            <w:vMerge/>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E3C16" w:rsidRPr="00915E97" w:rsidRDefault="00CE3C16"/>
        </w:tc>
        <w:tc>
          <w:tcPr>
            <w:tcW w:w="141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E3C16" w:rsidRPr="00915E97" w:rsidRDefault="00CE3C16"/>
        </w:tc>
      </w:tr>
      <w:tr w:rsidR="00CE3C16"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1</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rsidR="00CE3C16" w:rsidRPr="00915E97" w:rsidRDefault="003A75AB">
            <w:pPr>
              <w:widowControl w:val="0"/>
              <w:jc w:val="center"/>
              <w:rPr>
                <w:sz w:val="28"/>
              </w:rPr>
            </w:pPr>
            <w:r w:rsidRPr="00915E97">
              <w:rPr>
                <w:sz w:val="28"/>
              </w:rPr>
              <w:t>2</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3</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4</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5</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6</w:t>
            </w:r>
          </w:p>
        </w:tc>
      </w:tr>
      <w:tr w:rsidR="00B8136A"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1</w:t>
            </w:r>
          </w:p>
        </w:tc>
        <w:tc>
          <w:tcPr>
            <w:tcW w:w="17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297222.34</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2221481.68</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2</w:t>
            </w:r>
          </w:p>
        </w:tc>
        <w:tc>
          <w:tcPr>
            <w:tcW w:w="17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297255.05</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2221518.26</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3</w:t>
            </w:r>
          </w:p>
        </w:tc>
        <w:tc>
          <w:tcPr>
            <w:tcW w:w="17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297297.00</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2221565.41</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4</w:t>
            </w:r>
          </w:p>
        </w:tc>
        <w:tc>
          <w:tcPr>
            <w:tcW w:w="17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297266.70</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2221593.78</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5</w:t>
            </w:r>
          </w:p>
        </w:tc>
        <w:tc>
          <w:tcPr>
            <w:tcW w:w="17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297294.69</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2221624.71</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6</w:t>
            </w:r>
          </w:p>
        </w:tc>
        <w:tc>
          <w:tcPr>
            <w:tcW w:w="17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297196.13</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2221775.98</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1.0</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7</w:t>
            </w:r>
          </w:p>
        </w:tc>
        <w:tc>
          <w:tcPr>
            <w:tcW w:w="17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297219.37</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2221818.23</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8</w:t>
            </w:r>
          </w:p>
        </w:tc>
        <w:tc>
          <w:tcPr>
            <w:tcW w:w="17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297194.16</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2221842.65</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9</w:t>
            </w:r>
          </w:p>
        </w:tc>
        <w:tc>
          <w:tcPr>
            <w:tcW w:w="17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297192.00</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2221840.50</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10</w:t>
            </w:r>
          </w:p>
        </w:tc>
        <w:tc>
          <w:tcPr>
            <w:tcW w:w="17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297188.44</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2221843.93</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w:t>
            </w:r>
            <w:r w:rsidRPr="00915E97">
              <w:rPr>
                <w:sz w:val="28"/>
              </w:rPr>
              <w:lastRenderedPageBreak/>
              <w:t>ческий</w:t>
            </w:r>
            <w:proofErr w:type="spellEnd"/>
            <w:proofErr w:type="gramEnd"/>
            <w:r w:rsidRPr="00915E97">
              <w:rPr>
                <w:sz w:val="28"/>
              </w:rPr>
              <w:t xml:space="preserve"> метод</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lastRenderedPageBreak/>
              <w:t>0.1</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lastRenderedPageBreak/>
              <w:t>11</w:t>
            </w:r>
          </w:p>
        </w:tc>
        <w:tc>
          <w:tcPr>
            <w:tcW w:w="17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297190.52</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2221846.17</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12</w:t>
            </w:r>
          </w:p>
        </w:tc>
        <w:tc>
          <w:tcPr>
            <w:tcW w:w="17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297164.65</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2221871.19</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13</w:t>
            </w:r>
          </w:p>
        </w:tc>
        <w:tc>
          <w:tcPr>
            <w:tcW w:w="17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297157.66</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2221914.24</w:t>
            </w:r>
          </w:p>
        </w:tc>
        <w:tc>
          <w:tcPr>
            <w:tcW w:w="1702" w:type="dxa"/>
            <w:tcBorders>
              <w:top w:val="single" w:sz="6" w:space="0" w:color="000000"/>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14</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297154.48</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2221914.39</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15</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297154.63</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2221919.37</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16</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297158.12</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2221919.26</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17</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297184.04</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2221979.42</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18</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297181.25</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2221980.52</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19</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297183.23</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2221985.13</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20</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297185.98</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2221984.02</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21</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297189.84</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2221992.94</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22</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297176.75</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2221999.79</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23</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297170.26</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2221985.65</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24</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297157.03</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2221966.02</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r w:rsidRPr="00915E97">
              <w:rPr>
                <w:sz w:val="28"/>
              </w:rPr>
              <w:t>Аналити-ческийметод</w:t>
            </w:r>
            <w:proofErr w:type="spellEnd"/>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25</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297121.04</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2221890.13</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w:t>
            </w:r>
            <w:r w:rsidRPr="00915E97">
              <w:rPr>
                <w:sz w:val="28"/>
              </w:rPr>
              <w:lastRenderedPageBreak/>
              <w:t>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lastRenderedPageBreak/>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lastRenderedPageBreak/>
              <w:t>26</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297116.61</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2221879.96</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27</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297113.87</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2221880.97</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28</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297103.38</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2221857.11</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29</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297096.18</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2221848.93</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30</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297088.04</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2221828.39</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31</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297012.84</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2221808.48</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32</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296973.90</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2221799.68</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33</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296951.52</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2221792.78</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34</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296950.28</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2221793.63</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35</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296947.17</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2221791.63</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36</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296920.09</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2221781.92</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37</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296916.98</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2221783.28</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38</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296915.66</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2221780.50</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pPr>
            <w:r w:rsidRPr="00915E97">
              <w:rPr>
                <w:sz w:val="28"/>
              </w:rPr>
              <w:t>39</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296866.95</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2221767.19</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pPr>
            <w:r w:rsidRPr="00915E97">
              <w:rPr>
                <w:sz w:val="28"/>
              </w:rPr>
              <w:lastRenderedPageBreak/>
              <w:t>40</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296867.03</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2221717.66</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pPr>
            <w:r w:rsidRPr="00915E97">
              <w:rPr>
                <w:sz w:val="28"/>
              </w:rPr>
              <w:t>41</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296854.27</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2221691.41</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pPr>
            <w:r w:rsidRPr="00915E97">
              <w:rPr>
                <w:sz w:val="28"/>
              </w:rPr>
              <w:t>42</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296872.45</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2221634.62</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pPr>
            <w:r w:rsidRPr="00915E97">
              <w:rPr>
                <w:sz w:val="28"/>
              </w:rPr>
              <w:t>43</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296914.70</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2221626.56</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pPr>
            <w:r w:rsidRPr="00915E97">
              <w:rPr>
                <w:sz w:val="28"/>
              </w:rPr>
              <w:t>44</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296959.15</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2221618.08</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pPr>
            <w:r w:rsidRPr="00915E97">
              <w:rPr>
                <w:sz w:val="28"/>
              </w:rPr>
              <w:t>45</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296967.29</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2221619.63</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pPr>
            <w:r w:rsidRPr="00915E97">
              <w:rPr>
                <w:sz w:val="28"/>
              </w:rPr>
              <w:t>46</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297037.53</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2221586.55</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pPr>
            <w:r w:rsidRPr="00915E97">
              <w:rPr>
                <w:sz w:val="28"/>
              </w:rPr>
              <w:t>47</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297118.59</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2221539.47</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pPr>
            <w:r w:rsidRPr="00915E97">
              <w:rPr>
                <w:sz w:val="28"/>
              </w:rPr>
              <w:t>48</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297128.87</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2221552.33</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B8136A" w:rsidRPr="00915E97" w:rsidTr="00B8136A">
        <w:trPr>
          <w:trHeight w:val="227"/>
        </w:trPr>
        <w:tc>
          <w:tcPr>
            <w:tcW w:w="1135"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widowControl w:val="0"/>
              <w:jc w:val="center"/>
            </w:pPr>
            <w:r w:rsidRPr="00915E97">
              <w:rPr>
                <w:sz w:val="28"/>
              </w:rPr>
              <w:t>1</w:t>
            </w:r>
          </w:p>
        </w:tc>
        <w:tc>
          <w:tcPr>
            <w:tcW w:w="1702" w:type="dxa"/>
            <w:tcBorders>
              <w:left w:val="single" w:sz="6" w:space="0" w:color="000000"/>
              <w:bottom w:val="single" w:sz="6" w:space="0" w:color="000000"/>
              <w:right w:val="single" w:sz="6" w:space="0" w:color="000000"/>
            </w:tcBorders>
            <w:tcMar>
              <w:top w:w="0" w:type="dxa"/>
              <w:left w:w="120" w:type="dxa"/>
              <w:bottom w:w="0" w:type="dxa"/>
              <w:right w:w="120" w:type="dxa"/>
            </w:tcMar>
            <w:vAlign w:val="center"/>
          </w:tcPr>
          <w:p w:rsidR="00B8136A" w:rsidRPr="00915E97" w:rsidRDefault="00B8136A">
            <w:pPr>
              <w:pStyle w:val="172"/>
              <w:widowControl w:val="0"/>
              <w:jc w:val="center"/>
              <w:rPr>
                <w:sz w:val="28"/>
              </w:rPr>
            </w:pPr>
            <w:r w:rsidRPr="00915E97">
              <w:rPr>
                <w:sz w:val="28"/>
              </w:rPr>
              <w:t>297222.34</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vAlign w:val="center"/>
          </w:tcPr>
          <w:p w:rsidR="00B8136A" w:rsidRPr="00915E97" w:rsidRDefault="00B8136A">
            <w:pPr>
              <w:pStyle w:val="172"/>
              <w:widowControl w:val="0"/>
              <w:jc w:val="center"/>
              <w:rPr>
                <w:sz w:val="28"/>
              </w:rPr>
            </w:pPr>
            <w:r w:rsidRPr="00915E97">
              <w:rPr>
                <w:sz w:val="28"/>
              </w:rPr>
              <w:t>2221481.68</w:t>
            </w:r>
          </w:p>
        </w:tc>
        <w:tc>
          <w:tcPr>
            <w:tcW w:w="1702" w:type="dxa"/>
            <w:tcBorders>
              <w:left w:val="single" w:sz="6" w:space="0" w:color="000000"/>
              <w:bottom w:val="single" w:sz="6" w:space="0" w:color="000000"/>
              <w:right w:val="single" w:sz="6" w:space="0" w:color="000000"/>
            </w:tcBorders>
            <w:tcMar>
              <w:top w:w="0" w:type="dxa"/>
              <w:left w:w="57" w:type="dxa"/>
              <w:bottom w:w="0" w:type="dxa"/>
              <w:right w:w="57" w:type="dxa"/>
            </w:tcMar>
          </w:tcPr>
          <w:p w:rsidR="00B8136A" w:rsidRPr="00915E97" w:rsidRDefault="00B8136A">
            <w:pPr>
              <w:widowControl w:val="0"/>
              <w:jc w:val="center"/>
              <w:rPr>
                <w:sz w:val="28"/>
              </w:rPr>
            </w:pPr>
            <w:proofErr w:type="spellStart"/>
            <w:proofErr w:type="gramStart"/>
            <w:r w:rsidRPr="00915E97">
              <w:rPr>
                <w:sz w:val="28"/>
              </w:rPr>
              <w:t>Аналити-ческий</w:t>
            </w:r>
            <w:proofErr w:type="spellEnd"/>
            <w:proofErr w:type="gramEnd"/>
            <w:r w:rsidRPr="00915E97">
              <w:rPr>
                <w:sz w:val="28"/>
              </w:rPr>
              <w:t xml:space="preserve"> метод</w:t>
            </w:r>
          </w:p>
        </w:tc>
        <w:tc>
          <w:tcPr>
            <w:tcW w:w="1416"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rsidP="007219FB">
            <w:pPr>
              <w:jc w:val="center"/>
              <w:rPr>
                <w:sz w:val="28"/>
                <w:szCs w:val="28"/>
              </w:rPr>
            </w:pPr>
            <w:r w:rsidRPr="00915E97">
              <w:rPr>
                <w:sz w:val="28"/>
                <w:szCs w:val="28"/>
              </w:rPr>
              <w:t>0.1</w:t>
            </w:r>
          </w:p>
        </w:tc>
        <w:tc>
          <w:tcPr>
            <w:tcW w:w="1415" w:type="dxa"/>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B8136A" w:rsidRPr="00915E97" w:rsidRDefault="00B8136A">
            <w:pPr>
              <w:widowControl w:val="0"/>
              <w:jc w:val="center"/>
              <w:rPr>
                <w:sz w:val="28"/>
              </w:rPr>
            </w:pPr>
            <w:r w:rsidRPr="00915E97">
              <w:rPr>
                <w:sz w:val="28"/>
              </w:rPr>
              <w:t>-</w:t>
            </w:r>
          </w:p>
        </w:tc>
      </w:tr>
      <w:tr w:rsidR="00CE3C16" w:rsidRPr="00915E97" w:rsidTr="00B8136A">
        <w:trPr>
          <w:trHeight w:val="227"/>
        </w:trPr>
        <w:tc>
          <w:tcPr>
            <w:tcW w:w="9072"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rPr>
                <w:sz w:val="28"/>
              </w:rPr>
            </w:pPr>
            <w:r w:rsidRPr="00915E97">
              <w:rPr>
                <w:sz w:val="28"/>
              </w:rPr>
              <w:t>3. Сведения о характерных точках части (частей) границы объекта</w:t>
            </w:r>
          </w:p>
        </w:tc>
      </w:tr>
      <w:tr w:rsidR="00CE3C16" w:rsidRPr="00915E97" w:rsidTr="00B8136A">
        <w:trPr>
          <w:trHeight w:val="227"/>
        </w:trPr>
        <w:tc>
          <w:tcPr>
            <w:tcW w:w="113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E3C16" w:rsidRPr="00915E97" w:rsidRDefault="003A75AB">
            <w:pPr>
              <w:widowControl w:val="0"/>
              <w:jc w:val="center"/>
              <w:rPr>
                <w:sz w:val="28"/>
              </w:rPr>
            </w:pPr>
            <w:proofErr w:type="spellStart"/>
            <w:r w:rsidRPr="00915E97">
              <w:rPr>
                <w:sz w:val="28"/>
              </w:rPr>
              <w:t>Обозна-чениехарак-терных</w:t>
            </w:r>
            <w:proofErr w:type="spellEnd"/>
            <w:r w:rsidRPr="00915E97">
              <w:rPr>
                <w:sz w:val="28"/>
              </w:rPr>
              <w:t xml:space="preserve"> точек части границы</w:t>
            </w:r>
          </w:p>
        </w:tc>
        <w:tc>
          <w:tcPr>
            <w:tcW w:w="3404"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rsidR="00CE3C16" w:rsidRPr="00915E97" w:rsidRDefault="003A75AB">
            <w:pPr>
              <w:widowControl w:val="0"/>
              <w:jc w:val="center"/>
              <w:rPr>
                <w:sz w:val="28"/>
              </w:rPr>
            </w:pPr>
            <w:r w:rsidRPr="00915E97">
              <w:rPr>
                <w:sz w:val="28"/>
              </w:rPr>
              <w:t xml:space="preserve">Координаты, </w:t>
            </w:r>
            <w:proofErr w:type="gramStart"/>
            <w:r w:rsidRPr="00915E97">
              <w:rPr>
                <w:sz w:val="28"/>
              </w:rPr>
              <w:t>м</w:t>
            </w:r>
            <w:proofErr w:type="gramEnd"/>
          </w:p>
        </w:tc>
        <w:tc>
          <w:tcPr>
            <w:tcW w:w="170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E3C16" w:rsidRPr="00915E97" w:rsidRDefault="003A75AB">
            <w:pPr>
              <w:widowControl w:val="0"/>
              <w:jc w:val="center"/>
              <w:rPr>
                <w:sz w:val="28"/>
              </w:rPr>
            </w:pPr>
            <w:r w:rsidRPr="00915E97">
              <w:rPr>
                <w:sz w:val="28"/>
              </w:rPr>
              <w:t>Метод определения координат характерной точки</w:t>
            </w:r>
          </w:p>
        </w:tc>
        <w:tc>
          <w:tcPr>
            <w:tcW w:w="1416"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E3C16" w:rsidRPr="00915E97" w:rsidRDefault="003A75AB">
            <w:pPr>
              <w:widowControl w:val="0"/>
              <w:jc w:val="center"/>
              <w:rPr>
                <w:sz w:val="28"/>
              </w:rPr>
            </w:pPr>
            <w:proofErr w:type="spellStart"/>
            <w:r w:rsidRPr="00915E97">
              <w:rPr>
                <w:sz w:val="28"/>
              </w:rPr>
              <w:t>Cредняяквадрати-ческаяпогреш-ностьположе-ния</w:t>
            </w:r>
            <w:proofErr w:type="spellEnd"/>
            <w:r w:rsidRPr="00915E97">
              <w:rPr>
                <w:sz w:val="28"/>
              </w:rPr>
              <w:t xml:space="preserve"> </w:t>
            </w:r>
            <w:proofErr w:type="spellStart"/>
            <w:proofErr w:type="gramStart"/>
            <w:r w:rsidRPr="00915E97">
              <w:rPr>
                <w:sz w:val="28"/>
              </w:rPr>
              <w:t>характер-ной</w:t>
            </w:r>
            <w:proofErr w:type="spellEnd"/>
            <w:proofErr w:type="gramEnd"/>
            <w:r w:rsidRPr="00915E97">
              <w:rPr>
                <w:sz w:val="28"/>
              </w:rPr>
              <w:t xml:space="preserve"> точки (</w:t>
            </w:r>
            <w:proofErr w:type="spellStart"/>
            <w:r w:rsidRPr="00915E97">
              <w:rPr>
                <w:sz w:val="28"/>
              </w:rPr>
              <w:t>Mt</w:t>
            </w:r>
            <w:proofErr w:type="spellEnd"/>
            <w:r w:rsidRPr="00915E97">
              <w:rPr>
                <w:sz w:val="28"/>
              </w:rPr>
              <w:t>), м</w:t>
            </w:r>
          </w:p>
        </w:tc>
        <w:tc>
          <w:tcPr>
            <w:tcW w:w="141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E3C16" w:rsidRPr="00915E97" w:rsidRDefault="003A75AB">
            <w:pPr>
              <w:widowControl w:val="0"/>
              <w:jc w:val="center"/>
              <w:rPr>
                <w:sz w:val="28"/>
              </w:rPr>
            </w:pPr>
            <w:r w:rsidRPr="00915E97">
              <w:rPr>
                <w:sz w:val="28"/>
              </w:rPr>
              <w:t xml:space="preserve">Описание </w:t>
            </w:r>
            <w:proofErr w:type="spellStart"/>
            <w:proofErr w:type="gramStart"/>
            <w:r w:rsidRPr="00915E97">
              <w:rPr>
                <w:sz w:val="28"/>
              </w:rPr>
              <w:t>обозначе-ния</w:t>
            </w:r>
            <w:proofErr w:type="spellEnd"/>
            <w:proofErr w:type="gramEnd"/>
            <w:r w:rsidRPr="00915E97">
              <w:rPr>
                <w:sz w:val="28"/>
              </w:rPr>
              <w:t xml:space="preserve"> точки на местности (при наличии)</w:t>
            </w:r>
          </w:p>
        </w:tc>
      </w:tr>
      <w:tr w:rsidR="00CE3C16" w:rsidRPr="00915E97" w:rsidTr="00B8136A">
        <w:trPr>
          <w:trHeight w:val="227"/>
        </w:trPr>
        <w:tc>
          <w:tcPr>
            <w:tcW w:w="113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E3C16" w:rsidRPr="00915E97" w:rsidRDefault="00CE3C16"/>
        </w:tc>
        <w:tc>
          <w:tcPr>
            <w:tcW w:w="1702"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rsidR="00CE3C16" w:rsidRPr="00915E97" w:rsidRDefault="003A75AB">
            <w:pPr>
              <w:widowControl w:val="0"/>
              <w:jc w:val="center"/>
              <w:rPr>
                <w:sz w:val="28"/>
              </w:rPr>
            </w:pPr>
            <w:r w:rsidRPr="00915E97">
              <w:rPr>
                <w:sz w:val="28"/>
              </w:rPr>
              <w:t>Х</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E3C16" w:rsidRPr="00915E97" w:rsidRDefault="003A75AB">
            <w:pPr>
              <w:widowControl w:val="0"/>
              <w:jc w:val="center"/>
              <w:rPr>
                <w:sz w:val="28"/>
              </w:rPr>
            </w:pPr>
            <w:r w:rsidRPr="00915E97">
              <w:rPr>
                <w:sz w:val="28"/>
              </w:rPr>
              <w:t>Y</w:t>
            </w:r>
          </w:p>
        </w:tc>
        <w:tc>
          <w:tcPr>
            <w:tcW w:w="1702"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E3C16" w:rsidRPr="00915E97" w:rsidRDefault="00CE3C16"/>
        </w:tc>
        <w:tc>
          <w:tcPr>
            <w:tcW w:w="1416" w:type="dxa"/>
            <w:vMerge/>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CE3C16" w:rsidRPr="00915E97" w:rsidRDefault="00CE3C16"/>
        </w:tc>
        <w:tc>
          <w:tcPr>
            <w:tcW w:w="141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E3C16" w:rsidRPr="00915E97" w:rsidRDefault="00CE3C16"/>
        </w:tc>
      </w:tr>
      <w:tr w:rsidR="00CE3C16"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1</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rsidR="00CE3C16" w:rsidRPr="00915E97" w:rsidRDefault="003A75AB">
            <w:pPr>
              <w:widowControl w:val="0"/>
              <w:jc w:val="center"/>
              <w:rPr>
                <w:sz w:val="28"/>
              </w:rPr>
            </w:pPr>
            <w:r w:rsidRPr="00915E97">
              <w:rPr>
                <w:sz w:val="28"/>
              </w:rPr>
              <w:t>2</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3</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4</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5</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6</w:t>
            </w:r>
          </w:p>
        </w:tc>
      </w:tr>
      <w:tr w:rsidR="00CE3C16" w:rsidRPr="00915E97" w:rsidTr="00B8136A">
        <w:trPr>
          <w:trHeight w:val="227"/>
        </w:trPr>
        <w:tc>
          <w:tcPr>
            <w:tcW w:w="113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vAlign w:val="center"/>
          </w:tcPr>
          <w:p w:rsidR="00CE3C16" w:rsidRPr="00915E97" w:rsidRDefault="003A75AB">
            <w:pPr>
              <w:widowControl w:val="0"/>
              <w:jc w:val="center"/>
              <w:rPr>
                <w:sz w:val="28"/>
              </w:rPr>
            </w:pPr>
            <w:r w:rsidRPr="00915E97">
              <w:rPr>
                <w:sz w:val="28"/>
              </w:rPr>
              <w:t>-</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w:t>
            </w:r>
          </w:p>
        </w:tc>
        <w:tc>
          <w:tcPr>
            <w:tcW w:w="170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w:t>
            </w:r>
          </w:p>
        </w:tc>
        <w:tc>
          <w:tcPr>
            <w:tcW w:w="141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w:t>
            </w:r>
          </w:p>
        </w:tc>
        <w:tc>
          <w:tcPr>
            <w:tcW w:w="141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vAlign w:val="center"/>
          </w:tcPr>
          <w:p w:rsidR="00CE3C16" w:rsidRPr="00915E97" w:rsidRDefault="003A75AB">
            <w:pPr>
              <w:widowControl w:val="0"/>
              <w:jc w:val="center"/>
              <w:rPr>
                <w:sz w:val="28"/>
              </w:rPr>
            </w:pPr>
            <w:r w:rsidRPr="00915E97">
              <w:rPr>
                <w:sz w:val="28"/>
              </w:rPr>
              <w:t>-</w:t>
            </w:r>
          </w:p>
        </w:tc>
      </w:tr>
    </w:tbl>
    <w:p w:rsidR="00CE3C16" w:rsidRPr="00915E97" w:rsidRDefault="00CE3C16">
      <w:pPr>
        <w:sectPr w:rsidR="00CE3C16" w:rsidRPr="00915E97">
          <w:headerReference w:type="default" r:id="rId11"/>
          <w:pgSz w:w="11906" w:h="16838"/>
          <w:pgMar w:top="1134" w:right="1276" w:bottom="1134" w:left="1701" w:header="720" w:footer="0" w:gutter="0"/>
          <w:cols w:space="720"/>
        </w:sectPr>
      </w:pPr>
    </w:p>
    <w:p w:rsidR="0094381E" w:rsidRPr="00915E97" w:rsidRDefault="0094381E" w:rsidP="0094381E">
      <w:pPr>
        <w:jc w:val="right"/>
        <w:outlineLvl w:val="0"/>
        <w:rPr>
          <w:rFonts w:eastAsia="Calibri"/>
          <w:sz w:val="28"/>
          <w:szCs w:val="28"/>
          <w:lang w:eastAsia="en-US"/>
        </w:rPr>
      </w:pPr>
      <w:r w:rsidRPr="00915E97">
        <w:rPr>
          <w:rFonts w:eastAsia="Calibri"/>
          <w:sz w:val="28"/>
          <w:szCs w:val="28"/>
          <w:lang w:eastAsia="en-US"/>
        </w:rPr>
        <w:lastRenderedPageBreak/>
        <w:t>Приложение 2 к паспорту</w:t>
      </w:r>
    </w:p>
    <w:p w:rsidR="0094381E" w:rsidRPr="00915E97" w:rsidRDefault="0094381E" w:rsidP="0094381E">
      <w:pPr>
        <w:jc w:val="right"/>
        <w:outlineLvl w:val="0"/>
        <w:rPr>
          <w:rFonts w:eastAsia="Calibri"/>
          <w:sz w:val="28"/>
          <w:szCs w:val="28"/>
          <w:lang w:eastAsia="en-US"/>
        </w:rPr>
      </w:pPr>
      <w:r w:rsidRPr="00915E97">
        <w:rPr>
          <w:rFonts w:eastAsia="Calibri"/>
          <w:sz w:val="28"/>
          <w:szCs w:val="28"/>
          <w:lang w:eastAsia="en-US"/>
        </w:rPr>
        <w:t>памятника природы Ивановской области</w:t>
      </w:r>
    </w:p>
    <w:p w:rsidR="0094381E" w:rsidRPr="00915E97" w:rsidRDefault="0094381E" w:rsidP="0094381E">
      <w:pPr>
        <w:jc w:val="right"/>
        <w:rPr>
          <w:sz w:val="28"/>
          <w:szCs w:val="28"/>
        </w:rPr>
      </w:pPr>
      <w:r w:rsidRPr="00915E97">
        <w:rPr>
          <w:sz w:val="28"/>
        </w:rPr>
        <w:t>«Майская горка с бором»</w:t>
      </w:r>
    </w:p>
    <w:p w:rsidR="0094381E" w:rsidRPr="00915E97" w:rsidRDefault="0094381E" w:rsidP="0094381E">
      <w:pPr>
        <w:jc w:val="right"/>
        <w:rPr>
          <w:rFonts w:eastAsia="Calibri"/>
          <w:sz w:val="28"/>
          <w:szCs w:val="28"/>
          <w:lang w:eastAsia="en-US"/>
        </w:rPr>
      </w:pPr>
    </w:p>
    <w:p w:rsidR="0094381E" w:rsidRPr="00915E97" w:rsidRDefault="0094381E" w:rsidP="0094381E">
      <w:pPr>
        <w:jc w:val="center"/>
        <w:rPr>
          <w:rFonts w:eastAsia="Calibri"/>
          <w:b/>
          <w:sz w:val="28"/>
          <w:szCs w:val="28"/>
          <w:lang w:eastAsia="en-US"/>
        </w:rPr>
      </w:pPr>
      <w:r w:rsidRPr="00915E97">
        <w:rPr>
          <w:rFonts w:eastAsia="Calibri"/>
          <w:b/>
          <w:sz w:val="28"/>
          <w:szCs w:val="28"/>
          <w:lang w:eastAsia="en-US"/>
        </w:rPr>
        <w:t xml:space="preserve">Карта (схема) границ </w:t>
      </w:r>
    </w:p>
    <w:p w:rsidR="0094381E" w:rsidRPr="00915E97" w:rsidRDefault="0094381E" w:rsidP="0094381E">
      <w:pPr>
        <w:jc w:val="center"/>
        <w:rPr>
          <w:b/>
        </w:rPr>
      </w:pPr>
      <w:r w:rsidRPr="00915E97">
        <w:rPr>
          <w:rFonts w:eastAsia="Calibri"/>
          <w:b/>
          <w:sz w:val="28"/>
          <w:szCs w:val="28"/>
          <w:lang w:eastAsia="en-US"/>
        </w:rPr>
        <w:t>памятника природы Ивановской области</w:t>
      </w:r>
    </w:p>
    <w:p w:rsidR="00CE3C16" w:rsidRPr="00915E97" w:rsidRDefault="0094381E" w:rsidP="0094381E">
      <w:pPr>
        <w:jc w:val="center"/>
        <w:rPr>
          <w:b/>
          <w:sz w:val="28"/>
        </w:rPr>
      </w:pPr>
      <w:r w:rsidRPr="00915E97">
        <w:rPr>
          <w:sz w:val="28"/>
        </w:rPr>
        <w:t>«</w:t>
      </w:r>
      <w:r w:rsidRPr="00915E97">
        <w:rPr>
          <w:b/>
          <w:sz w:val="28"/>
        </w:rPr>
        <w:t>Майская горка с бором»</w:t>
      </w:r>
    </w:p>
    <w:p w:rsidR="005A65F1" w:rsidRPr="00915E97" w:rsidRDefault="005A65F1" w:rsidP="0094381E">
      <w:pPr>
        <w:jc w:val="center"/>
        <w:rPr>
          <w:b/>
          <w:sz w:val="28"/>
        </w:rPr>
      </w:pPr>
    </w:p>
    <w:p w:rsidR="005A65F1" w:rsidRPr="00915E97" w:rsidRDefault="005A65F1" w:rsidP="005A65F1">
      <w:pPr>
        <w:jc w:val="both"/>
        <w:rPr>
          <w:b/>
          <w:sz w:val="28"/>
        </w:rPr>
      </w:pPr>
      <w:r w:rsidRPr="00915E97">
        <w:rPr>
          <w:noProof/>
        </w:rPr>
        <w:drawing>
          <wp:anchor distT="0" distB="0" distL="114300" distR="114300" simplePos="0" relativeHeight="251665408" behindDoc="1" locked="0" layoutInCell="1" allowOverlap="1">
            <wp:simplePos x="0" y="0"/>
            <wp:positionH relativeFrom="column">
              <wp:posOffset>57785</wp:posOffset>
            </wp:positionH>
            <wp:positionV relativeFrom="paragraph">
              <wp:posOffset>86230</wp:posOffset>
            </wp:positionV>
            <wp:extent cx="6052820" cy="543560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ан ООПТ.bmp"/>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52820" cy="5435600"/>
                    </a:xfrm>
                    <a:prstGeom prst="rect">
                      <a:avLst/>
                    </a:prstGeom>
                  </pic:spPr>
                </pic:pic>
              </a:graphicData>
            </a:graphic>
          </wp:anchor>
        </w:drawing>
      </w:r>
      <w:r w:rsidRPr="00915E97">
        <w:rPr>
          <w:noProof/>
        </w:rPr>
        <w:drawing>
          <wp:inline distT="0" distB="0" distL="0" distR="0">
            <wp:extent cx="821689" cy="88265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stretch/>
                  </pic:blipFill>
                  <pic:spPr>
                    <a:xfrm>
                      <a:off x="0" y="0"/>
                      <a:ext cx="821689" cy="882650"/>
                    </a:xfrm>
                    <a:prstGeom prst="rect">
                      <a:avLst/>
                    </a:prstGeom>
                  </pic:spPr>
                </pic:pic>
              </a:graphicData>
            </a:graphic>
          </wp:inline>
        </w:drawing>
      </w:r>
    </w:p>
    <w:p w:rsidR="00CE3C16" w:rsidRPr="00915E97" w:rsidRDefault="00CE3C16">
      <w:pPr>
        <w:jc w:val="center"/>
      </w:pPr>
    </w:p>
    <w:p w:rsidR="00CE3C16" w:rsidRPr="00915E97" w:rsidRDefault="00CE3C16"/>
    <w:p w:rsidR="0094381E" w:rsidRPr="00915E97" w:rsidRDefault="0094381E"/>
    <w:p w:rsidR="0094381E" w:rsidRPr="00915E97" w:rsidRDefault="0094381E"/>
    <w:p w:rsidR="0094381E" w:rsidRPr="00915E97" w:rsidRDefault="0094381E"/>
    <w:p w:rsidR="0094381E" w:rsidRPr="00915E97" w:rsidRDefault="00F51B90" w:rsidP="00F51B90">
      <w:pPr>
        <w:tabs>
          <w:tab w:val="left" w:pos="980"/>
        </w:tabs>
      </w:pPr>
      <w:r w:rsidRPr="00915E97">
        <w:tab/>
      </w: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F51B90" w:rsidRPr="00915E97" w:rsidRDefault="00F51B90" w:rsidP="00F51B90">
      <w:pPr>
        <w:tabs>
          <w:tab w:val="left" w:pos="980"/>
        </w:tabs>
      </w:pPr>
    </w:p>
    <w:p w:rsidR="0094381E" w:rsidRPr="00915E97" w:rsidRDefault="0094381E"/>
    <w:tbl>
      <w:tblPr>
        <w:tblStyle w:val="afffe"/>
        <w:tblW w:w="9180"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tblPr>
      <w:tblGrid>
        <w:gridCol w:w="2235"/>
        <w:gridCol w:w="6945"/>
      </w:tblGrid>
      <w:tr w:rsidR="0094381E" w:rsidRPr="00915E97" w:rsidTr="00F51B90">
        <w:trPr>
          <w:trHeight w:val="294"/>
        </w:trPr>
        <w:tc>
          <w:tcPr>
            <w:tcW w:w="9180" w:type="dxa"/>
            <w:gridSpan w:val="2"/>
            <w:tcBorders>
              <w:bottom w:val="nil"/>
            </w:tcBorders>
            <w:tcMar>
              <w:top w:w="0" w:type="dxa"/>
              <w:left w:w="108" w:type="dxa"/>
              <w:bottom w:w="0" w:type="dxa"/>
              <w:right w:w="108" w:type="dxa"/>
            </w:tcMar>
          </w:tcPr>
          <w:p w:rsidR="005A65F1" w:rsidRPr="00915E97" w:rsidRDefault="00F51B90" w:rsidP="005A65F1">
            <w:pPr>
              <w:pStyle w:val="aff3"/>
              <w:widowControl w:val="0"/>
              <w:ind w:left="0"/>
              <w:jc w:val="center"/>
              <w:rPr>
                <w:sz w:val="28"/>
              </w:rPr>
            </w:pPr>
            <w:r w:rsidRPr="00915E97">
              <w:rPr>
                <w:sz w:val="28"/>
              </w:rPr>
              <w:t>М</w:t>
            </w:r>
            <w:r w:rsidR="005A65F1" w:rsidRPr="00915E97">
              <w:rPr>
                <w:sz w:val="28"/>
              </w:rPr>
              <w:t>асштаб 1:4000</w:t>
            </w:r>
          </w:p>
          <w:p w:rsidR="0094381E" w:rsidRPr="00915E97" w:rsidRDefault="0094381E" w:rsidP="007219FB">
            <w:pPr>
              <w:pStyle w:val="aff3"/>
              <w:widowControl w:val="0"/>
              <w:ind w:left="0"/>
              <w:rPr>
                <w:b/>
                <w:sz w:val="28"/>
              </w:rPr>
            </w:pPr>
            <w:r w:rsidRPr="00915E97">
              <w:rPr>
                <w:sz w:val="28"/>
              </w:rPr>
              <w:t>Используемые условные знаки и обозначения:</w:t>
            </w:r>
          </w:p>
        </w:tc>
      </w:tr>
      <w:tr w:rsidR="0094381E" w:rsidRPr="00915E97" w:rsidTr="00F51B90">
        <w:trPr>
          <w:trHeight w:val="303"/>
        </w:trPr>
        <w:tc>
          <w:tcPr>
            <w:tcW w:w="2235" w:type="dxa"/>
            <w:tcBorders>
              <w:right w:val="nil"/>
            </w:tcBorders>
            <w:tcMar>
              <w:top w:w="0" w:type="dxa"/>
              <w:left w:w="108" w:type="dxa"/>
              <w:bottom w:w="0" w:type="dxa"/>
              <w:right w:w="108" w:type="dxa"/>
            </w:tcMar>
          </w:tcPr>
          <w:p w:rsidR="0094381E" w:rsidRPr="00915E97" w:rsidRDefault="0094381E" w:rsidP="007219FB">
            <w:pPr>
              <w:pStyle w:val="aff3"/>
              <w:widowControl w:val="0"/>
              <w:ind w:left="0"/>
              <w:jc w:val="center"/>
              <w:rPr>
                <w:sz w:val="24"/>
              </w:rPr>
            </w:pPr>
            <w:r w:rsidRPr="00915E97">
              <w:rPr>
                <w:sz w:val="24"/>
              </w:rPr>
              <w:t xml:space="preserve">● </w:t>
            </w:r>
            <w:r w:rsidRPr="00915E97">
              <w:rPr>
                <w:b/>
                <w:color w:val="FF0000"/>
                <w:sz w:val="24"/>
              </w:rPr>
              <w:t>1</w:t>
            </w:r>
          </w:p>
        </w:tc>
        <w:tc>
          <w:tcPr>
            <w:tcW w:w="6945" w:type="dxa"/>
            <w:tcBorders>
              <w:left w:val="nil"/>
            </w:tcBorders>
            <w:tcMar>
              <w:top w:w="0" w:type="dxa"/>
              <w:left w:w="108" w:type="dxa"/>
              <w:bottom w:w="0" w:type="dxa"/>
              <w:right w:w="108" w:type="dxa"/>
            </w:tcMar>
          </w:tcPr>
          <w:p w:rsidR="0094381E" w:rsidRPr="00915E97" w:rsidRDefault="0094381E" w:rsidP="007219FB">
            <w:pPr>
              <w:pStyle w:val="aff3"/>
              <w:widowControl w:val="0"/>
              <w:ind w:left="0"/>
              <w:jc w:val="both"/>
              <w:rPr>
                <w:sz w:val="24"/>
              </w:rPr>
            </w:pPr>
            <w:r w:rsidRPr="00915E97">
              <w:rPr>
                <w:sz w:val="24"/>
              </w:rPr>
              <w:t>- характерная точка границы особо охраняемой природной территории</w:t>
            </w:r>
          </w:p>
        </w:tc>
      </w:tr>
      <w:tr w:rsidR="0094381E" w:rsidRPr="00915E97" w:rsidTr="00F51B90">
        <w:trPr>
          <w:trHeight w:val="294"/>
        </w:trPr>
        <w:tc>
          <w:tcPr>
            <w:tcW w:w="2235" w:type="dxa"/>
            <w:tcBorders>
              <w:right w:val="nil"/>
            </w:tcBorders>
            <w:tcMar>
              <w:top w:w="0" w:type="dxa"/>
              <w:left w:w="108" w:type="dxa"/>
              <w:bottom w:w="0" w:type="dxa"/>
              <w:right w:w="108" w:type="dxa"/>
            </w:tcMar>
          </w:tcPr>
          <w:p w:rsidR="0094381E" w:rsidRPr="00915E97" w:rsidRDefault="00A46454" w:rsidP="007219FB">
            <w:pPr>
              <w:pStyle w:val="aff3"/>
              <w:widowControl w:val="0"/>
              <w:ind w:left="0"/>
              <w:rPr>
                <w:sz w:val="24"/>
              </w:rPr>
            </w:pPr>
            <w:r w:rsidRPr="00915E97">
              <w:rPr>
                <w:noProof/>
              </w:rPr>
              <w:pict>
                <v:line id="Picture 7" o:spid="_x0000_s1028" style="position:absolute;z-index:251661312;visibility:visible;mso-wrap-style:square;mso-wrap-distance-left:.05pt;mso-wrap-distance-top:.5pt;mso-wrap-distance-right:0;mso-wrap-distance-bottom:.5pt;mso-position-horizontal:absolute;mso-position-horizontal-relative:text;mso-position-vertical:absolute;mso-position-vertical-relative:text" from="9.3pt,5.25pt" to="5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" strokecolor="red" strokeweight="1pt"/>
              </w:pict>
            </w:r>
          </w:p>
        </w:tc>
        <w:tc>
          <w:tcPr>
            <w:tcW w:w="6945" w:type="dxa"/>
            <w:tcBorders>
              <w:left w:val="nil"/>
            </w:tcBorders>
            <w:tcMar>
              <w:top w:w="0" w:type="dxa"/>
              <w:left w:w="108" w:type="dxa"/>
              <w:bottom w:w="0" w:type="dxa"/>
              <w:right w:w="108" w:type="dxa"/>
            </w:tcMar>
          </w:tcPr>
          <w:p w:rsidR="0094381E" w:rsidRPr="00915E97" w:rsidRDefault="0094381E" w:rsidP="007219FB">
            <w:pPr>
              <w:pStyle w:val="aff3"/>
              <w:widowControl w:val="0"/>
              <w:ind w:left="0"/>
              <w:jc w:val="both"/>
              <w:rPr>
                <w:sz w:val="24"/>
              </w:rPr>
            </w:pPr>
            <w:r w:rsidRPr="00915E97">
              <w:rPr>
                <w:sz w:val="24"/>
              </w:rPr>
              <w:t>- граница особо охраняемой природной территории</w:t>
            </w:r>
          </w:p>
        </w:tc>
      </w:tr>
      <w:tr w:rsidR="0094381E" w:rsidRPr="00915E97" w:rsidTr="00F51B90">
        <w:trPr>
          <w:trHeight w:val="572"/>
        </w:trPr>
        <w:tc>
          <w:tcPr>
            <w:tcW w:w="2235" w:type="dxa"/>
            <w:tcBorders>
              <w:right w:val="nil"/>
            </w:tcBorders>
            <w:tcMar>
              <w:top w:w="0" w:type="dxa"/>
              <w:left w:w="108" w:type="dxa"/>
              <w:bottom w:w="0" w:type="dxa"/>
              <w:right w:w="108" w:type="dxa"/>
            </w:tcMar>
          </w:tcPr>
          <w:p w:rsidR="0094381E" w:rsidRPr="00915E97" w:rsidRDefault="00A46454" w:rsidP="007219FB">
            <w:pPr>
              <w:pStyle w:val="aff3"/>
              <w:widowControl w:val="0"/>
              <w:ind w:left="0"/>
              <w:rPr>
                <w:sz w:val="24"/>
              </w:rPr>
            </w:pPr>
            <w:r w:rsidRPr="00915E97">
              <w:rPr>
                <w:noProof/>
              </w:rPr>
              <w:pict>
                <v:line id="Picture 8" o:spid="_x0000_s1027" style="position:absolute;z-index:251662336;visibility:visible;mso-wrap-style:square;mso-wrap-distance-left:.05pt;mso-wrap-distance-top:.55pt;mso-wrap-distance-right:0;mso-wrap-distance-bottom:.55pt;mso-position-horizontal:absolute;mso-position-horizontal-relative:text;mso-position-vertical:absolute;mso-position-vertical-relative:text" from="9.3pt,5.9pt" to="5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" strokecolor="#00b050" strokeweight="1pt"/>
              </w:pict>
            </w:r>
          </w:p>
        </w:tc>
        <w:tc>
          <w:tcPr>
            <w:tcW w:w="6945" w:type="dxa"/>
            <w:tcBorders>
              <w:left w:val="nil"/>
            </w:tcBorders>
            <w:tcMar>
              <w:top w:w="0" w:type="dxa"/>
              <w:left w:w="108" w:type="dxa"/>
              <w:bottom w:w="0" w:type="dxa"/>
              <w:right w:w="108" w:type="dxa"/>
            </w:tcMar>
          </w:tcPr>
          <w:p w:rsidR="0094381E" w:rsidRPr="00915E97" w:rsidRDefault="0094381E" w:rsidP="00F51B90">
            <w:pPr>
              <w:pStyle w:val="aff3"/>
              <w:widowControl w:val="0"/>
              <w:ind w:left="0"/>
              <w:jc w:val="both"/>
              <w:rPr>
                <w:sz w:val="24"/>
              </w:rPr>
            </w:pPr>
            <w:r w:rsidRPr="00915E97">
              <w:rPr>
                <w:sz w:val="24"/>
              </w:rPr>
              <w:t>- граница земельного участка, сведения о котором внесены в Е</w:t>
            </w:r>
            <w:r w:rsidR="00F51B90" w:rsidRPr="00915E97">
              <w:rPr>
                <w:sz w:val="24"/>
              </w:rPr>
              <w:t>диный государственный реестр недвижимости</w:t>
            </w:r>
          </w:p>
        </w:tc>
      </w:tr>
      <w:tr w:rsidR="0094381E" w:rsidRPr="00915E97" w:rsidTr="00F51B90">
        <w:trPr>
          <w:trHeight w:val="278"/>
        </w:trPr>
        <w:tc>
          <w:tcPr>
            <w:tcW w:w="2235" w:type="dxa"/>
            <w:tcBorders>
              <w:right w:val="nil"/>
            </w:tcBorders>
            <w:tcMar>
              <w:top w:w="0" w:type="dxa"/>
              <w:left w:w="108" w:type="dxa"/>
              <w:bottom w:w="0" w:type="dxa"/>
              <w:right w:w="108" w:type="dxa"/>
            </w:tcMar>
          </w:tcPr>
          <w:p w:rsidR="0094381E" w:rsidRPr="00915E97" w:rsidRDefault="00A46454" w:rsidP="007219FB">
            <w:pPr>
              <w:pStyle w:val="aff3"/>
              <w:widowControl w:val="0"/>
              <w:ind w:left="0"/>
              <w:rPr>
                <w:sz w:val="24"/>
              </w:rPr>
            </w:pPr>
            <w:r w:rsidRPr="00915E97">
              <w:rPr>
                <w:noProof/>
              </w:rPr>
              <w:pict>
                <v:line id="Picture 9" o:spid="_x0000_s1026" style="position:absolute;z-index:251663360;visibility:visible;mso-wrap-style:square;mso-wrap-distance-left:.55pt;mso-wrap-distance-top:.55pt;mso-wrap-distance-right:.5pt;mso-wrap-distance-bottom:.55pt;mso-position-horizontal:absolute;mso-position-horizontal-relative:text;mso-position-vertical:absolute;mso-position-vertical-relative:text" from="9.3pt,5.2pt" to="52.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" strokecolor="#c00000" strokeweight="1pt"/>
              </w:pict>
            </w:r>
          </w:p>
        </w:tc>
        <w:tc>
          <w:tcPr>
            <w:tcW w:w="6945" w:type="dxa"/>
            <w:tcBorders>
              <w:left w:val="nil"/>
            </w:tcBorders>
            <w:tcMar>
              <w:top w:w="0" w:type="dxa"/>
              <w:left w:w="108" w:type="dxa"/>
              <w:bottom w:w="0" w:type="dxa"/>
              <w:right w:w="108" w:type="dxa"/>
            </w:tcMar>
          </w:tcPr>
          <w:p w:rsidR="0094381E" w:rsidRPr="00915E97" w:rsidRDefault="0094381E" w:rsidP="007219FB">
            <w:pPr>
              <w:pStyle w:val="aff3"/>
              <w:widowControl w:val="0"/>
              <w:ind w:left="0"/>
              <w:jc w:val="both"/>
              <w:rPr>
                <w:sz w:val="24"/>
              </w:rPr>
            </w:pPr>
            <w:r w:rsidRPr="00915E97">
              <w:rPr>
                <w:sz w:val="24"/>
              </w:rPr>
              <w:t>- граница кадастрового квартала</w:t>
            </w:r>
          </w:p>
        </w:tc>
      </w:tr>
      <w:tr w:rsidR="0094381E" w:rsidRPr="00915E97" w:rsidTr="00F51B90">
        <w:trPr>
          <w:trHeight w:val="278"/>
        </w:trPr>
        <w:tc>
          <w:tcPr>
            <w:tcW w:w="2235" w:type="dxa"/>
            <w:tcBorders>
              <w:right w:val="nil"/>
            </w:tcBorders>
            <w:tcMar>
              <w:top w:w="0" w:type="dxa"/>
              <w:left w:w="108" w:type="dxa"/>
              <w:bottom w:w="0" w:type="dxa"/>
              <w:right w:w="108" w:type="dxa"/>
            </w:tcMar>
          </w:tcPr>
          <w:p w:rsidR="0094381E" w:rsidRPr="00915E97" w:rsidRDefault="0094381E" w:rsidP="00F51B90">
            <w:pPr>
              <w:pStyle w:val="aff3"/>
              <w:widowControl w:val="0"/>
              <w:ind w:left="0"/>
              <w:jc w:val="center"/>
              <w:rPr>
                <w:sz w:val="22"/>
              </w:rPr>
            </w:pPr>
            <w:r w:rsidRPr="00915E97">
              <w:rPr>
                <w:b/>
                <w:color w:val="00B0F0"/>
                <w:sz w:val="22"/>
              </w:rPr>
              <w:t>37:29</w:t>
            </w:r>
            <w:r w:rsidR="00F51B90" w:rsidRPr="00915E97">
              <w:rPr>
                <w:b/>
                <w:color w:val="00B0F0"/>
                <w:sz w:val="22"/>
              </w:rPr>
              <w:t>:0</w:t>
            </w:r>
            <w:r w:rsidRPr="00915E97">
              <w:rPr>
                <w:b/>
                <w:color w:val="00B0F0"/>
                <w:sz w:val="22"/>
              </w:rPr>
              <w:t>00000:486</w:t>
            </w:r>
            <w:r w:rsidR="00F51B90" w:rsidRPr="00915E97">
              <w:rPr>
                <w:b/>
                <w:color w:val="00B0F0"/>
                <w:sz w:val="22"/>
              </w:rPr>
              <w:t>,</w:t>
            </w:r>
            <w:proofErr w:type="gramStart"/>
            <w:r w:rsidR="00F51B90" w:rsidRPr="00915E97">
              <w:rPr>
                <w:b/>
                <w:color w:val="00B0F0"/>
                <w:sz w:val="22"/>
              </w:rPr>
              <w:t xml:space="preserve"> :</w:t>
            </w:r>
            <w:proofErr w:type="gramEnd"/>
            <w:r w:rsidR="00F51B90" w:rsidRPr="00915E97">
              <w:rPr>
                <w:b/>
                <w:color w:val="00B0F0"/>
                <w:sz w:val="22"/>
              </w:rPr>
              <w:t>5</w:t>
            </w:r>
          </w:p>
        </w:tc>
        <w:tc>
          <w:tcPr>
            <w:tcW w:w="6945" w:type="dxa"/>
            <w:tcBorders>
              <w:left w:val="nil"/>
            </w:tcBorders>
            <w:tcMar>
              <w:top w:w="0" w:type="dxa"/>
              <w:left w:w="108" w:type="dxa"/>
              <w:bottom w:w="0" w:type="dxa"/>
              <w:right w:w="108" w:type="dxa"/>
            </w:tcMar>
          </w:tcPr>
          <w:p w:rsidR="0094381E" w:rsidRPr="00915E97" w:rsidRDefault="0094381E" w:rsidP="007219FB">
            <w:pPr>
              <w:pStyle w:val="aff3"/>
              <w:widowControl w:val="0"/>
              <w:ind w:left="0"/>
              <w:jc w:val="both"/>
              <w:rPr>
                <w:sz w:val="24"/>
              </w:rPr>
            </w:pPr>
            <w:r w:rsidRPr="00915E97">
              <w:rPr>
                <w:sz w:val="24"/>
              </w:rPr>
              <w:t>- кадастровый номер земельного участка</w:t>
            </w:r>
          </w:p>
        </w:tc>
      </w:tr>
      <w:tr w:rsidR="0094381E" w:rsidRPr="00915E97" w:rsidTr="00F51B90">
        <w:trPr>
          <w:trHeight w:val="294"/>
        </w:trPr>
        <w:tc>
          <w:tcPr>
            <w:tcW w:w="2235" w:type="dxa"/>
            <w:tcBorders>
              <w:right w:val="nil"/>
            </w:tcBorders>
            <w:tcMar>
              <w:top w:w="0" w:type="dxa"/>
              <w:left w:w="108" w:type="dxa"/>
              <w:bottom w:w="0" w:type="dxa"/>
              <w:right w:w="108" w:type="dxa"/>
            </w:tcMar>
          </w:tcPr>
          <w:p w:rsidR="0094381E" w:rsidRPr="00915E97" w:rsidRDefault="0094381E" w:rsidP="007219FB">
            <w:pPr>
              <w:widowControl w:val="0"/>
              <w:jc w:val="center"/>
              <w:rPr>
                <w:b/>
                <w:color w:val="00B0F0"/>
              </w:rPr>
            </w:pPr>
            <w:r w:rsidRPr="00915E97">
              <w:rPr>
                <w:b/>
                <w:color w:val="00B0F0"/>
              </w:rPr>
              <w:t>37:29:010207</w:t>
            </w:r>
          </w:p>
        </w:tc>
        <w:tc>
          <w:tcPr>
            <w:tcW w:w="6945" w:type="dxa"/>
            <w:tcBorders>
              <w:left w:val="nil"/>
            </w:tcBorders>
            <w:tcMar>
              <w:top w:w="0" w:type="dxa"/>
              <w:left w:w="108" w:type="dxa"/>
              <w:bottom w:w="0" w:type="dxa"/>
              <w:right w:w="108" w:type="dxa"/>
            </w:tcMar>
          </w:tcPr>
          <w:p w:rsidR="0094381E" w:rsidRPr="00915E97" w:rsidRDefault="0094381E" w:rsidP="007219FB">
            <w:pPr>
              <w:pStyle w:val="aff3"/>
              <w:widowControl w:val="0"/>
              <w:ind w:left="0"/>
              <w:jc w:val="both"/>
              <w:rPr>
                <w:sz w:val="24"/>
              </w:rPr>
            </w:pPr>
            <w:r w:rsidRPr="00915E97">
              <w:rPr>
                <w:sz w:val="24"/>
              </w:rPr>
              <w:t>- номер кадастрового квартала</w:t>
            </w:r>
          </w:p>
        </w:tc>
      </w:tr>
    </w:tbl>
    <w:p w:rsidR="00CE3C16" w:rsidRPr="00915E97" w:rsidRDefault="006C29DC">
      <w:pPr>
        <w:jc w:val="right"/>
        <w:outlineLvl w:val="0"/>
        <w:rPr>
          <w:sz w:val="28"/>
        </w:rPr>
      </w:pPr>
      <w:r w:rsidRPr="00915E97">
        <w:rPr>
          <w:sz w:val="28"/>
        </w:rPr>
        <w:lastRenderedPageBreak/>
        <w:t>Приложение 3</w:t>
      </w:r>
      <w:r w:rsidR="003A75AB" w:rsidRPr="00915E97">
        <w:rPr>
          <w:sz w:val="28"/>
        </w:rPr>
        <w:t xml:space="preserve"> к паспорту</w:t>
      </w:r>
    </w:p>
    <w:p w:rsidR="00CE3C16" w:rsidRPr="00915E97" w:rsidRDefault="003A75AB">
      <w:pPr>
        <w:jc w:val="right"/>
        <w:outlineLvl w:val="0"/>
        <w:rPr>
          <w:sz w:val="28"/>
        </w:rPr>
      </w:pPr>
      <w:r w:rsidRPr="00915E97">
        <w:rPr>
          <w:sz w:val="28"/>
        </w:rPr>
        <w:t>памятника природы Ивановской области</w:t>
      </w:r>
    </w:p>
    <w:p w:rsidR="00CE3C16" w:rsidRPr="00915E97" w:rsidRDefault="003A75AB">
      <w:pPr>
        <w:jc w:val="right"/>
        <w:outlineLvl w:val="0"/>
        <w:rPr>
          <w:sz w:val="28"/>
        </w:rPr>
      </w:pPr>
      <w:r w:rsidRPr="00915E97">
        <w:rPr>
          <w:sz w:val="28"/>
        </w:rPr>
        <w:t>«Майская горка с бором»</w:t>
      </w:r>
    </w:p>
    <w:p w:rsidR="00CE3C16" w:rsidRPr="00915E97" w:rsidRDefault="00CE3C16">
      <w:pPr>
        <w:jc w:val="right"/>
        <w:rPr>
          <w:sz w:val="28"/>
        </w:rPr>
      </w:pPr>
    </w:p>
    <w:p w:rsidR="00CE3C16" w:rsidRPr="00915E97" w:rsidRDefault="003A75AB">
      <w:pPr>
        <w:jc w:val="center"/>
        <w:rPr>
          <w:b/>
          <w:sz w:val="28"/>
        </w:rPr>
      </w:pPr>
      <w:r w:rsidRPr="00915E97">
        <w:rPr>
          <w:b/>
          <w:sz w:val="28"/>
        </w:rPr>
        <w:t>Характеристика (описание) территории</w:t>
      </w:r>
    </w:p>
    <w:p w:rsidR="00CE3C16" w:rsidRPr="00915E97" w:rsidRDefault="003A75AB">
      <w:pPr>
        <w:jc w:val="center"/>
        <w:rPr>
          <w:b/>
          <w:sz w:val="28"/>
        </w:rPr>
      </w:pPr>
      <w:r w:rsidRPr="00915E97">
        <w:rPr>
          <w:b/>
          <w:sz w:val="28"/>
        </w:rPr>
        <w:t xml:space="preserve">памятника природы Ивановской области </w:t>
      </w:r>
    </w:p>
    <w:p w:rsidR="00CE3C16" w:rsidRPr="00915E97" w:rsidRDefault="003A75AB">
      <w:pPr>
        <w:jc w:val="center"/>
        <w:rPr>
          <w:sz w:val="28"/>
        </w:rPr>
      </w:pPr>
      <w:r w:rsidRPr="00915E97">
        <w:rPr>
          <w:b/>
          <w:sz w:val="28"/>
        </w:rPr>
        <w:t>«Майская горка с бором»</w:t>
      </w:r>
    </w:p>
    <w:p w:rsidR="00CE3C16" w:rsidRPr="00915E97" w:rsidRDefault="00CE3C16">
      <w:pPr>
        <w:jc w:val="center"/>
        <w:rPr>
          <w:sz w:val="28"/>
        </w:rPr>
      </w:pPr>
    </w:p>
    <w:p w:rsidR="00733E5E" w:rsidRPr="00915E97" w:rsidRDefault="00733E5E">
      <w:pPr>
        <w:jc w:val="center"/>
        <w:rPr>
          <w:sz w:val="28"/>
        </w:rPr>
      </w:pPr>
    </w:p>
    <w:p w:rsidR="00CE3C16" w:rsidRPr="00915E97" w:rsidRDefault="003A75AB">
      <w:pPr>
        <w:ind w:firstLine="709"/>
        <w:jc w:val="both"/>
        <w:rPr>
          <w:sz w:val="28"/>
        </w:rPr>
      </w:pPr>
      <w:r w:rsidRPr="00915E97">
        <w:rPr>
          <w:sz w:val="28"/>
        </w:rPr>
        <w:t>1. Сведения о ландшафтах, климате, геологической среде, почвенном покрове, о составе и характере растительности, животном мире, водных, минеральных и других природных ресурсах.</w:t>
      </w:r>
    </w:p>
    <w:p w:rsidR="00CE3C16" w:rsidRPr="00915E97" w:rsidRDefault="003A75AB">
      <w:pPr>
        <w:ind w:firstLine="709"/>
        <w:jc w:val="both"/>
        <w:rPr>
          <w:sz w:val="28"/>
        </w:rPr>
      </w:pPr>
      <w:r w:rsidRPr="00915E97">
        <w:rPr>
          <w:sz w:val="28"/>
        </w:rPr>
        <w:t>1.1. Геологическое строение. Специальные геологичес</w:t>
      </w:r>
      <w:r w:rsidR="00702004" w:rsidRPr="00915E97">
        <w:rPr>
          <w:sz w:val="28"/>
        </w:rPr>
        <w:t>кие исследования на территории п</w:t>
      </w:r>
      <w:r w:rsidRPr="00915E97">
        <w:rPr>
          <w:sz w:val="28"/>
        </w:rPr>
        <w:t>амятника природы</w:t>
      </w:r>
      <w:r w:rsidR="00702004" w:rsidRPr="00915E97">
        <w:rPr>
          <w:sz w:val="28"/>
        </w:rPr>
        <w:t xml:space="preserve"> Ивановской области «Майская горка с бором» (далее – Памятник природы)</w:t>
      </w:r>
      <w:r w:rsidRPr="00915E97">
        <w:rPr>
          <w:sz w:val="28"/>
        </w:rPr>
        <w:t xml:space="preserve"> не проводились. В геологическом строении рассматриваемой территории принимают участие породы каменноугольного, пермского, триасового, юрского и четвертичного возрастов. Материнскими горными породами, послужившими основой для почвообразовательного процесса, являются отложения ледникового периода, представленные валунными и </w:t>
      </w:r>
      <w:proofErr w:type="spellStart"/>
      <w:r w:rsidRPr="00915E97">
        <w:rPr>
          <w:sz w:val="28"/>
        </w:rPr>
        <w:t>безвалунными</w:t>
      </w:r>
      <w:proofErr w:type="spellEnd"/>
      <w:r w:rsidRPr="00915E97">
        <w:rPr>
          <w:sz w:val="28"/>
        </w:rPr>
        <w:t xml:space="preserve"> глинами и песками, наслоившимися частью на </w:t>
      </w:r>
      <w:proofErr w:type="spellStart"/>
      <w:r w:rsidRPr="00915E97">
        <w:rPr>
          <w:sz w:val="28"/>
        </w:rPr>
        <w:t>пестроцветных</w:t>
      </w:r>
      <w:proofErr w:type="spellEnd"/>
      <w:r w:rsidRPr="00915E97">
        <w:rPr>
          <w:sz w:val="28"/>
        </w:rPr>
        <w:t xml:space="preserve"> мергелях, пермских геологических отложений и частью на отложениях юрской системы. Каменноугольные породы вскрываются скважинами на глубине 280–300 м от поверхности земли. Выше залегают пермские образования, кровля их находится на глубине 150–180 м. Они сложены глинами. Триасовые породы встречаются на глубине 20–50 м, они представлены песками. Юрские образования сложены глинами, темно-серыми до черных, с зернами колчедана, мощность их 20–50 м. На размытой поверхности триасовых или юрских пород залегают четвертичные отложения.</w:t>
      </w:r>
    </w:p>
    <w:p w:rsidR="00CE3C16" w:rsidRPr="00915E97" w:rsidRDefault="003A75AB">
      <w:pPr>
        <w:ind w:firstLine="709"/>
        <w:jc w:val="both"/>
        <w:rPr>
          <w:sz w:val="28"/>
        </w:rPr>
      </w:pPr>
      <w:r w:rsidRPr="00915E97">
        <w:rPr>
          <w:sz w:val="28"/>
        </w:rPr>
        <w:t xml:space="preserve">1.2. Рельеф. Территория Памятника природы характеризуется преобладанием аккумулятивных и денудационно-аккумулятивных форм рельефа плоской, участками пологоволнистой водно-ледниковой равнины московского возраста, слабо расчлененной овражно-балочной сетью. Также на территории  Памятника природы отмечаются небольшие кочки, ямки и другие формы </w:t>
      </w:r>
      <w:proofErr w:type="spellStart"/>
      <w:r w:rsidRPr="00915E97">
        <w:rPr>
          <w:sz w:val="28"/>
        </w:rPr>
        <w:t>нанорельфа</w:t>
      </w:r>
      <w:proofErr w:type="spellEnd"/>
      <w:r w:rsidRPr="00915E97">
        <w:rPr>
          <w:sz w:val="28"/>
        </w:rPr>
        <w:t xml:space="preserve">, вызванные деятельностью человека, активностью </w:t>
      </w:r>
      <w:proofErr w:type="spellStart"/>
      <w:r w:rsidRPr="00915E97">
        <w:rPr>
          <w:sz w:val="28"/>
        </w:rPr>
        <w:t>животных-землероев</w:t>
      </w:r>
      <w:proofErr w:type="spellEnd"/>
      <w:r w:rsidRPr="00915E97">
        <w:rPr>
          <w:sz w:val="28"/>
        </w:rPr>
        <w:t>, развитием растительности и других факторов.</w:t>
      </w:r>
    </w:p>
    <w:p w:rsidR="00CE3C16" w:rsidRPr="00915E97" w:rsidRDefault="003A75AB">
      <w:pPr>
        <w:ind w:firstLine="709"/>
        <w:jc w:val="both"/>
        <w:rPr>
          <w:sz w:val="28"/>
        </w:rPr>
      </w:pPr>
      <w:r w:rsidRPr="00915E97">
        <w:rPr>
          <w:spacing w:val="4"/>
          <w:sz w:val="28"/>
        </w:rPr>
        <w:t xml:space="preserve">1.3. </w:t>
      </w:r>
      <w:r w:rsidRPr="00915E97">
        <w:rPr>
          <w:sz w:val="28"/>
        </w:rPr>
        <w:t xml:space="preserve">Климат.  Специальных климатических наблюдений на территории  Памятника природы не проводилось. </w:t>
      </w:r>
      <w:r w:rsidR="00594311" w:rsidRPr="00915E97">
        <w:rPr>
          <w:sz w:val="28"/>
        </w:rPr>
        <w:t>К</w:t>
      </w:r>
      <w:r w:rsidRPr="00915E97">
        <w:rPr>
          <w:sz w:val="28"/>
        </w:rPr>
        <w:t>лимат</w:t>
      </w:r>
      <w:r w:rsidR="00F8381B" w:rsidRPr="00915E97">
        <w:rPr>
          <w:sz w:val="28"/>
        </w:rPr>
        <w:t xml:space="preserve"> Памятника природы</w:t>
      </w:r>
      <w:r w:rsidRPr="00915E97">
        <w:rPr>
          <w:sz w:val="28"/>
        </w:rPr>
        <w:t xml:space="preserve"> характеризуется климатом в г. Иваново.</w:t>
      </w:r>
    </w:p>
    <w:p w:rsidR="00CE3C16" w:rsidRPr="00915E97" w:rsidRDefault="003A75AB">
      <w:pPr>
        <w:tabs>
          <w:tab w:val="left" w:pos="9180"/>
        </w:tabs>
        <w:ind w:firstLine="709"/>
        <w:jc w:val="both"/>
      </w:pPr>
      <w:r w:rsidRPr="00915E97">
        <w:rPr>
          <w:color w:val="000000" w:themeColor="text1"/>
          <w:sz w:val="28"/>
        </w:rPr>
        <w:t xml:space="preserve">Климат г. Иванова – умеренно </w:t>
      </w:r>
      <w:hyperlink r:id="rId14" w:history="1">
        <w:r w:rsidRPr="00915E97">
          <w:rPr>
            <w:rStyle w:val="aff5"/>
            <w:color w:val="000000" w:themeColor="text1"/>
            <w:sz w:val="28"/>
            <w:u w:val="none"/>
          </w:rPr>
          <w:t>континентальный</w:t>
        </w:r>
      </w:hyperlink>
      <w:r w:rsidRPr="00915E97">
        <w:rPr>
          <w:color w:val="000000" w:themeColor="text1"/>
          <w:sz w:val="28"/>
        </w:rPr>
        <w:t xml:space="preserve">. Для него характерно сравнительно жаркое лето и морозная зима с устойчивым снежным покровом. Наиболее холодным месяцем зимы является январь, </w:t>
      </w:r>
      <w:r w:rsidRPr="00915E97">
        <w:rPr>
          <w:color w:val="000000" w:themeColor="text1"/>
          <w:sz w:val="28"/>
        </w:rPr>
        <w:lastRenderedPageBreak/>
        <w:t>среднемесячная температура которого составляет - 12,0</w:t>
      </w:r>
      <w:r w:rsidRPr="00915E97">
        <w:rPr>
          <w:color w:val="000000" w:themeColor="text1"/>
          <w:sz w:val="28"/>
          <w:vertAlign w:val="superscript"/>
        </w:rPr>
        <w:t>о</w:t>
      </w:r>
      <w:r w:rsidRPr="00915E97">
        <w:rPr>
          <w:color w:val="000000" w:themeColor="text1"/>
          <w:sz w:val="28"/>
        </w:rPr>
        <w:t>С.  Абсолютный мин</w:t>
      </w:r>
      <w:r w:rsidR="00D406E5" w:rsidRPr="00915E97">
        <w:rPr>
          <w:color w:val="000000" w:themeColor="text1"/>
          <w:sz w:val="28"/>
        </w:rPr>
        <w:t>имум наблюдался в январе 1940 года</w:t>
      </w:r>
      <w:r w:rsidRPr="00915E97">
        <w:rPr>
          <w:color w:val="000000" w:themeColor="text1"/>
          <w:sz w:val="28"/>
        </w:rPr>
        <w:t xml:space="preserve"> (- 46°С). </w:t>
      </w:r>
    </w:p>
    <w:p w:rsidR="00CE3C16" w:rsidRPr="00915E97" w:rsidRDefault="003A75AB">
      <w:pPr>
        <w:ind w:firstLine="709"/>
        <w:jc w:val="both"/>
        <w:rPr>
          <w:sz w:val="28"/>
        </w:rPr>
      </w:pPr>
      <w:r w:rsidRPr="00915E97">
        <w:rPr>
          <w:color w:val="000000" w:themeColor="text1"/>
          <w:sz w:val="28"/>
        </w:rPr>
        <w:t xml:space="preserve">Один раз в 20 лет абсолютный минимум достигает - 42°С.  Самым теплым месяцем лета является июль,  среднемесячная температура которого </w:t>
      </w:r>
      <w:proofErr w:type="gramStart"/>
      <w:r w:rsidRPr="00915E97">
        <w:rPr>
          <w:color w:val="000000" w:themeColor="text1"/>
          <w:sz w:val="28"/>
        </w:rPr>
        <w:t>составляет +17,5°С.  Среднегодовое количество осадков составляет</w:t>
      </w:r>
      <w:proofErr w:type="gramEnd"/>
      <w:r w:rsidRPr="00915E97">
        <w:rPr>
          <w:color w:val="000000" w:themeColor="text1"/>
          <w:sz w:val="28"/>
        </w:rPr>
        <w:t xml:space="preserve"> 612 мм, из которых жидкие осадки составляют в среднем 48%, смеш</w:t>
      </w:r>
      <w:r w:rsidR="00D406E5" w:rsidRPr="00915E97">
        <w:rPr>
          <w:color w:val="000000" w:themeColor="text1"/>
          <w:sz w:val="28"/>
        </w:rPr>
        <w:t>анные 18% и тве</w:t>
      </w:r>
      <w:r w:rsidRPr="00915E97">
        <w:rPr>
          <w:color w:val="000000" w:themeColor="text1"/>
          <w:sz w:val="28"/>
        </w:rPr>
        <w:t>рдые – 34%.</w:t>
      </w:r>
    </w:p>
    <w:p w:rsidR="00CE3C16" w:rsidRPr="00915E97" w:rsidRDefault="003A75AB">
      <w:pPr>
        <w:tabs>
          <w:tab w:val="left" w:pos="9180"/>
        </w:tabs>
        <w:ind w:firstLine="709"/>
        <w:jc w:val="both"/>
        <w:rPr>
          <w:color w:val="000000" w:themeColor="text1"/>
          <w:sz w:val="28"/>
          <w:szCs w:val="28"/>
        </w:rPr>
      </w:pPr>
      <w:r w:rsidRPr="00915E97">
        <w:rPr>
          <w:color w:val="000000" w:themeColor="text1"/>
          <w:sz w:val="28"/>
        </w:rPr>
        <w:t>Абсолютный максимум +36,9</w:t>
      </w:r>
      <w:proofErr w:type="gramStart"/>
      <w:r w:rsidRPr="00915E97">
        <w:rPr>
          <w:color w:val="000000" w:themeColor="text1"/>
          <w:sz w:val="28"/>
        </w:rPr>
        <w:t>°С</w:t>
      </w:r>
      <w:proofErr w:type="gramEnd"/>
      <w:r w:rsidRPr="00915E97">
        <w:rPr>
          <w:color w:val="000000" w:themeColor="text1"/>
          <w:sz w:val="28"/>
        </w:rPr>
        <w:t xml:space="preserve"> зафиксирован 26.07.2010.</w:t>
      </w:r>
      <w:r w:rsidR="00B43470" w:rsidRPr="00915E97">
        <w:rPr>
          <w:color w:val="000000" w:themeColor="text1"/>
          <w:sz w:val="28"/>
          <w:szCs w:val="28"/>
        </w:rPr>
        <w:t>Среднегодовая температура составляет +3,6°С. В среднем продолжительность безморозного периода в г. Иванове составляет 123 дня.</w:t>
      </w:r>
    </w:p>
    <w:p w:rsidR="00B43470" w:rsidRPr="00915E97" w:rsidRDefault="00B43470" w:rsidP="00B43470">
      <w:pPr>
        <w:ind w:firstLine="709"/>
        <w:jc w:val="both"/>
        <w:rPr>
          <w:sz w:val="28"/>
          <w:szCs w:val="28"/>
        </w:rPr>
      </w:pPr>
      <w:r w:rsidRPr="00915E97">
        <w:rPr>
          <w:color w:val="000000" w:themeColor="text1"/>
          <w:sz w:val="28"/>
          <w:szCs w:val="28"/>
        </w:rPr>
        <w:t>Показатели температуры и количества осадков в г. Иваново представлены в таблице 1.</w:t>
      </w:r>
    </w:p>
    <w:p w:rsidR="00CE3C16" w:rsidRPr="00915E97" w:rsidRDefault="003A75AB">
      <w:pPr>
        <w:ind w:firstLine="709"/>
        <w:jc w:val="right"/>
        <w:rPr>
          <w:sz w:val="28"/>
        </w:rPr>
      </w:pPr>
      <w:r w:rsidRPr="00915E97">
        <w:rPr>
          <w:sz w:val="28"/>
        </w:rPr>
        <w:t>Таблица 1</w:t>
      </w:r>
    </w:p>
    <w:p w:rsidR="00CE3C16" w:rsidRPr="00915E97" w:rsidRDefault="00B43470">
      <w:pPr>
        <w:jc w:val="center"/>
        <w:rPr>
          <w:color w:val="000000" w:themeColor="text1"/>
          <w:sz w:val="28"/>
          <w:szCs w:val="28"/>
        </w:rPr>
      </w:pPr>
      <w:r w:rsidRPr="00915E97">
        <w:rPr>
          <w:color w:val="000000" w:themeColor="text1"/>
          <w:sz w:val="28"/>
          <w:szCs w:val="28"/>
        </w:rPr>
        <w:t>Показатели температуры и количества осадков  в г. Иваново</w:t>
      </w:r>
    </w:p>
    <w:p w:rsidR="00B43470" w:rsidRPr="00915E97" w:rsidRDefault="00B43470">
      <w:pPr>
        <w:jc w:val="center"/>
        <w:rPr>
          <w:sz w:val="28"/>
          <w:szCs w:val="28"/>
        </w:rPr>
      </w:pPr>
    </w:p>
    <w:tbl>
      <w:tblPr>
        <w:tblW w:w="8930" w:type="dxa"/>
        <w:tblInd w:w="109" w:type="dxa"/>
        <w:tblLayout w:type="fixed"/>
        <w:tblLook w:val="04A0"/>
      </w:tblPr>
      <w:tblGrid>
        <w:gridCol w:w="1133"/>
        <w:gridCol w:w="599"/>
        <w:gridCol w:w="600"/>
        <w:gridCol w:w="600"/>
        <w:gridCol w:w="600"/>
        <w:gridCol w:w="599"/>
        <w:gridCol w:w="600"/>
        <w:gridCol w:w="600"/>
        <w:gridCol w:w="600"/>
        <w:gridCol w:w="599"/>
        <w:gridCol w:w="600"/>
        <w:gridCol w:w="600"/>
        <w:gridCol w:w="600"/>
        <w:gridCol w:w="600"/>
      </w:tblGrid>
      <w:tr w:rsidR="00D07414" w:rsidRPr="00915E97" w:rsidTr="007219FB">
        <w:tc>
          <w:tcPr>
            <w:tcW w:w="113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7414" w:rsidRPr="00915E97" w:rsidRDefault="00D07414" w:rsidP="00D07414">
            <w:pPr>
              <w:widowControl w:val="0"/>
              <w:ind w:left="-57" w:right="-57"/>
              <w:jc w:val="center"/>
              <w:rPr>
                <w:sz w:val="18"/>
              </w:rPr>
            </w:pPr>
            <w:r w:rsidRPr="00915E97">
              <w:rPr>
                <w:color w:val="000000" w:themeColor="text1"/>
                <w:sz w:val="18"/>
              </w:rPr>
              <w:t>Показатель</w:t>
            </w:r>
          </w:p>
        </w:tc>
        <w:tc>
          <w:tcPr>
            <w:tcW w:w="7197"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widowControl w:val="0"/>
              <w:ind w:left="-57" w:right="-57"/>
              <w:jc w:val="center"/>
              <w:rPr>
                <w:sz w:val="18"/>
              </w:rPr>
            </w:pPr>
            <w:r w:rsidRPr="00915E97">
              <w:rPr>
                <w:color w:val="000000" w:themeColor="text1"/>
                <w:sz w:val="18"/>
              </w:rPr>
              <w:t>Месяцы</w:t>
            </w:r>
          </w:p>
        </w:tc>
        <w:tc>
          <w:tcPr>
            <w:tcW w:w="600" w:type="dxa"/>
            <w:vMerge w:val="restart"/>
            <w:tcBorders>
              <w:top w:val="single" w:sz="4" w:space="0" w:color="000000"/>
              <w:left w:val="single" w:sz="4" w:space="0" w:color="000000"/>
              <w:right w:val="single" w:sz="4" w:space="0" w:color="000000"/>
            </w:tcBorders>
          </w:tcPr>
          <w:p w:rsidR="00D07414" w:rsidRPr="00915E97" w:rsidRDefault="00D07414" w:rsidP="00D07414">
            <w:pPr>
              <w:widowControl w:val="0"/>
              <w:ind w:left="-57" w:right="-57"/>
              <w:jc w:val="center"/>
              <w:rPr>
                <w:color w:val="000000" w:themeColor="text1"/>
                <w:sz w:val="18"/>
              </w:rPr>
            </w:pPr>
            <w:r w:rsidRPr="00915E97">
              <w:rPr>
                <w:color w:val="000000" w:themeColor="text1"/>
                <w:sz w:val="18"/>
              </w:rPr>
              <w:t>Год</w:t>
            </w:r>
          </w:p>
        </w:tc>
      </w:tr>
      <w:tr w:rsidR="00D07414" w:rsidRPr="00915E97" w:rsidTr="007219FB">
        <w:tc>
          <w:tcPr>
            <w:tcW w:w="113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7414" w:rsidRPr="00915E97" w:rsidRDefault="00D07414" w:rsidP="00D07414">
            <w:pPr>
              <w:ind w:left="-57" w:right="-57"/>
            </w:pP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widowControl w:val="0"/>
              <w:ind w:left="-57" w:right="-57"/>
              <w:jc w:val="center"/>
              <w:rPr>
                <w:sz w:val="18"/>
              </w:rPr>
            </w:pPr>
            <w:r w:rsidRPr="00915E97">
              <w:rPr>
                <w:sz w:val="18"/>
              </w:rPr>
              <w:t>1</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widowControl w:val="0"/>
              <w:ind w:left="-57" w:right="-57"/>
              <w:jc w:val="center"/>
              <w:rPr>
                <w:sz w:val="18"/>
              </w:rPr>
            </w:pPr>
            <w:r w:rsidRPr="00915E97">
              <w:rPr>
                <w:sz w:val="18"/>
              </w:rPr>
              <w:t>2</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widowControl w:val="0"/>
              <w:ind w:left="-57" w:right="-57"/>
              <w:jc w:val="center"/>
              <w:rPr>
                <w:sz w:val="18"/>
              </w:rPr>
            </w:pPr>
            <w:r w:rsidRPr="00915E97">
              <w:rPr>
                <w:sz w:val="18"/>
              </w:rPr>
              <w:t>3</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widowControl w:val="0"/>
              <w:ind w:left="-57" w:right="-57"/>
              <w:jc w:val="center"/>
              <w:rPr>
                <w:sz w:val="18"/>
              </w:rPr>
            </w:pPr>
            <w:r w:rsidRPr="00915E97">
              <w:rPr>
                <w:sz w:val="18"/>
              </w:rPr>
              <w:t>4</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widowControl w:val="0"/>
              <w:ind w:left="-57" w:right="-57"/>
              <w:jc w:val="center"/>
              <w:rPr>
                <w:sz w:val="18"/>
              </w:rPr>
            </w:pPr>
            <w:r w:rsidRPr="00915E97">
              <w:rPr>
                <w:sz w:val="18"/>
              </w:rPr>
              <w:t>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widowControl w:val="0"/>
              <w:ind w:left="-57" w:right="-57"/>
              <w:jc w:val="center"/>
              <w:rPr>
                <w:sz w:val="18"/>
              </w:rPr>
            </w:pPr>
            <w:r w:rsidRPr="00915E97">
              <w:rPr>
                <w:sz w:val="18"/>
              </w:rPr>
              <w:t>6</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widowControl w:val="0"/>
              <w:ind w:left="-57" w:right="-57"/>
              <w:jc w:val="center"/>
              <w:rPr>
                <w:sz w:val="18"/>
              </w:rPr>
            </w:pPr>
            <w:r w:rsidRPr="00915E97">
              <w:rPr>
                <w:sz w:val="18"/>
              </w:rPr>
              <w:t>7</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widowControl w:val="0"/>
              <w:ind w:left="-57" w:right="-57"/>
              <w:jc w:val="center"/>
              <w:rPr>
                <w:sz w:val="18"/>
              </w:rPr>
            </w:pPr>
            <w:r w:rsidRPr="00915E97">
              <w:rPr>
                <w:sz w:val="18"/>
              </w:rPr>
              <w:t>8</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widowControl w:val="0"/>
              <w:ind w:left="-57" w:right="-57"/>
              <w:jc w:val="center"/>
              <w:rPr>
                <w:sz w:val="18"/>
              </w:rPr>
            </w:pPr>
            <w:r w:rsidRPr="00915E97">
              <w:rPr>
                <w:sz w:val="18"/>
              </w:rPr>
              <w:t>9</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widowControl w:val="0"/>
              <w:ind w:left="-57" w:right="-57"/>
              <w:jc w:val="center"/>
              <w:rPr>
                <w:sz w:val="18"/>
              </w:rPr>
            </w:pPr>
            <w:r w:rsidRPr="00915E97">
              <w:rPr>
                <w:sz w:val="18"/>
              </w:rPr>
              <w:t>10</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widowControl w:val="0"/>
              <w:ind w:left="-57" w:right="-57"/>
              <w:jc w:val="center"/>
              <w:rPr>
                <w:sz w:val="18"/>
              </w:rPr>
            </w:pPr>
            <w:r w:rsidRPr="00915E97">
              <w:rPr>
                <w:sz w:val="18"/>
              </w:rPr>
              <w:t>11</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widowControl w:val="0"/>
              <w:ind w:left="-57" w:right="-57"/>
              <w:jc w:val="center"/>
              <w:rPr>
                <w:sz w:val="18"/>
              </w:rPr>
            </w:pPr>
            <w:r w:rsidRPr="00915E97">
              <w:rPr>
                <w:sz w:val="18"/>
              </w:rPr>
              <w:t>12</w:t>
            </w:r>
          </w:p>
        </w:tc>
        <w:tc>
          <w:tcPr>
            <w:tcW w:w="600" w:type="dxa"/>
            <w:vMerge/>
            <w:tcBorders>
              <w:left w:val="single" w:sz="4" w:space="0" w:color="000000"/>
              <w:bottom w:val="single" w:sz="4" w:space="0" w:color="000000"/>
              <w:right w:val="single" w:sz="4" w:space="0" w:color="000000"/>
            </w:tcBorders>
          </w:tcPr>
          <w:p w:rsidR="00D07414" w:rsidRPr="00915E97" w:rsidRDefault="00D07414" w:rsidP="00D07414">
            <w:pPr>
              <w:widowControl w:val="0"/>
              <w:ind w:left="-57" w:right="-57"/>
              <w:jc w:val="center"/>
              <w:rPr>
                <w:color w:val="000000" w:themeColor="text1"/>
                <w:sz w:val="18"/>
              </w:rPr>
            </w:pPr>
          </w:p>
        </w:tc>
      </w:tr>
      <w:tr w:rsidR="00D07414" w:rsidRPr="00915E97" w:rsidTr="007219FB">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7414" w:rsidRPr="00915E97" w:rsidRDefault="00D07414" w:rsidP="00D07414">
            <w:pPr>
              <w:widowControl w:val="0"/>
              <w:ind w:left="-57" w:right="-57"/>
              <w:rPr>
                <w:sz w:val="18"/>
              </w:rPr>
            </w:pPr>
            <w:r w:rsidRPr="00915E97">
              <w:rPr>
                <w:color w:val="000000" w:themeColor="text1"/>
                <w:sz w:val="18"/>
              </w:rPr>
              <w:t>Средний максимум, °C</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−8,2</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−5,7</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0,3</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9,6</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18,2</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21,9</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23,7</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22,0</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15,1</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7,3</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−0,4</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−5,3</w:t>
            </w:r>
          </w:p>
        </w:tc>
        <w:tc>
          <w:tcPr>
            <w:tcW w:w="600" w:type="dxa"/>
            <w:tcBorders>
              <w:top w:val="single" w:sz="4" w:space="0" w:color="000000"/>
              <w:left w:val="single" w:sz="4" w:space="0" w:color="000000"/>
              <w:bottom w:val="single" w:sz="4" w:space="0" w:color="000000"/>
              <w:right w:val="single" w:sz="4" w:space="0" w:color="000000"/>
            </w:tcBorders>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8,2</w:t>
            </w:r>
          </w:p>
        </w:tc>
      </w:tr>
      <w:tr w:rsidR="00D07414" w:rsidRPr="00915E97" w:rsidTr="007219FB">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7414" w:rsidRPr="00915E97" w:rsidRDefault="00D07414" w:rsidP="00D07414">
            <w:pPr>
              <w:widowControl w:val="0"/>
              <w:ind w:left="-57" w:right="-57"/>
              <w:rPr>
                <w:sz w:val="18"/>
              </w:rPr>
            </w:pPr>
            <w:r w:rsidRPr="00915E97">
              <w:rPr>
                <w:color w:val="000000" w:themeColor="text1"/>
                <w:sz w:val="18"/>
              </w:rPr>
              <w:t>Средняя температура, °C</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−12,1</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−10,1</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−4,5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4,8</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12,1</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15,9</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18,1</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16,3</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10,5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4,2</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−3,5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−8,6</w:t>
            </w:r>
          </w:p>
        </w:tc>
        <w:tc>
          <w:tcPr>
            <w:tcW w:w="600" w:type="dxa"/>
            <w:tcBorders>
              <w:top w:val="single" w:sz="4" w:space="0" w:color="000000"/>
              <w:left w:val="single" w:sz="4" w:space="0" w:color="000000"/>
              <w:bottom w:val="single" w:sz="4" w:space="0" w:color="000000"/>
              <w:right w:val="single" w:sz="4" w:space="0" w:color="000000"/>
            </w:tcBorders>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3,6</w:t>
            </w:r>
          </w:p>
        </w:tc>
      </w:tr>
      <w:tr w:rsidR="00D07414" w:rsidRPr="00915E97" w:rsidTr="007219FB">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7414" w:rsidRPr="00915E97" w:rsidRDefault="00D07414" w:rsidP="00D07414">
            <w:pPr>
              <w:widowControl w:val="0"/>
              <w:ind w:left="-57" w:right="-57"/>
              <w:rPr>
                <w:sz w:val="18"/>
              </w:rPr>
            </w:pPr>
            <w:r w:rsidRPr="00915E97">
              <w:rPr>
                <w:color w:val="000000" w:themeColor="text1"/>
                <w:sz w:val="18"/>
              </w:rPr>
              <w:t>Средний минимум, °C</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−15,9</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−14,5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−8,6</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0,0</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5,9</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9,9</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12,5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10,6</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5,9</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0,8</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−5,5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−11,8</w:t>
            </w:r>
          </w:p>
        </w:tc>
        <w:tc>
          <w:tcPr>
            <w:tcW w:w="600" w:type="dxa"/>
            <w:tcBorders>
              <w:top w:val="single" w:sz="4" w:space="0" w:color="000000"/>
              <w:left w:val="single" w:sz="4" w:space="0" w:color="000000"/>
              <w:bottom w:val="single" w:sz="4" w:space="0" w:color="000000"/>
              <w:right w:val="single" w:sz="4" w:space="0" w:color="000000"/>
            </w:tcBorders>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−0,9</w:t>
            </w:r>
          </w:p>
        </w:tc>
      </w:tr>
      <w:tr w:rsidR="00D07414" w:rsidRPr="00915E97" w:rsidTr="00D07414">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07414" w:rsidRPr="00915E97" w:rsidRDefault="00D07414" w:rsidP="00D07414">
            <w:pPr>
              <w:widowControl w:val="0"/>
              <w:ind w:left="-57" w:right="-57"/>
              <w:rPr>
                <w:color w:val="000000" w:themeColor="text1"/>
                <w:sz w:val="18"/>
              </w:rPr>
            </w:pPr>
            <w:r w:rsidRPr="00915E97">
              <w:rPr>
                <w:color w:val="000000" w:themeColor="text1"/>
                <w:sz w:val="18"/>
              </w:rPr>
              <w:t>Норма осадков, </w:t>
            </w:r>
            <w:hyperlink r:id="rId15" w:history="1">
              <w:proofErr w:type="gramStart"/>
              <w:r w:rsidRPr="00915E97">
                <w:rPr>
                  <w:rStyle w:val="aff5"/>
                  <w:color w:val="000000" w:themeColor="text1"/>
                  <w:sz w:val="18"/>
                </w:rPr>
                <w:t>мм</w:t>
              </w:r>
              <w:proofErr w:type="gramEnd"/>
            </w:hyperlink>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35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31</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29</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36</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49</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69</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92</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65</w:t>
            </w:r>
          </w:p>
        </w:tc>
        <w:tc>
          <w:tcPr>
            <w:tcW w:w="5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55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55</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52</w:t>
            </w:r>
          </w:p>
        </w:tc>
        <w:tc>
          <w:tcPr>
            <w:tcW w:w="6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44</w:t>
            </w:r>
          </w:p>
        </w:tc>
        <w:tc>
          <w:tcPr>
            <w:tcW w:w="600" w:type="dxa"/>
            <w:tcBorders>
              <w:top w:val="single" w:sz="4" w:space="0" w:color="000000"/>
              <w:left w:val="single" w:sz="4" w:space="0" w:color="000000"/>
              <w:bottom w:val="single" w:sz="4" w:space="0" w:color="000000"/>
              <w:right w:val="single" w:sz="4" w:space="0" w:color="000000"/>
            </w:tcBorders>
            <w:vAlign w:val="center"/>
          </w:tcPr>
          <w:p w:rsidR="00D07414" w:rsidRPr="00915E97" w:rsidRDefault="00D07414" w:rsidP="00D07414">
            <w:pPr>
              <w:ind w:left="-57" w:right="-57"/>
              <w:jc w:val="center"/>
              <w:rPr>
                <w:bCs/>
                <w:color w:val="000000" w:themeColor="text1"/>
                <w:sz w:val="18"/>
                <w:szCs w:val="18"/>
              </w:rPr>
            </w:pPr>
            <w:r w:rsidRPr="00915E97">
              <w:rPr>
                <w:bCs/>
                <w:color w:val="000000" w:themeColor="text1"/>
                <w:sz w:val="18"/>
                <w:szCs w:val="18"/>
              </w:rPr>
              <w:t>612</w:t>
            </w:r>
          </w:p>
        </w:tc>
      </w:tr>
    </w:tbl>
    <w:p w:rsidR="00CE3C16" w:rsidRPr="00915E97" w:rsidRDefault="003A75AB">
      <w:pPr>
        <w:ind w:firstLine="709"/>
        <w:jc w:val="both"/>
        <w:rPr>
          <w:sz w:val="28"/>
        </w:rPr>
      </w:pPr>
      <w:r w:rsidRPr="00915E97">
        <w:rPr>
          <w:color w:val="000000" w:themeColor="text1"/>
          <w:sz w:val="28"/>
        </w:rPr>
        <w:t xml:space="preserve">Всего в году наблюдается 187 дней с осадками. Снежный покров устанавливается в конце ноября – начале декабря, а средняя высота годового снежного покрова достигает 40 – 60 см, в отдельные годы – до 80 см. Средняя суммарная продолжительность периода со снежным покровом в г. Иванове составляет 150 дней. Устойчивый снежный покров устанавливается с 20 ноября. </w:t>
      </w:r>
    </w:p>
    <w:p w:rsidR="00CE3C16" w:rsidRPr="00915E97" w:rsidRDefault="003A75AB">
      <w:pPr>
        <w:ind w:firstLine="709"/>
        <w:jc w:val="both"/>
        <w:rPr>
          <w:spacing w:val="-2"/>
        </w:rPr>
      </w:pPr>
      <w:r w:rsidRPr="00915E97">
        <w:rPr>
          <w:color w:val="000000" w:themeColor="text1"/>
          <w:spacing w:val="-2"/>
          <w:sz w:val="28"/>
        </w:rPr>
        <w:t>Преобладающим направлением ветра в г. Иваново в холодное время является юго-западное, а в теплое – северо-западное, при средней скорости 3–5 м/</w:t>
      </w:r>
      <w:proofErr w:type="gramStart"/>
      <w:r w:rsidRPr="00915E97">
        <w:rPr>
          <w:color w:val="000000" w:themeColor="text1"/>
          <w:spacing w:val="-2"/>
          <w:sz w:val="28"/>
        </w:rPr>
        <w:t>с</w:t>
      </w:r>
      <w:proofErr w:type="gramEnd"/>
      <w:r w:rsidRPr="00915E97">
        <w:rPr>
          <w:color w:val="000000" w:themeColor="text1"/>
          <w:spacing w:val="-2"/>
          <w:sz w:val="28"/>
        </w:rPr>
        <w:t xml:space="preserve">. </w:t>
      </w:r>
    </w:p>
    <w:p w:rsidR="00CE3C16" w:rsidRPr="00915E97" w:rsidRDefault="003A75AB">
      <w:pPr>
        <w:ind w:firstLine="709"/>
        <w:jc w:val="both"/>
        <w:rPr>
          <w:sz w:val="28"/>
        </w:rPr>
      </w:pPr>
      <w:r w:rsidRPr="00915E97">
        <w:rPr>
          <w:spacing w:val="-2"/>
          <w:sz w:val="28"/>
        </w:rPr>
        <w:t xml:space="preserve">1.4. </w:t>
      </w:r>
      <w:r w:rsidRPr="00915E97">
        <w:rPr>
          <w:sz w:val="28"/>
        </w:rPr>
        <w:t>Гидрология и гидрография.На территории Памятника природы временные и постоянные водные объекты отсутствуют.</w:t>
      </w:r>
    </w:p>
    <w:p w:rsidR="00CE3C16" w:rsidRPr="00915E97" w:rsidRDefault="003A75AB" w:rsidP="00F93FC3">
      <w:pPr>
        <w:ind w:firstLine="709"/>
        <w:jc w:val="both"/>
        <w:rPr>
          <w:b/>
        </w:rPr>
      </w:pPr>
      <w:r w:rsidRPr="00915E97">
        <w:rPr>
          <w:sz w:val="28"/>
        </w:rPr>
        <w:t xml:space="preserve">1.5. Почвы. Согласно почвенному районированию Центрального нечерноземного района территория в окрестностях </w:t>
      </w:r>
      <w:r w:rsidR="00F93FC3" w:rsidRPr="00915E97">
        <w:rPr>
          <w:sz w:val="28"/>
        </w:rPr>
        <w:t>Памятника природы</w:t>
      </w:r>
      <w:r w:rsidRPr="00915E97">
        <w:rPr>
          <w:sz w:val="28"/>
        </w:rPr>
        <w:t xml:space="preserve"> относится к зоне дерново-подзолистых почв, </w:t>
      </w:r>
      <w:proofErr w:type="spellStart"/>
      <w:r w:rsidRPr="00915E97">
        <w:rPr>
          <w:sz w:val="28"/>
        </w:rPr>
        <w:t>южнотаежно-лесной</w:t>
      </w:r>
      <w:proofErr w:type="spellEnd"/>
      <w:r w:rsidRPr="00915E97">
        <w:rPr>
          <w:sz w:val="28"/>
        </w:rPr>
        <w:t xml:space="preserve"> </w:t>
      </w:r>
      <w:proofErr w:type="spellStart"/>
      <w:r w:rsidRPr="00915E97">
        <w:rPr>
          <w:sz w:val="28"/>
        </w:rPr>
        <w:t>подзоне</w:t>
      </w:r>
      <w:proofErr w:type="spellEnd"/>
      <w:r w:rsidRPr="00915E97">
        <w:rPr>
          <w:sz w:val="28"/>
        </w:rPr>
        <w:t xml:space="preserve">, Среднерусской провинции дерново-подзолистых </w:t>
      </w:r>
      <w:proofErr w:type="spellStart"/>
      <w:r w:rsidRPr="00915E97">
        <w:rPr>
          <w:sz w:val="28"/>
        </w:rPr>
        <w:t>среднегумуссированных</w:t>
      </w:r>
      <w:proofErr w:type="spellEnd"/>
      <w:r w:rsidRPr="00915E97">
        <w:rPr>
          <w:sz w:val="28"/>
        </w:rPr>
        <w:t xml:space="preserve"> почв, западной </w:t>
      </w:r>
      <w:proofErr w:type="spellStart"/>
      <w:r w:rsidRPr="00915E97">
        <w:rPr>
          <w:sz w:val="28"/>
        </w:rPr>
        <w:t>подпровинции</w:t>
      </w:r>
      <w:proofErr w:type="spellEnd"/>
      <w:r w:rsidRPr="00915E97">
        <w:rPr>
          <w:sz w:val="28"/>
        </w:rPr>
        <w:t>, возвышенно-волнистому суглинистому дерново-подзолистому округу, приволжскому эродированному району.</w:t>
      </w:r>
    </w:p>
    <w:p w:rsidR="00CE3C16" w:rsidRPr="00915E97" w:rsidRDefault="003A75AB">
      <w:pPr>
        <w:ind w:firstLine="709"/>
        <w:jc w:val="both"/>
        <w:rPr>
          <w:spacing w:val="4"/>
        </w:rPr>
      </w:pPr>
      <w:r w:rsidRPr="00915E97">
        <w:rPr>
          <w:sz w:val="28"/>
        </w:rPr>
        <w:t>1.6. Растительный и животный мир.</w:t>
      </w:r>
    </w:p>
    <w:p w:rsidR="00CE3C16" w:rsidRPr="00915E97" w:rsidRDefault="003A75AB">
      <w:pPr>
        <w:ind w:firstLine="709"/>
        <w:jc w:val="both"/>
        <w:rPr>
          <w:sz w:val="28"/>
        </w:rPr>
      </w:pPr>
      <w:r w:rsidRPr="00915E97">
        <w:rPr>
          <w:sz w:val="28"/>
        </w:rPr>
        <w:t>1.6.1. Растительность и флора.</w:t>
      </w:r>
    </w:p>
    <w:p w:rsidR="00CE3C16" w:rsidRPr="00915E97" w:rsidRDefault="003A75AB">
      <w:pPr>
        <w:ind w:firstLine="709"/>
        <w:jc w:val="both"/>
        <w:rPr>
          <w:sz w:val="28"/>
        </w:rPr>
      </w:pPr>
      <w:r w:rsidRPr="00915E97">
        <w:rPr>
          <w:sz w:val="28"/>
        </w:rPr>
        <w:lastRenderedPageBreak/>
        <w:t xml:space="preserve">1.6.1.1. Растительность. </w:t>
      </w:r>
    </w:p>
    <w:p w:rsidR="00CE3C16" w:rsidRPr="00915E97" w:rsidRDefault="003A75AB">
      <w:pPr>
        <w:ind w:firstLine="709"/>
        <w:jc w:val="both"/>
        <w:rPr>
          <w:sz w:val="28"/>
        </w:rPr>
      </w:pPr>
      <w:r w:rsidRPr="00915E97">
        <w:rPr>
          <w:sz w:val="28"/>
        </w:rPr>
        <w:t>Лесная растительность. На</w:t>
      </w:r>
      <w:r w:rsidR="00F93FC3" w:rsidRPr="00915E97">
        <w:rPr>
          <w:sz w:val="28"/>
        </w:rPr>
        <w:t xml:space="preserve"> территории Памятника</w:t>
      </w:r>
      <w:r w:rsidRPr="00915E97">
        <w:rPr>
          <w:sz w:val="28"/>
        </w:rPr>
        <w:t xml:space="preserve"> природы распространены формации лесов разных типов: сосняки, ельники, хвойно-мелколиственные леса. </w:t>
      </w:r>
    </w:p>
    <w:p w:rsidR="00CE3C16" w:rsidRPr="00915E97" w:rsidRDefault="003A75AB">
      <w:pPr>
        <w:ind w:firstLine="680"/>
        <w:jc w:val="both"/>
      </w:pPr>
      <w:r w:rsidRPr="00915E97">
        <w:rPr>
          <w:sz w:val="28"/>
        </w:rPr>
        <w:t>В целом по площади преобладают разреженные сосновые леса с березой. Ниже приводятся описания различных типов лесов.</w:t>
      </w:r>
    </w:p>
    <w:p w:rsidR="00CE3C16" w:rsidRPr="00915E97" w:rsidRDefault="003A75AB">
      <w:pPr>
        <w:ind w:firstLine="680"/>
        <w:jc w:val="both"/>
      </w:pPr>
      <w:r w:rsidRPr="00915E97">
        <w:rPr>
          <w:sz w:val="28"/>
        </w:rPr>
        <w:t xml:space="preserve">Сосняки травянистые встречаются участками различные площади. Древостой разрежен, сомкнутость крон составляет 0,6–0,8 (при условии, что отсутствие крон принимается за ноль, а полное смыкание крон - за 1). Встречаются </w:t>
      </w:r>
      <w:proofErr w:type="spellStart"/>
      <w:r w:rsidRPr="00915E97">
        <w:rPr>
          <w:sz w:val="28"/>
        </w:rPr>
        <w:t>старовозрастные</w:t>
      </w:r>
      <w:proofErr w:type="spellEnd"/>
      <w:r w:rsidRPr="00915E97">
        <w:rPr>
          <w:sz w:val="28"/>
        </w:rPr>
        <w:t xml:space="preserve"> сосны (ориентировочный возраст может составлять до 150 лет).</w:t>
      </w:r>
    </w:p>
    <w:p w:rsidR="00CE3C16" w:rsidRPr="00915E97" w:rsidRDefault="003A75AB">
      <w:pPr>
        <w:ind w:firstLine="680"/>
        <w:jc w:val="both"/>
      </w:pPr>
      <w:r w:rsidRPr="00915E97">
        <w:rPr>
          <w:sz w:val="28"/>
        </w:rPr>
        <w:t xml:space="preserve">Подлесок не выражен, в нем единично встречаются рябина обыкновенная, рябинник </w:t>
      </w:r>
      <w:proofErr w:type="spellStart"/>
      <w:r w:rsidRPr="00915E97">
        <w:rPr>
          <w:sz w:val="28"/>
        </w:rPr>
        <w:t>рябинолистный</w:t>
      </w:r>
      <w:proofErr w:type="spellEnd"/>
      <w:r w:rsidRPr="00915E97">
        <w:rPr>
          <w:sz w:val="28"/>
        </w:rPr>
        <w:t xml:space="preserve">. В связи с антропогенной нагрузкой в подлеске встречаются представители  сорно-рудеральной растительности. </w:t>
      </w:r>
    </w:p>
    <w:p w:rsidR="00CE3C16" w:rsidRPr="00915E97" w:rsidRDefault="003A75AB">
      <w:pPr>
        <w:ind w:firstLine="680"/>
        <w:jc w:val="both"/>
      </w:pPr>
      <w:r w:rsidRPr="00915E97">
        <w:rPr>
          <w:sz w:val="28"/>
        </w:rPr>
        <w:t xml:space="preserve">В травяно-кустарничковом ярусе преобладают злаки (душистый колосок, </w:t>
      </w:r>
      <w:proofErr w:type="spellStart"/>
      <w:r w:rsidRPr="00915E97">
        <w:rPr>
          <w:sz w:val="28"/>
        </w:rPr>
        <w:t>вейник</w:t>
      </w:r>
      <w:proofErr w:type="spellEnd"/>
      <w:r w:rsidRPr="00915E97">
        <w:rPr>
          <w:sz w:val="28"/>
        </w:rPr>
        <w:t xml:space="preserve"> тростниковидный, полевица тонкая, перловник поникший), изредка встречаются папоротники (щитовник </w:t>
      </w:r>
      <w:proofErr w:type="spellStart"/>
      <w:r w:rsidRPr="00915E97">
        <w:rPr>
          <w:sz w:val="28"/>
        </w:rPr>
        <w:t>картузианский</w:t>
      </w:r>
      <w:proofErr w:type="spellEnd"/>
      <w:r w:rsidRPr="00915E97">
        <w:rPr>
          <w:sz w:val="28"/>
        </w:rPr>
        <w:t>, кочедыжник женский), костяника и др. Моховой покров из зеленых мхов развит неравномерно. Моховой покров из зеленых мхов развит неравномерно.</w:t>
      </w:r>
    </w:p>
    <w:p w:rsidR="00CE3C16" w:rsidRPr="00915E97" w:rsidRDefault="003A75AB">
      <w:pPr>
        <w:pStyle w:val="aff8"/>
        <w:ind w:firstLine="680"/>
      </w:pPr>
      <w:r w:rsidRPr="00915E97">
        <w:t xml:space="preserve">Сосново-березовые леса. Древостой формируют средневозрастные сосны, </w:t>
      </w:r>
      <w:proofErr w:type="spellStart"/>
      <w:r w:rsidRPr="00915E97">
        <w:t>старовозрастные</w:t>
      </w:r>
      <w:proofErr w:type="spellEnd"/>
      <w:r w:rsidRPr="00915E97">
        <w:t xml:space="preserve"> деревья сосны обыкновенной и редко встречающейся березой. </w:t>
      </w:r>
    </w:p>
    <w:p w:rsidR="00CE3C16" w:rsidRPr="00915E97" w:rsidRDefault="003A75AB">
      <w:pPr>
        <w:ind w:firstLine="680"/>
        <w:jc w:val="both"/>
      </w:pPr>
      <w:r w:rsidRPr="00915E97">
        <w:rPr>
          <w:sz w:val="28"/>
        </w:rPr>
        <w:t>Подлесок густой, состоит из рябины обыкновенной, рябинник</w:t>
      </w:r>
      <w:r w:rsidR="00F93FC3" w:rsidRPr="00915E97">
        <w:rPr>
          <w:sz w:val="28"/>
        </w:rPr>
        <w:t xml:space="preserve">а </w:t>
      </w:r>
      <w:proofErr w:type="spellStart"/>
      <w:r w:rsidR="00F93FC3" w:rsidRPr="00915E97">
        <w:rPr>
          <w:sz w:val="28"/>
        </w:rPr>
        <w:t>рябинолистного</w:t>
      </w:r>
      <w:proofErr w:type="spellEnd"/>
      <w:r w:rsidRPr="00915E97">
        <w:rPr>
          <w:sz w:val="28"/>
        </w:rPr>
        <w:t>. В связи с антропогенной нагрузкой в подлеске встречаются представители сорно-рудеральной растительности.</w:t>
      </w:r>
    </w:p>
    <w:p w:rsidR="00CE3C16" w:rsidRPr="00915E97" w:rsidRDefault="003A75AB">
      <w:pPr>
        <w:pStyle w:val="aff8"/>
        <w:ind w:firstLine="680"/>
      </w:pPr>
      <w:r w:rsidRPr="00915E97">
        <w:t xml:space="preserve">В травяно-кустарничковом ярусе распространены группы зеленчука желтого, кислицы обыкновенной, черники. Моховой покров из зеленых мхов развит неравномерно. </w:t>
      </w:r>
    </w:p>
    <w:p w:rsidR="00CE3C16" w:rsidRPr="00915E97" w:rsidRDefault="003A75AB">
      <w:pPr>
        <w:ind w:firstLine="709"/>
        <w:jc w:val="both"/>
      </w:pPr>
      <w:r w:rsidRPr="00915E97">
        <w:rPr>
          <w:sz w:val="28"/>
        </w:rPr>
        <w:t xml:space="preserve">Сорно-рудеральная растительность представлена фрагментарно. В лесном массиве рудеральные сообщества встречаются вдоль троп, на полянах, просеках. </w:t>
      </w:r>
      <w:proofErr w:type="gramStart"/>
      <w:r w:rsidRPr="00915E97">
        <w:rPr>
          <w:sz w:val="28"/>
        </w:rPr>
        <w:t>Обычно наличие бодяка полевого, подорожника большого, одуванчика лекарственного, лопуха большого, представителей из рода Крапивные.</w:t>
      </w:r>
      <w:proofErr w:type="gramEnd"/>
      <w:r w:rsidRPr="00915E97">
        <w:rPr>
          <w:sz w:val="28"/>
        </w:rPr>
        <w:t xml:space="preserve"> Отмечаются группы полыни обыкновенной, хрен обыкновенный и др. Также на территории отмечается </w:t>
      </w:r>
      <w:proofErr w:type="spellStart"/>
      <w:r w:rsidRPr="00915E97">
        <w:rPr>
          <w:sz w:val="28"/>
        </w:rPr>
        <w:t>инвазивный</w:t>
      </w:r>
      <w:proofErr w:type="spellEnd"/>
      <w:r w:rsidRPr="00915E97">
        <w:rPr>
          <w:sz w:val="28"/>
        </w:rPr>
        <w:t xml:space="preserve"> вид борщевик </w:t>
      </w:r>
      <w:proofErr w:type="spellStart"/>
      <w:r w:rsidRPr="00915E97">
        <w:rPr>
          <w:sz w:val="28"/>
        </w:rPr>
        <w:t>Мантегацци</w:t>
      </w:r>
      <w:proofErr w:type="spellEnd"/>
      <w:r w:rsidRPr="00915E97">
        <w:rPr>
          <w:sz w:val="28"/>
        </w:rPr>
        <w:t>.</w:t>
      </w:r>
    </w:p>
    <w:p w:rsidR="00CE3C16" w:rsidRPr="00915E97" w:rsidRDefault="003A75AB">
      <w:pPr>
        <w:ind w:firstLine="709"/>
        <w:jc w:val="both"/>
        <w:rPr>
          <w:sz w:val="28"/>
        </w:rPr>
      </w:pPr>
      <w:r w:rsidRPr="00915E97">
        <w:rPr>
          <w:sz w:val="28"/>
        </w:rPr>
        <w:t>1.6.1.2. Флора.</w:t>
      </w:r>
    </w:p>
    <w:p w:rsidR="00CE3C16" w:rsidRPr="00915E97" w:rsidRDefault="003A75AB">
      <w:pPr>
        <w:pStyle w:val="affd"/>
        <w:ind w:firstLine="680"/>
        <w:jc w:val="both"/>
        <w:rPr>
          <w:rFonts w:ascii="Times New Roman" w:hAnsi="Times New Roman"/>
        </w:rPr>
      </w:pPr>
      <w:r w:rsidRPr="00915E97">
        <w:rPr>
          <w:rFonts w:ascii="Times New Roman" w:hAnsi="Times New Roman"/>
          <w:sz w:val="28"/>
        </w:rPr>
        <w:t>В связи с антропогенной нагрузкой видовое разнообразие растительности обеднено, много представителей сорно-рудеральной растительности, что приводит к вытеснению аборигенных растений.</w:t>
      </w:r>
    </w:p>
    <w:p w:rsidR="00CE3C16" w:rsidRPr="00915E97" w:rsidRDefault="003A75AB">
      <w:pPr>
        <w:pStyle w:val="affd"/>
        <w:ind w:firstLine="680"/>
        <w:jc w:val="both"/>
        <w:rPr>
          <w:rFonts w:ascii="Times New Roman" w:hAnsi="Times New Roman"/>
        </w:rPr>
      </w:pPr>
      <w:r w:rsidRPr="00915E97">
        <w:rPr>
          <w:rFonts w:ascii="Times New Roman" w:hAnsi="Times New Roman"/>
          <w:sz w:val="28"/>
        </w:rPr>
        <w:t>Сосудистые растения. В результате исследований к 2021 г</w:t>
      </w:r>
      <w:r w:rsidR="005A109F" w:rsidRPr="00915E97">
        <w:rPr>
          <w:rFonts w:ascii="Times New Roman" w:hAnsi="Times New Roman"/>
          <w:sz w:val="28"/>
        </w:rPr>
        <w:t>оду</w:t>
      </w:r>
      <w:r w:rsidRPr="00915E97">
        <w:rPr>
          <w:rFonts w:ascii="Times New Roman" w:hAnsi="Times New Roman"/>
          <w:sz w:val="28"/>
        </w:rPr>
        <w:t xml:space="preserve"> во фл</w:t>
      </w:r>
      <w:r w:rsidR="007D61F9" w:rsidRPr="00915E97">
        <w:rPr>
          <w:rFonts w:ascii="Times New Roman" w:hAnsi="Times New Roman"/>
          <w:sz w:val="28"/>
        </w:rPr>
        <w:t xml:space="preserve">оре </w:t>
      </w:r>
      <w:r w:rsidR="005A109F" w:rsidRPr="00915E97">
        <w:rPr>
          <w:rFonts w:ascii="Times New Roman" w:hAnsi="Times New Roman"/>
          <w:sz w:val="28"/>
        </w:rPr>
        <w:t>Памятника природы</w:t>
      </w:r>
      <w:r w:rsidR="007D61F9" w:rsidRPr="00915E97">
        <w:rPr>
          <w:rFonts w:ascii="Times New Roman" w:hAnsi="Times New Roman"/>
          <w:sz w:val="28"/>
        </w:rPr>
        <w:t xml:space="preserve"> было обнаружено более 5</w:t>
      </w:r>
      <w:r w:rsidRPr="00915E97">
        <w:rPr>
          <w:rFonts w:ascii="Times New Roman" w:hAnsi="Times New Roman"/>
          <w:sz w:val="28"/>
        </w:rPr>
        <w:t xml:space="preserve">0 видов сосудистых растений из 4 отделов, 5 классов, 25 семейств. </w:t>
      </w:r>
    </w:p>
    <w:p w:rsidR="00CE3C16" w:rsidRPr="00915E97" w:rsidRDefault="003A75AB">
      <w:pPr>
        <w:pStyle w:val="affd"/>
        <w:ind w:firstLine="680"/>
        <w:jc w:val="both"/>
        <w:rPr>
          <w:rFonts w:ascii="Times New Roman" w:hAnsi="Times New Roman"/>
        </w:rPr>
      </w:pPr>
      <w:r w:rsidRPr="00915E97">
        <w:rPr>
          <w:rFonts w:ascii="Times New Roman" w:hAnsi="Times New Roman"/>
          <w:sz w:val="28"/>
        </w:rPr>
        <w:lastRenderedPageBreak/>
        <w:t>В число ведущих семейств флорыПамятника природы входят Сложноцветные (</w:t>
      </w:r>
      <w:proofErr w:type="spellStart"/>
      <w:r w:rsidRPr="00915E97">
        <w:rPr>
          <w:rFonts w:ascii="Times New Roman" w:hAnsi="Times New Roman"/>
          <w:sz w:val="28"/>
        </w:rPr>
        <w:t>Compositae</w:t>
      </w:r>
      <w:proofErr w:type="spellEnd"/>
      <w:r w:rsidRPr="00915E97">
        <w:rPr>
          <w:rFonts w:ascii="Times New Roman" w:hAnsi="Times New Roman"/>
          <w:sz w:val="28"/>
        </w:rPr>
        <w:t>), представленные 10 видами, Злаки (</w:t>
      </w:r>
      <w:proofErr w:type="spellStart"/>
      <w:r w:rsidRPr="00915E97">
        <w:rPr>
          <w:rFonts w:ascii="Times New Roman" w:hAnsi="Times New Roman"/>
          <w:sz w:val="28"/>
        </w:rPr>
        <w:t>Gramineae</w:t>
      </w:r>
      <w:proofErr w:type="spellEnd"/>
      <w:r w:rsidRPr="00915E97">
        <w:rPr>
          <w:rFonts w:ascii="Times New Roman" w:hAnsi="Times New Roman"/>
          <w:sz w:val="28"/>
        </w:rPr>
        <w:t>) – 10 видами и Розоцветные (</w:t>
      </w:r>
      <w:proofErr w:type="spellStart"/>
      <w:r w:rsidRPr="00915E97">
        <w:rPr>
          <w:rFonts w:ascii="Times New Roman" w:hAnsi="Times New Roman"/>
          <w:sz w:val="28"/>
        </w:rPr>
        <w:t>Rosaceae</w:t>
      </w:r>
      <w:proofErr w:type="spellEnd"/>
      <w:r w:rsidRPr="00915E97">
        <w:rPr>
          <w:rFonts w:ascii="Times New Roman" w:hAnsi="Times New Roman"/>
          <w:sz w:val="28"/>
        </w:rPr>
        <w:t>) – 10 видами. К крупным родам флоры относится Осока (</w:t>
      </w:r>
      <w:proofErr w:type="spellStart"/>
      <w:r w:rsidRPr="00915E97">
        <w:rPr>
          <w:rFonts w:ascii="Times New Roman" w:hAnsi="Times New Roman"/>
          <w:sz w:val="28"/>
        </w:rPr>
        <w:t>Carex</w:t>
      </w:r>
      <w:proofErr w:type="spellEnd"/>
      <w:r w:rsidRPr="00915E97">
        <w:rPr>
          <w:rFonts w:ascii="Times New Roman" w:hAnsi="Times New Roman"/>
          <w:sz w:val="28"/>
        </w:rPr>
        <w:t>) – 5 видов, Ива (</w:t>
      </w:r>
      <w:proofErr w:type="spellStart"/>
      <w:r w:rsidRPr="00915E97">
        <w:rPr>
          <w:rFonts w:ascii="Times New Roman" w:hAnsi="Times New Roman"/>
          <w:sz w:val="28"/>
        </w:rPr>
        <w:t>Salix</w:t>
      </w:r>
      <w:proofErr w:type="spellEnd"/>
      <w:r w:rsidRPr="00915E97">
        <w:rPr>
          <w:rFonts w:ascii="Times New Roman" w:hAnsi="Times New Roman"/>
          <w:sz w:val="28"/>
        </w:rPr>
        <w:t>) – 5 видов, Хвощ (</w:t>
      </w:r>
      <w:proofErr w:type="spellStart"/>
      <w:r w:rsidRPr="00915E97">
        <w:rPr>
          <w:rFonts w:ascii="Times New Roman" w:hAnsi="Times New Roman"/>
          <w:sz w:val="28"/>
        </w:rPr>
        <w:t>Equisetum</w:t>
      </w:r>
      <w:proofErr w:type="spellEnd"/>
      <w:r w:rsidRPr="00915E97">
        <w:rPr>
          <w:rFonts w:ascii="Times New Roman" w:hAnsi="Times New Roman"/>
          <w:sz w:val="28"/>
        </w:rPr>
        <w:t>), Мятлик (</w:t>
      </w:r>
      <w:proofErr w:type="spellStart"/>
      <w:r w:rsidRPr="00915E97">
        <w:rPr>
          <w:rFonts w:ascii="Times New Roman" w:hAnsi="Times New Roman"/>
          <w:sz w:val="28"/>
        </w:rPr>
        <w:t>Poa</w:t>
      </w:r>
      <w:proofErr w:type="spellEnd"/>
      <w:r w:rsidRPr="00915E97">
        <w:rPr>
          <w:rFonts w:ascii="Times New Roman" w:hAnsi="Times New Roman"/>
          <w:sz w:val="28"/>
        </w:rPr>
        <w:t>), Звездчатка (</w:t>
      </w:r>
      <w:proofErr w:type="spellStart"/>
      <w:r w:rsidRPr="00915E97">
        <w:rPr>
          <w:rFonts w:ascii="Times New Roman" w:hAnsi="Times New Roman"/>
          <w:sz w:val="28"/>
        </w:rPr>
        <w:t>Stellaria</w:t>
      </w:r>
      <w:proofErr w:type="spellEnd"/>
      <w:r w:rsidRPr="00915E97">
        <w:rPr>
          <w:rFonts w:ascii="Times New Roman" w:hAnsi="Times New Roman"/>
          <w:sz w:val="28"/>
        </w:rPr>
        <w:t>), Лютик (</w:t>
      </w:r>
      <w:proofErr w:type="spellStart"/>
      <w:r w:rsidRPr="00915E97">
        <w:rPr>
          <w:rFonts w:ascii="Times New Roman" w:hAnsi="Times New Roman"/>
          <w:sz w:val="28"/>
        </w:rPr>
        <w:t>Ranunculus</w:t>
      </w:r>
      <w:proofErr w:type="spellEnd"/>
      <w:r w:rsidRPr="00915E97">
        <w:rPr>
          <w:rFonts w:ascii="Times New Roman" w:hAnsi="Times New Roman"/>
          <w:sz w:val="28"/>
        </w:rPr>
        <w:t>), Лапчатка (</w:t>
      </w:r>
      <w:proofErr w:type="spellStart"/>
      <w:r w:rsidRPr="00915E97">
        <w:rPr>
          <w:rFonts w:ascii="Times New Roman" w:hAnsi="Times New Roman"/>
          <w:sz w:val="28"/>
        </w:rPr>
        <w:t>Potentilla</w:t>
      </w:r>
      <w:proofErr w:type="spellEnd"/>
      <w:r w:rsidRPr="00915E97">
        <w:rPr>
          <w:rFonts w:ascii="Times New Roman" w:hAnsi="Times New Roman"/>
          <w:sz w:val="28"/>
        </w:rPr>
        <w:t>) – по 2 вида каждый. Основные пропорции флоры типичны для бореальных областей, богатый видовой состав сосудистых растений характерен для смешанных лесов.</w:t>
      </w:r>
    </w:p>
    <w:p w:rsidR="00CE3C16" w:rsidRPr="00915E97" w:rsidRDefault="003A75AB">
      <w:pPr>
        <w:ind w:firstLine="680"/>
        <w:jc w:val="both"/>
        <w:rPr>
          <w:sz w:val="28"/>
        </w:rPr>
      </w:pPr>
      <w:r w:rsidRPr="00915E97">
        <w:rPr>
          <w:sz w:val="28"/>
        </w:rPr>
        <w:t>Заносные (инвазивные) виды. На территории  Памятника природы в подлеске лесов различного состава отмечены яблоня домашняя (</w:t>
      </w:r>
      <w:proofErr w:type="spellStart"/>
      <w:r w:rsidRPr="00915E97">
        <w:rPr>
          <w:sz w:val="28"/>
        </w:rPr>
        <w:t>Malusdomestica</w:t>
      </w:r>
      <w:proofErr w:type="spellEnd"/>
      <w:r w:rsidRPr="00915E97">
        <w:rPr>
          <w:sz w:val="28"/>
        </w:rPr>
        <w:t>), вишня обыкновенная (</w:t>
      </w:r>
      <w:proofErr w:type="spellStart"/>
      <w:r w:rsidRPr="00915E97">
        <w:rPr>
          <w:sz w:val="28"/>
        </w:rPr>
        <w:t>Cerasusvulgaris</w:t>
      </w:r>
      <w:proofErr w:type="spellEnd"/>
      <w:r w:rsidRPr="00915E97">
        <w:rPr>
          <w:sz w:val="28"/>
        </w:rPr>
        <w:t>), пастушья сумка обыкновенная (</w:t>
      </w:r>
      <w:proofErr w:type="spellStart"/>
      <w:r w:rsidRPr="00915E97">
        <w:rPr>
          <w:sz w:val="28"/>
        </w:rPr>
        <w:t>Capsellabursa-pastoris</w:t>
      </w:r>
      <w:proofErr w:type="spellEnd"/>
      <w:r w:rsidRPr="00915E97">
        <w:rPr>
          <w:sz w:val="28"/>
        </w:rPr>
        <w:t>), мелколепестник канадский (</w:t>
      </w:r>
      <w:proofErr w:type="spellStart"/>
      <w:r w:rsidRPr="00915E97">
        <w:rPr>
          <w:sz w:val="28"/>
        </w:rPr>
        <w:t>Erigeroncanadensis</w:t>
      </w:r>
      <w:proofErr w:type="spellEnd"/>
      <w:r w:rsidRPr="00915E97">
        <w:rPr>
          <w:sz w:val="28"/>
        </w:rPr>
        <w:t>), кислица прямая (</w:t>
      </w:r>
      <w:proofErr w:type="spellStart"/>
      <w:r w:rsidRPr="00915E97">
        <w:rPr>
          <w:sz w:val="28"/>
        </w:rPr>
        <w:t>Oxalisstricta</w:t>
      </w:r>
      <w:proofErr w:type="spellEnd"/>
      <w:r w:rsidRPr="00915E97">
        <w:rPr>
          <w:sz w:val="28"/>
        </w:rPr>
        <w:t>). На окраинах Памятника природы отмечены группы мыльнянки лекарственной (</w:t>
      </w:r>
      <w:proofErr w:type="spellStart"/>
      <w:r w:rsidRPr="00915E97">
        <w:rPr>
          <w:sz w:val="28"/>
        </w:rPr>
        <w:t>Saponariaofficinalis</w:t>
      </w:r>
      <w:proofErr w:type="spellEnd"/>
      <w:r w:rsidRPr="00915E97">
        <w:rPr>
          <w:sz w:val="28"/>
        </w:rPr>
        <w:t>), водосбора обыкновенного (</w:t>
      </w:r>
      <w:proofErr w:type="spellStart"/>
      <w:r w:rsidRPr="00915E97">
        <w:rPr>
          <w:sz w:val="28"/>
        </w:rPr>
        <w:t>Aquilegiavulgaris</w:t>
      </w:r>
      <w:proofErr w:type="spellEnd"/>
      <w:r w:rsidRPr="00915E97">
        <w:rPr>
          <w:sz w:val="28"/>
        </w:rPr>
        <w:t>), хрена обыкновенного (</w:t>
      </w:r>
      <w:proofErr w:type="spellStart"/>
      <w:r w:rsidRPr="00915E97">
        <w:rPr>
          <w:sz w:val="28"/>
        </w:rPr>
        <w:t>Armoraciarusticana</w:t>
      </w:r>
      <w:proofErr w:type="spellEnd"/>
      <w:r w:rsidRPr="00915E97">
        <w:rPr>
          <w:sz w:val="28"/>
        </w:rPr>
        <w:t>), подсолнечника клубненосного (</w:t>
      </w:r>
      <w:proofErr w:type="spellStart"/>
      <w:r w:rsidRPr="00915E97">
        <w:rPr>
          <w:sz w:val="28"/>
        </w:rPr>
        <w:t>Helianthustuberosus</w:t>
      </w:r>
      <w:proofErr w:type="spellEnd"/>
      <w:r w:rsidRPr="00915E97">
        <w:rPr>
          <w:sz w:val="28"/>
        </w:rPr>
        <w:t>), иван-чай узколистный (</w:t>
      </w:r>
      <w:proofErr w:type="spellStart"/>
      <w:r w:rsidRPr="00915E97">
        <w:rPr>
          <w:sz w:val="28"/>
        </w:rPr>
        <w:t>Epilóbiumangustifolium</w:t>
      </w:r>
      <w:proofErr w:type="spellEnd"/>
      <w:r w:rsidRPr="00915E97">
        <w:rPr>
          <w:sz w:val="28"/>
        </w:rPr>
        <w:t xml:space="preserve">). </w:t>
      </w:r>
    </w:p>
    <w:p w:rsidR="00ED4948" w:rsidRPr="00915E97" w:rsidRDefault="003A75AB" w:rsidP="00ED4948">
      <w:pPr>
        <w:ind w:firstLine="709"/>
        <w:jc w:val="both"/>
        <w:rPr>
          <w:sz w:val="28"/>
        </w:rPr>
      </w:pPr>
      <w:r w:rsidRPr="00915E97">
        <w:rPr>
          <w:sz w:val="28"/>
        </w:rPr>
        <w:t>Отмеченные заносные растения включены в Черную книгу флоры Средней России, и являются инвазионными. Всего во флоре Памятника природы обнаружено 10 заносных видов.</w:t>
      </w:r>
    </w:p>
    <w:p w:rsidR="00ED4948" w:rsidRPr="00915E97" w:rsidRDefault="00ED4948" w:rsidP="00ED4948">
      <w:pPr>
        <w:ind w:firstLine="709"/>
        <w:jc w:val="both"/>
        <w:rPr>
          <w:sz w:val="28"/>
          <w:szCs w:val="28"/>
          <w:shd w:val="clear" w:color="auto" w:fill="FFFFFF"/>
        </w:rPr>
      </w:pPr>
      <w:r w:rsidRPr="00915E97">
        <w:rPr>
          <w:sz w:val="28"/>
          <w:szCs w:val="28"/>
        </w:rPr>
        <w:t xml:space="preserve">Мхи. Видовое разнообразие мхов невысокое, в основном представители встречаются в глубине леса. Всего было обнаружено 3 видов зеленых мхов. Обычно встречаются </w:t>
      </w:r>
      <w:proofErr w:type="spellStart"/>
      <w:r w:rsidRPr="00915E97">
        <w:rPr>
          <w:sz w:val="28"/>
          <w:szCs w:val="28"/>
          <w:shd w:val="clear" w:color="auto" w:fill="FFFFFF"/>
          <w:lang w:val="en-US"/>
        </w:rPr>
        <w:t>Brachytheciumrutabulum</w:t>
      </w:r>
      <w:proofErr w:type="spellEnd"/>
      <w:r w:rsidRPr="00915E97">
        <w:rPr>
          <w:sz w:val="28"/>
          <w:szCs w:val="28"/>
          <w:shd w:val="clear" w:color="auto" w:fill="FFFFFF"/>
        </w:rPr>
        <w:t xml:space="preserve"> (</w:t>
      </w:r>
      <w:proofErr w:type="spellStart"/>
      <w:r w:rsidRPr="00915E97">
        <w:rPr>
          <w:sz w:val="28"/>
          <w:szCs w:val="28"/>
          <w:shd w:val="clear" w:color="auto" w:fill="FFFFFF"/>
          <w:lang w:val="en-US"/>
        </w:rPr>
        <w:t>Hedw</w:t>
      </w:r>
      <w:proofErr w:type="spellEnd"/>
      <w:r w:rsidRPr="00915E97">
        <w:rPr>
          <w:sz w:val="28"/>
          <w:szCs w:val="28"/>
          <w:shd w:val="clear" w:color="auto" w:fill="FFFFFF"/>
        </w:rPr>
        <w:t xml:space="preserve">.),  </w:t>
      </w:r>
      <w:proofErr w:type="spellStart"/>
      <w:r w:rsidRPr="00915E97">
        <w:rPr>
          <w:sz w:val="28"/>
          <w:szCs w:val="28"/>
          <w:shd w:val="clear" w:color="auto" w:fill="FFFFFF"/>
          <w:lang w:val="en-US"/>
        </w:rPr>
        <w:t>Warnst</w:t>
      </w:r>
      <w:proofErr w:type="spellEnd"/>
      <w:r w:rsidRPr="00915E97">
        <w:rPr>
          <w:sz w:val="28"/>
          <w:szCs w:val="28"/>
          <w:shd w:val="clear" w:color="auto" w:fill="FFFFFF"/>
        </w:rPr>
        <w:t>.</w:t>
      </w:r>
      <w:proofErr w:type="gramStart"/>
      <w:r w:rsidRPr="00915E97">
        <w:rPr>
          <w:sz w:val="28"/>
          <w:szCs w:val="28"/>
          <w:shd w:val="clear" w:color="auto" w:fill="FFFFFF"/>
        </w:rPr>
        <w:t>,</w:t>
      </w:r>
      <w:proofErr w:type="spellStart"/>
      <w:r w:rsidRPr="00915E97">
        <w:rPr>
          <w:sz w:val="28"/>
          <w:szCs w:val="28"/>
          <w:shd w:val="clear" w:color="auto" w:fill="FFFFFF"/>
          <w:lang w:val="en-US"/>
        </w:rPr>
        <w:t>Plagiomniumaffine</w:t>
      </w:r>
      <w:proofErr w:type="spellEnd"/>
      <w:proofErr w:type="gramEnd"/>
      <w:r w:rsidRPr="00915E97">
        <w:rPr>
          <w:sz w:val="28"/>
          <w:szCs w:val="28"/>
          <w:shd w:val="clear" w:color="auto" w:fill="FFFFFF"/>
        </w:rPr>
        <w:t xml:space="preserve"> (</w:t>
      </w:r>
      <w:r w:rsidRPr="00915E97">
        <w:rPr>
          <w:sz w:val="28"/>
          <w:szCs w:val="28"/>
          <w:shd w:val="clear" w:color="auto" w:fill="FFFFFF"/>
          <w:lang w:val="en-US"/>
        </w:rPr>
        <w:t>Bland</w:t>
      </w:r>
      <w:r w:rsidRPr="00915E97">
        <w:rPr>
          <w:sz w:val="28"/>
          <w:szCs w:val="28"/>
          <w:shd w:val="clear" w:color="auto" w:fill="FFFFFF"/>
        </w:rPr>
        <w:t xml:space="preserve">.). В основании стволов деревьев отмечается </w:t>
      </w:r>
      <w:proofErr w:type="spellStart"/>
      <w:r w:rsidRPr="00915E97">
        <w:rPr>
          <w:sz w:val="28"/>
          <w:szCs w:val="28"/>
          <w:shd w:val="clear" w:color="auto" w:fill="FFFFFF"/>
          <w:lang w:val="en-US"/>
        </w:rPr>
        <w:t>Pleuroziumschreberi</w:t>
      </w:r>
      <w:proofErr w:type="spellEnd"/>
      <w:r w:rsidRPr="00915E97">
        <w:rPr>
          <w:sz w:val="28"/>
          <w:szCs w:val="28"/>
          <w:shd w:val="clear" w:color="auto" w:fill="FFFFFF"/>
        </w:rPr>
        <w:t xml:space="preserve"> (</w:t>
      </w:r>
      <w:proofErr w:type="spellStart"/>
      <w:r w:rsidRPr="00915E97">
        <w:rPr>
          <w:sz w:val="28"/>
          <w:szCs w:val="28"/>
          <w:shd w:val="clear" w:color="auto" w:fill="FFFFFF"/>
          <w:lang w:val="en-US"/>
        </w:rPr>
        <w:t>Brid</w:t>
      </w:r>
      <w:proofErr w:type="spellEnd"/>
      <w:r w:rsidRPr="00915E97">
        <w:rPr>
          <w:sz w:val="28"/>
          <w:szCs w:val="28"/>
          <w:shd w:val="clear" w:color="auto" w:fill="FFFFFF"/>
        </w:rPr>
        <w:t>.).</w:t>
      </w:r>
    </w:p>
    <w:p w:rsidR="00ED4948" w:rsidRPr="00915E97" w:rsidRDefault="00ED4948" w:rsidP="00ED4948">
      <w:pPr>
        <w:pStyle w:val="affd"/>
        <w:ind w:firstLine="680"/>
        <w:jc w:val="both"/>
        <w:rPr>
          <w:rFonts w:ascii="Times New Roman" w:hAnsi="Times New Roman"/>
          <w:bCs/>
          <w:iCs/>
          <w:sz w:val="28"/>
          <w:szCs w:val="28"/>
        </w:rPr>
      </w:pPr>
      <w:r w:rsidRPr="00915E97">
        <w:rPr>
          <w:rFonts w:ascii="Times New Roman" w:hAnsi="Times New Roman"/>
          <w:sz w:val="28"/>
          <w:szCs w:val="28"/>
        </w:rPr>
        <w:t xml:space="preserve">Лишайники.  </w:t>
      </w:r>
      <w:r w:rsidRPr="00915E97">
        <w:rPr>
          <w:rFonts w:ascii="Times New Roman" w:hAnsi="Times New Roman"/>
          <w:bCs/>
          <w:iCs/>
          <w:sz w:val="28"/>
          <w:szCs w:val="28"/>
        </w:rPr>
        <w:t xml:space="preserve">На стволах деревьев на территории Памятника природы отмечаются такие лишайники, как слоевища </w:t>
      </w:r>
      <w:proofErr w:type="spellStart"/>
      <w:r w:rsidRPr="00915E97">
        <w:rPr>
          <w:rFonts w:ascii="Times New Roman" w:hAnsi="Times New Roman"/>
          <w:bCs/>
          <w:iCs/>
          <w:sz w:val="28"/>
          <w:szCs w:val="28"/>
        </w:rPr>
        <w:t>ксанториипостенной</w:t>
      </w:r>
      <w:proofErr w:type="spellEnd"/>
      <w:r w:rsidRPr="00915E97">
        <w:rPr>
          <w:rFonts w:ascii="Times New Roman" w:hAnsi="Times New Roman"/>
          <w:bCs/>
          <w:iCs/>
          <w:sz w:val="28"/>
          <w:szCs w:val="28"/>
        </w:rPr>
        <w:t xml:space="preserve"> (</w:t>
      </w:r>
      <w:proofErr w:type="spellStart"/>
      <w:r w:rsidRPr="00915E97">
        <w:rPr>
          <w:rFonts w:ascii="Times New Roman" w:hAnsi="Times New Roman"/>
          <w:bCs/>
          <w:iCs/>
          <w:sz w:val="28"/>
          <w:szCs w:val="28"/>
        </w:rPr>
        <w:t>Xanthoriaparietina</w:t>
      </w:r>
      <w:proofErr w:type="spellEnd"/>
      <w:r w:rsidRPr="00915E97">
        <w:rPr>
          <w:rFonts w:ascii="Times New Roman" w:hAnsi="Times New Roman"/>
          <w:bCs/>
          <w:iCs/>
          <w:sz w:val="28"/>
          <w:szCs w:val="28"/>
        </w:rPr>
        <w:t xml:space="preserve">), </w:t>
      </w:r>
      <w:proofErr w:type="spellStart"/>
      <w:r w:rsidRPr="00915E97">
        <w:rPr>
          <w:rFonts w:ascii="Times New Roman" w:hAnsi="Times New Roman"/>
          <w:bCs/>
          <w:iCs/>
          <w:sz w:val="28"/>
          <w:szCs w:val="28"/>
        </w:rPr>
        <w:t>пармелия</w:t>
      </w:r>
      <w:proofErr w:type="spellEnd"/>
      <w:r w:rsidRPr="00915E97">
        <w:rPr>
          <w:rFonts w:ascii="Times New Roman" w:hAnsi="Times New Roman"/>
          <w:bCs/>
          <w:iCs/>
          <w:sz w:val="28"/>
          <w:szCs w:val="28"/>
          <w:lang w:val="en-US"/>
        </w:rPr>
        <w:t> </w:t>
      </w:r>
      <w:r w:rsidRPr="00915E97">
        <w:rPr>
          <w:rFonts w:ascii="Times New Roman" w:hAnsi="Times New Roman"/>
          <w:bCs/>
          <w:iCs/>
          <w:sz w:val="28"/>
          <w:szCs w:val="28"/>
        </w:rPr>
        <w:t>бороздчатая</w:t>
      </w:r>
      <w:r w:rsidRPr="00915E97">
        <w:rPr>
          <w:rFonts w:ascii="Times New Roman" w:hAnsi="Times New Roman"/>
          <w:bCs/>
          <w:iCs/>
          <w:sz w:val="28"/>
          <w:szCs w:val="28"/>
          <w:lang w:val="en-US"/>
        </w:rPr>
        <w:t> </w:t>
      </w:r>
      <w:r w:rsidRPr="00915E97">
        <w:rPr>
          <w:rFonts w:ascii="Times New Roman" w:hAnsi="Times New Roman"/>
          <w:bCs/>
          <w:iCs/>
          <w:sz w:val="28"/>
          <w:szCs w:val="28"/>
        </w:rPr>
        <w:t>(</w:t>
      </w:r>
      <w:proofErr w:type="spellStart"/>
      <w:r w:rsidRPr="00915E97">
        <w:rPr>
          <w:rFonts w:ascii="Times New Roman" w:hAnsi="Times New Roman"/>
          <w:bCs/>
          <w:iCs/>
          <w:sz w:val="28"/>
          <w:szCs w:val="28"/>
          <w:lang w:val="en-US"/>
        </w:rPr>
        <w:t>Parmeliasulcata</w:t>
      </w:r>
      <w:proofErr w:type="spellEnd"/>
      <w:r w:rsidRPr="00915E97">
        <w:rPr>
          <w:rFonts w:ascii="Times New Roman" w:hAnsi="Times New Roman"/>
          <w:bCs/>
          <w:iCs/>
          <w:sz w:val="28"/>
          <w:szCs w:val="28"/>
        </w:rPr>
        <w:t xml:space="preserve">), </w:t>
      </w:r>
      <w:proofErr w:type="spellStart"/>
      <w:r w:rsidRPr="00915E97">
        <w:rPr>
          <w:rFonts w:ascii="Times New Roman" w:hAnsi="Times New Roman"/>
          <w:bCs/>
          <w:iCs/>
          <w:sz w:val="28"/>
          <w:szCs w:val="28"/>
        </w:rPr>
        <w:t>гипогимния</w:t>
      </w:r>
      <w:proofErr w:type="spellEnd"/>
      <w:r w:rsidRPr="00915E97">
        <w:rPr>
          <w:rFonts w:ascii="Times New Roman" w:hAnsi="Times New Roman"/>
          <w:bCs/>
          <w:iCs/>
          <w:sz w:val="28"/>
          <w:szCs w:val="28"/>
        </w:rPr>
        <w:t xml:space="preserve"> вздутая (</w:t>
      </w:r>
      <w:proofErr w:type="spellStart"/>
      <w:r w:rsidRPr="00915E97">
        <w:rPr>
          <w:rFonts w:ascii="Times New Roman" w:hAnsi="Times New Roman"/>
          <w:bCs/>
          <w:iCs/>
          <w:sz w:val="28"/>
          <w:szCs w:val="28"/>
          <w:lang w:val="en-US"/>
        </w:rPr>
        <w:t>Hypogymnia</w:t>
      </w:r>
      <w:proofErr w:type="spellEnd"/>
      <w:r w:rsidRPr="00915E97">
        <w:rPr>
          <w:rFonts w:ascii="Times New Roman" w:hAnsi="Times New Roman"/>
          <w:bCs/>
          <w:iCs/>
          <w:sz w:val="28"/>
          <w:szCs w:val="28"/>
          <w:lang w:val="en-US"/>
        </w:rPr>
        <w:t> </w:t>
      </w:r>
      <w:proofErr w:type="spellStart"/>
      <w:r w:rsidRPr="00915E97">
        <w:rPr>
          <w:rFonts w:ascii="Times New Roman" w:hAnsi="Times New Roman"/>
          <w:bCs/>
          <w:iCs/>
          <w:sz w:val="28"/>
          <w:szCs w:val="28"/>
          <w:lang w:val="en-US"/>
        </w:rPr>
        <w:t>physodes</w:t>
      </w:r>
      <w:proofErr w:type="spellEnd"/>
      <w:r w:rsidRPr="00915E97">
        <w:rPr>
          <w:rFonts w:ascii="Times New Roman" w:hAnsi="Times New Roman"/>
          <w:bCs/>
          <w:iCs/>
          <w:sz w:val="28"/>
          <w:szCs w:val="28"/>
        </w:rPr>
        <w:t>).</w:t>
      </w:r>
    </w:p>
    <w:p w:rsidR="00CE3C16" w:rsidRPr="00915E97" w:rsidRDefault="003A75AB" w:rsidP="00ED4948">
      <w:pPr>
        <w:pStyle w:val="affd"/>
        <w:ind w:firstLine="680"/>
        <w:jc w:val="both"/>
        <w:rPr>
          <w:rFonts w:ascii="Times New Roman" w:hAnsi="Times New Roman"/>
          <w:sz w:val="28"/>
        </w:rPr>
      </w:pPr>
      <w:r w:rsidRPr="00915E97">
        <w:rPr>
          <w:rFonts w:ascii="Times New Roman" w:hAnsi="Times New Roman"/>
          <w:sz w:val="28"/>
        </w:rPr>
        <w:t>1.6.2. Животный мир.</w:t>
      </w:r>
    </w:p>
    <w:p w:rsidR="00CE3C16" w:rsidRPr="00915E97" w:rsidRDefault="003A75AB">
      <w:pPr>
        <w:ind w:firstLine="680"/>
        <w:jc w:val="both"/>
      </w:pPr>
      <w:r w:rsidRPr="00915E97">
        <w:rPr>
          <w:sz w:val="28"/>
        </w:rPr>
        <w:t>Так как территория исследования находится в границах населенного пункта, в основном преобладают беспозвоночные животные, представителей позвоночных животных отмечается мало.</w:t>
      </w:r>
    </w:p>
    <w:p w:rsidR="00CE3C16" w:rsidRPr="00915E97" w:rsidRDefault="003A75AB">
      <w:pPr>
        <w:ind w:firstLine="709"/>
        <w:jc w:val="both"/>
        <w:rPr>
          <w:sz w:val="28"/>
        </w:rPr>
      </w:pPr>
      <w:r w:rsidRPr="00915E97">
        <w:rPr>
          <w:sz w:val="28"/>
        </w:rPr>
        <w:t>1.6.2.1. Беспозвоночные животные.</w:t>
      </w:r>
    </w:p>
    <w:p w:rsidR="00CE3C16" w:rsidRPr="00915E97" w:rsidRDefault="003A75AB">
      <w:pPr>
        <w:ind w:firstLine="709"/>
        <w:jc w:val="both"/>
        <w:rPr>
          <w:sz w:val="28"/>
        </w:rPr>
      </w:pPr>
      <w:r w:rsidRPr="00915E97">
        <w:rPr>
          <w:sz w:val="28"/>
        </w:rPr>
        <w:t>Тип Кольчатые черви (</w:t>
      </w:r>
      <w:proofErr w:type="spellStart"/>
      <w:r w:rsidRPr="00915E97">
        <w:rPr>
          <w:sz w:val="28"/>
        </w:rPr>
        <w:t>Annelida</w:t>
      </w:r>
      <w:proofErr w:type="spellEnd"/>
      <w:r w:rsidRPr="00915E97">
        <w:rPr>
          <w:sz w:val="28"/>
        </w:rPr>
        <w:t xml:space="preserve">). Класс </w:t>
      </w:r>
      <w:proofErr w:type="gramStart"/>
      <w:r w:rsidRPr="00915E97">
        <w:rPr>
          <w:sz w:val="28"/>
        </w:rPr>
        <w:t>Малощетинковые</w:t>
      </w:r>
      <w:proofErr w:type="gramEnd"/>
      <w:r w:rsidRPr="00915E97">
        <w:rPr>
          <w:sz w:val="28"/>
        </w:rPr>
        <w:t xml:space="preserve"> (</w:t>
      </w:r>
      <w:proofErr w:type="spellStart"/>
      <w:r w:rsidRPr="00915E97">
        <w:rPr>
          <w:sz w:val="28"/>
        </w:rPr>
        <w:t>Oligochaeta</w:t>
      </w:r>
      <w:proofErr w:type="spellEnd"/>
      <w:r w:rsidRPr="00915E97">
        <w:rPr>
          <w:sz w:val="28"/>
        </w:rPr>
        <w:t>) пр</w:t>
      </w:r>
      <w:r w:rsidR="00D16F60" w:rsidRPr="00915E97">
        <w:rPr>
          <w:sz w:val="28"/>
        </w:rPr>
        <w:t xml:space="preserve">едставлен дождевыми червями </w:t>
      </w:r>
      <w:proofErr w:type="spellStart"/>
      <w:r w:rsidR="00D16F60" w:rsidRPr="00915E97">
        <w:rPr>
          <w:sz w:val="28"/>
        </w:rPr>
        <w:t>семейства</w:t>
      </w:r>
      <w:r w:rsidRPr="00915E97">
        <w:rPr>
          <w:sz w:val="28"/>
        </w:rPr>
        <w:t>Lumbricidae</w:t>
      </w:r>
      <w:proofErr w:type="spellEnd"/>
      <w:r w:rsidRPr="00915E97">
        <w:rPr>
          <w:sz w:val="28"/>
        </w:rPr>
        <w:t xml:space="preserve"> (</w:t>
      </w:r>
      <w:proofErr w:type="spellStart"/>
      <w:r w:rsidRPr="00915E97">
        <w:rPr>
          <w:sz w:val="28"/>
        </w:rPr>
        <w:t>Lumbricusterrestris</w:t>
      </w:r>
      <w:proofErr w:type="spellEnd"/>
      <w:r w:rsidRPr="00915E97">
        <w:rPr>
          <w:sz w:val="28"/>
        </w:rPr>
        <w:t>, L. </w:t>
      </w:r>
      <w:proofErr w:type="spellStart"/>
      <w:r w:rsidR="004504ED" w:rsidRPr="00915E97">
        <w:rPr>
          <w:color w:val="333333"/>
          <w:sz w:val="28"/>
          <w:szCs w:val="28"/>
          <w:shd w:val="clear" w:color="auto" w:fill="FFFFFF"/>
        </w:rPr>
        <w:t>rubellus</w:t>
      </w:r>
      <w:proofErr w:type="spellEnd"/>
      <w:r w:rsidRPr="00915E97">
        <w:rPr>
          <w:sz w:val="28"/>
        </w:rPr>
        <w:t xml:space="preserve"> </w:t>
      </w:r>
      <w:proofErr w:type="spellStart"/>
      <w:r w:rsidRPr="00915E97">
        <w:rPr>
          <w:sz w:val="28"/>
        </w:rPr>
        <w:t>идр</w:t>
      </w:r>
      <w:proofErr w:type="spellEnd"/>
      <w:r w:rsidRPr="00915E97">
        <w:rPr>
          <w:sz w:val="28"/>
        </w:rPr>
        <w:t>.).</w:t>
      </w:r>
    </w:p>
    <w:p w:rsidR="00CE3C16" w:rsidRPr="00915E97" w:rsidRDefault="003A75AB">
      <w:pPr>
        <w:ind w:firstLine="709"/>
        <w:jc w:val="both"/>
        <w:rPr>
          <w:sz w:val="28"/>
        </w:rPr>
      </w:pPr>
      <w:r w:rsidRPr="00915E97">
        <w:rPr>
          <w:sz w:val="28"/>
        </w:rPr>
        <w:t>Тип Членистоногие (</w:t>
      </w:r>
      <w:proofErr w:type="spellStart"/>
      <w:r w:rsidRPr="00915E97">
        <w:rPr>
          <w:sz w:val="28"/>
        </w:rPr>
        <w:t>Arthropoda</w:t>
      </w:r>
      <w:proofErr w:type="spellEnd"/>
      <w:r w:rsidRPr="00915E97">
        <w:rPr>
          <w:sz w:val="28"/>
        </w:rPr>
        <w:t>)</w:t>
      </w:r>
    </w:p>
    <w:p w:rsidR="00CE3C16" w:rsidRPr="00915E97" w:rsidRDefault="003A75AB">
      <w:pPr>
        <w:ind w:firstLine="709"/>
        <w:jc w:val="both"/>
        <w:rPr>
          <w:sz w:val="28"/>
        </w:rPr>
      </w:pPr>
      <w:r w:rsidRPr="00915E97">
        <w:rPr>
          <w:sz w:val="28"/>
        </w:rPr>
        <w:t>Класс Паукообразные (</w:t>
      </w:r>
      <w:proofErr w:type="spellStart"/>
      <w:r w:rsidRPr="00915E97">
        <w:rPr>
          <w:sz w:val="28"/>
        </w:rPr>
        <w:t>Arachnida</w:t>
      </w:r>
      <w:proofErr w:type="spellEnd"/>
      <w:r w:rsidRPr="00915E97">
        <w:rPr>
          <w:sz w:val="28"/>
        </w:rPr>
        <w:t>), отряд Пауки (</w:t>
      </w:r>
      <w:proofErr w:type="spellStart"/>
      <w:r w:rsidRPr="00915E97">
        <w:rPr>
          <w:sz w:val="28"/>
        </w:rPr>
        <w:t>Aranei</w:t>
      </w:r>
      <w:proofErr w:type="spellEnd"/>
      <w:r w:rsidRPr="00915E97">
        <w:rPr>
          <w:sz w:val="28"/>
        </w:rPr>
        <w:t xml:space="preserve">). Отмечены виды из семейства </w:t>
      </w:r>
      <w:proofErr w:type="spellStart"/>
      <w:r w:rsidRPr="00915E97">
        <w:rPr>
          <w:sz w:val="28"/>
        </w:rPr>
        <w:t>Salticidae</w:t>
      </w:r>
      <w:proofErr w:type="spellEnd"/>
      <w:r w:rsidR="00D16F60" w:rsidRPr="00915E97">
        <w:rPr>
          <w:sz w:val="28"/>
        </w:rPr>
        <w:t>.</w:t>
      </w:r>
    </w:p>
    <w:p w:rsidR="00CE3C16" w:rsidRPr="00915E97" w:rsidRDefault="003A75AB">
      <w:pPr>
        <w:ind w:firstLine="709"/>
        <w:jc w:val="both"/>
      </w:pPr>
      <w:r w:rsidRPr="00915E97">
        <w:rPr>
          <w:sz w:val="28"/>
        </w:rPr>
        <w:t>Класс Насекомые (</w:t>
      </w:r>
      <w:proofErr w:type="spellStart"/>
      <w:r w:rsidRPr="00915E97">
        <w:rPr>
          <w:sz w:val="28"/>
        </w:rPr>
        <w:t>Insecta</w:t>
      </w:r>
      <w:proofErr w:type="spellEnd"/>
      <w:r w:rsidRPr="00915E97">
        <w:rPr>
          <w:sz w:val="28"/>
        </w:rPr>
        <w:t xml:space="preserve">). В результате исследований выявлены насекомые из 2 отрядов. </w:t>
      </w:r>
    </w:p>
    <w:p w:rsidR="00CE3C16" w:rsidRPr="00915E97" w:rsidRDefault="003A75AB">
      <w:pPr>
        <w:ind w:firstLine="709"/>
        <w:jc w:val="both"/>
        <w:rPr>
          <w:sz w:val="28"/>
        </w:rPr>
      </w:pPr>
      <w:r w:rsidRPr="00915E97">
        <w:rPr>
          <w:sz w:val="28"/>
        </w:rPr>
        <w:lastRenderedPageBreak/>
        <w:t>Отряд Чешуекрылые, или Бабочки (</w:t>
      </w:r>
      <w:proofErr w:type="spellStart"/>
      <w:r w:rsidRPr="00915E97">
        <w:rPr>
          <w:sz w:val="28"/>
        </w:rPr>
        <w:t>Lepidoptera</w:t>
      </w:r>
      <w:proofErr w:type="spellEnd"/>
      <w:r w:rsidRPr="00915E97">
        <w:rPr>
          <w:sz w:val="28"/>
        </w:rPr>
        <w:t>) представлен 7 семействами: Листовертки (</w:t>
      </w:r>
      <w:proofErr w:type="spellStart"/>
      <w:r w:rsidRPr="00915E97">
        <w:rPr>
          <w:sz w:val="28"/>
        </w:rPr>
        <w:t>Tortricidae</w:t>
      </w:r>
      <w:proofErr w:type="spellEnd"/>
      <w:r w:rsidRPr="00915E97">
        <w:rPr>
          <w:sz w:val="28"/>
        </w:rPr>
        <w:t xml:space="preserve">), </w:t>
      </w:r>
      <w:proofErr w:type="spellStart"/>
      <w:r w:rsidRPr="00915E97">
        <w:rPr>
          <w:sz w:val="28"/>
        </w:rPr>
        <w:t>Эребиды</w:t>
      </w:r>
      <w:proofErr w:type="spellEnd"/>
      <w:r w:rsidRPr="00915E97">
        <w:rPr>
          <w:sz w:val="28"/>
        </w:rPr>
        <w:t xml:space="preserve"> (</w:t>
      </w:r>
      <w:proofErr w:type="spellStart"/>
      <w:r w:rsidRPr="00915E97">
        <w:rPr>
          <w:sz w:val="28"/>
        </w:rPr>
        <w:t>Erebidae</w:t>
      </w:r>
      <w:proofErr w:type="spellEnd"/>
      <w:r w:rsidRPr="00915E97">
        <w:rPr>
          <w:sz w:val="28"/>
        </w:rPr>
        <w:t>, подсемейство Волнянки (</w:t>
      </w:r>
      <w:proofErr w:type="spellStart"/>
      <w:r w:rsidRPr="00915E97">
        <w:rPr>
          <w:sz w:val="28"/>
        </w:rPr>
        <w:t>Lymantrinae</w:t>
      </w:r>
      <w:proofErr w:type="spellEnd"/>
      <w:r w:rsidRPr="00915E97">
        <w:rPr>
          <w:sz w:val="28"/>
        </w:rPr>
        <w:t>)), Бражники (</w:t>
      </w:r>
      <w:proofErr w:type="spellStart"/>
      <w:r w:rsidRPr="00915E97">
        <w:rPr>
          <w:sz w:val="28"/>
        </w:rPr>
        <w:t>Sphingidae</w:t>
      </w:r>
      <w:proofErr w:type="spellEnd"/>
      <w:r w:rsidRPr="00915E97">
        <w:rPr>
          <w:sz w:val="28"/>
        </w:rPr>
        <w:t>), Нимфалиды (</w:t>
      </w:r>
      <w:proofErr w:type="spellStart"/>
      <w:r w:rsidRPr="00915E97">
        <w:rPr>
          <w:sz w:val="28"/>
        </w:rPr>
        <w:t>Nymphalidae</w:t>
      </w:r>
      <w:proofErr w:type="spellEnd"/>
      <w:r w:rsidRPr="00915E97">
        <w:rPr>
          <w:sz w:val="28"/>
        </w:rPr>
        <w:t>), Толстоголовки (</w:t>
      </w:r>
      <w:proofErr w:type="spellStart"/>
      <w:r w:rsidRPr="00915E97">
        <w:rPr>
          <w:sz w:val="28"/>
        </w:rPr>
        <w:t>Hesperiidae</w:t>
      </w:r>
      <w:proofErr w:type="spellEnd"/>
      <w:r w:rsidRPr="00915E97">
        <w:rPr>
          <w:sz w:val="28"/>
        </w:rPr>
        <w:t>), Бархатницы (</w:t>
      </w:r>
      <w:proofErr w:type="spellStart"/>
      <w:r w:rsidRPr="00915E97">
        <w:rPr>
          <w:sz w:val="28"/>
        </w:rPr>
        <w:t>Satyridae</w:t>
      </w:r>
      <w:proofErr w:type="spellEnd"/>
      <w:r w:rsidRPr="00915E97">
        <w:rPr>
          <w:sz w:val="28"/>
        </w:rPr>
        <w:t>), Совки (</w:t>
      </w:r>
      <w:proofErr w:type="spellStart"/>
      <w:r w:rsidRPr="00915E97">
        <w:rPr>
          <w:sz w:val="28"/>
        </w:rPr>
        <w:t>Noctudae</w:t>
      </w:r>
      <w:proofErr w:type="spellEnd"/>
      <w:r w:rsidRPr="00915E97">
        <w:rPr>
          <w:sz w:val="28"/>
        </w:rPr>
        <w:t>).</w:t>
      </w:r>
    </w:p>
    <w:p w:rsidR="00CE3C16" w:rsidRPr="00915E97" w:rsidRDefault="003A75AB">
      <w:pPr>
        <w:ind w:firstLine="709"/>
        <w:jc w:val="both"/>
        <w:rPr>
          <w:sz w:val="28"/>
        </w:rPr>
      </w:pPr>
      <w:r w:rsidRPr="00915E97">
        <w:rPr>
          <w:sz w:val="28"/>
        </w:rPr>
        <w:t xml:space="preserve">Отряд </w:t>
      </w:r>
      <w:proofErr w:type="gramStart"/>
      <w:r w:rsidRPr="00915E97">
        <w:rPr>
          <w:sz w:val="28"/>
        </w:rPr>
        <w:t>Двукрылые</w:t>
      </w:r>
      <w:proofErr w:type="gramEnd"/>
      <w:r w:rsidRPr="00915E97">
        <w:rPr>
          <w:sz w:val="28"/>
        </w:rPr>
        <w:t xml:space="preserve"> (</w:t>
      </w:r>
      <w:proofErr w:type="spellStart"/>
      <w:r w:rsidRPr="00915E97">
        <w:rPr>
          <w:sz w:val="28"/>
        </w:rPr>
        <w:t>Diptera</w:t>
      </w:r>
      <w:proofErr w:type="spellEnd"/>
      <w:r w:rsidRPr="00915E97">
        <w:rPr>
          <w:sz w:val="28"/>
        </w:rPr>
        <w:t>) представлен 4 семействами: Настоящие комары (</w:t>
      </w:r>
      <w:proofErr w:type="spellStart"/>
      <w:r w:rsidRPr="00915E97">
        <w:rPr>
          <w:sz w:val="28"/>
        </w:rPr>
        <w:t>Culicidae</w:t>
      </w:r>
      <w:proofErr w:type="spellEnd"/>
      <w:r w:rsidRPr="00915E97">
        <w:rPr>
          <w:sz w:val="28"/>
        </w:rPr>
        <w:t>), Зеленушки (</w:t>
      </w:r>
      <w:proofErr w:type="spellStart"/>
      <w:r w:rsidRPr="00915E97">
        <w:rPr>
          <w:sz w:val="28"/>
        </w:rPr>
        <w:t>Dolichopodidae</w:t>
      </w:r>
      <w:proofErr w:type="spellEnd"/>
      <w:r w:rsidRPr="00915E97">
        <w:rPr>
          <w:sz w:val="28"/>
        </w:rPr>
        <w:t>), Пестрокрылки (</w:t>
      </w:r>
      <w:proofErr w:type="spellStart"/>
      <w:r w:rsidRPr="00915E97">
        <w:rPr>
          <w:sz w:val="28"/>
        </w:rPr>
        <w:t>Tephritidae</w:t>
      </w:r>
      <w:proofErr w:type="spellEnd"/>
      <w:r w:rsidRPr="00915E97">
        <w:rPr>
          <w:sz w:val="28"/>
        </w:rPr>
        <w:t>), Настоящие мухи (</w:t>
      </w:r>
      <w:proofErr w:type="spellStart"/>
      <w:r w:rsidRPr="00915E97">
        <w:rPr>
          <w:sz w:val="28"/>
        </w:rPr>
        <w:t>Muscidae</w:t>
      </w:r>
      <w:proofErr w:type="spellEnd"/>
      <w:r w:rsidRPr="00915E97">
        <w:rPr>
          <w:sz w:val="28"/>
        </w:rPr>
        <w:t xml:space="preserve">). </w:t>
      </w:r>
    </w:p>
    <w:p w:rsidR="00CE3C16" w:rsidRPr="00915E97" w:rsidRDefault="003A75AB">
      <w:pPr>
        <w:ind w:firstLine="709"/>
        <w:jc w:val="both"/>
        <w:rPr>
          <w:sz w:val="28"/>
        </w:rPr>
      </w:pPr>
      <w:r w:rsidRPr="00915E97">
        <w:rPr>
          <w:sz w:val="28"/>
        </w:rPr>
        <w:t>1.6.2.2. Позвоночные животные.</w:t>
      </w:r>
    </w:p>
    <w:p w:rsidR="00CE3C16" w:rsidRPr="00915E97" w:rsidRDefault="003A75AB">
      <w:pPr>
        <w:ind w:firstLine="709"/>
        <w:jc w:val="both"/>
        <w:rPr>
          <w:sz w:val="28"/>
        </w:rPr>
      </w:pPr>
      <w:r w:rsidRPr="00915E97">
        <w:rPr>
          <w:sz w:val="28"/>
        </w:rPr>
        <w:t>Класс Птицы (</w:t>
      </w:r>
      <w:proofErr w:type="spellStart"/>
      <w:r w:rsidRPr="00915E97">
        <w:rPr>
          <w:sz w:val="28"/>
        </w:rPr>
        <w:t>Aves</w:t>
      </w:r>
      <w:proofErr w:type="spellEnd"/>
      <w:r w:rsidRPr="00915E97">
        <w:rPr>
          <w:sz w:val="28"/>
        </w:rPr>
        <w:t xml:space="preserve">).Птицы – самая богатая по видовому составу группа позвоночных животных </w:t>
      </w:r>
      <w:r w:rsidR="00D16F60" w:rsidRPr="00915E97">
        <w:rPr>
          <w:sz w:val="28"/>
        </w:rPr>
        <w:t>Памятника природы</w:t>
      </w:r>
      <w:r w:rsidRPr="00915E97">
        <w:rPr>
          <w:sz w:val="28"/>
        </w:rPr>
        <w:t xml:space="preserve">. </w:t>
      </w:r>
    </w:p>
    <w:p w:rsidR="00CE3C16" w:rsidRPr="00915E97" w:rsidRDefault="00D16F60">
      <w:pPr>
        <w:ind w:firstLine="709"/>
        <w:jc w:val="both"/>
      </w:pPr>
      <w:r w:rsidRPr="00915E97">
        <w:rPr>
          <w:sz w:val="28"/>
        </w:rPr>
        <w:t xml:space="preserve">В </w:t>
      </w:r>
      <w:r w:rsidR="003A75AB" w:rsidRPr="00915E97">
        <w:rPr>
          <w:sz w:val="28"/>
        </w:rPr>
        <w:t>августе  2021 г</w:t>
      </w:r>
      <w:r w:rsidRPr="00915E97">
        <w:rPr>
          <w:sz w:val="28"/>
        </w:rPr>
        <w:t>ода</w:t>
      </w:r>
      <w:r w:rsidR="003A75AB" w:rsidRPr="00915E97">
        <w:rPr>
          <w:sz w:val="28"/>
        </w:rPr>
        <w:t xml:space="preserve"> было выявлено 5 видов птиц из 4 отрядов</w:t>
      </w:r>
      <w:r w:rsidRPr="00915E97">
        <w:rPr>
          <w:sz w:val="28"/>
        </w:rPr>
        <w:t>:</w:t>
      </w:r>
    </w:p>
    <w:p w:rsidR="00CE3C16" w:rsidRPr="00915E97" w:rsidRDefault="00D16F60" w:rsidP="00D16F60">
      <w:pPr>
        <w:ind w:firstLine="720"/>
        <w:jc w:val="both"/>
        <w:rPr>
          <w:sz w:val="28"/>
        </w:rPr>
      </w:pPr>
      <w:r w:rsidRPr="00915E97">
        <w:rPr>
          <w:sz w:val="28"/>
        </w:rPr>
        <w:t xml:space="preserve">1) </w:t>
      </w:r>
      <w:r w:rsidR="003A75AB" w:rsidRPr="00915E97">
        <w:rPr>
          <w:sz w:val="28"/>
        </w:rPr>
        <w:t xml:space="preserve">отряд </w:t>
      </w:r>
      <w:proofErr w:type="gramStart"/>
      <w:r w:rsidR="003A75AB" w:rsidRPr="00915E97">
        <w:rPr>
          <w:sz w:val="28"/>
        </w:rPr>
        <w:t>Голубеобразные</w:t>
      </w:r>
      <w:proofErr w:type="gramEnd"/>
      <w:r w:rsidR="003A75AB" w:rsidRPr="00915E97">
        <w:rPr>
          <w:sz w:val="28"/>
        </w:rPr>
        <w:t xml:space="preserve"> (</w:t>
      </w:r>
      <w:proofErr w:type="spellStart"/>
      <w:r w:rsidR="003A75AB" w:rsidRPr="00915E97">
        <w:rPr>
          <w:sz w:val="28"/>
        </w:rPr>
        <w:t>Columbiformes</w:t>
      </w:r>
      <w:proofErr w:type="spellEnd"/>
      <w:r w:rsidR="003A75AB" w:rsidRPr="00915E97">
        <w:rPr>
          <w:sz w:val="28"/>
        </w:rPr>
        <w:t>)</w:t>
      </w:r>
      <w:r w:rsidRPr="00915E97">
        <w:rPr>
          <w:sz w:val="28"/>
        </w:rPr>
        <w:t>, с</w:t>
      </w:r>
      <w:r w:rsidR="003A75AB" w:rsidRPr="00915E97">
        <w:rPr>
          <w:sz w:val="28"/>
        </w:rPr>
        <w:t>ем</w:t>
      </w:r>
      <w:r w:rsidRPr="00915E97">
        <w:rPr>
          <w:sz w:val="28"/>
        </w:rPr>
        <w:t>ейство</w:t>
      </w:r>
      <w:r w:rsidR="003A75AB" w:rsidRPr="00915E97">
        <w:rPr>
          <w:sz w:val="28"/>
        </w:rPr>
        <w:t xml:space="preserve"> Голубиные (</w:t>
      </w:r>
      <w:proofErr w:type="spellStart"/>
      <w:r w:rsidR="003A75AB" w:rsidRPr="00915E97">
        <w:rPr>
          <w:sz w:val="28"/>
        </w:rPr>
        <w:t>Columbidae</w:t>
      </w:r>
      <w:proofErr w:type="spellEnd"/>
      <w:r w:rsidR="003A75AB" w:rsidRPr="00915E97">
        <w:rPr>
          <w:sz w:val="28"/>
        </w:rPr>
        <w:t xml:space="preserve">): </w:t>
      </w:r>
      <w:r w:rsidRPr="00915E97">
        <w:rPr>
          <w:sz w:val="28"/>
        </w:rPr>
        <w:t>в</w:t>
      </w:r>
      <w:r w:rsidR="003A75AB" w:rsidRPr="00915E97">
        <w:rPr>
          <w:sz w:val="28"/>
        </w:rPr>
        <w:t xml:space="preserve">яхирь – </w:t>
      </w:r>
      <w:proofErr w:type="spellStart"/>
      <w:r w:rsidR="003A75AB" w:rsidRPr="00915E97">
        <w:rPr>
          <w:sz w:val="28"/>
        </w:rPr>
        <w:t>Columbapalumbus</w:t>
      </w:r>
      <w:proofErr w:type="spellEnd"/>
      <w:r w:rsidR="003A75AB" w:rsidRPr="00915E97">
        <w:rPr>
          <w:sz w:val="28"/>
        </w:rPr>
        <w:t>;</w:t>
      </w:r>
    </w:p>
    <w:p w:rsidR="00D16F60" w:rsidRPr="00915E97" w:rsidRDefault="00D16F60" w:rsidP="00D16F60">
      <w:pPr>
        <w:ind w:firstLine="720"/>
        <w:jc w:val="both"/>
        <w:rPr>
          <w:sz w:val="28"/>
        </w:rPr>
      </w:pPr>
      <w:r w:rsidRPr="00915E97">
        <w:rPr>
          <w:sz w:val="28"/>
        </w:rPr>
        <w:t xml:space="preserve">2) </w:t>
      </w:r>
      <w:r w:rsidR="003A75AB" w:rsidRPr="00915E97">
        <w:rPr>
          <w:sz w:val="28"/>
        </w:rPr>
        <w:t xml:space="preserve">отряд </w:t>
      </w:r>
      <w:proofErr w:type="spellStart"/>
      <w:r w:rsidR="003A75AB" w:rsidRPr="00915E97">
        <w:rPr>
          <w:sz w:val="28"/>
        </w:rPr>
        <w:t>Кукушкообразные</w:t>
      </w:r>
      <w:proofErr w:type="spellEnd"/>
      <w:r w:rsidR="003A75AB" w:rsidRPr="00915E97">
        <w:rPr>
          <w:sz w:val="28"/>
        </w:rPr>
        <w:t xml:space="preserve"> (</w:t>
      </w:r>
      <w:proofErr w:type="spellStart"/>
      <w:r w:rsidR="003A75AB" w:rsidRPr="00915E97">
        <w:rPr>
          <w:sz w:val="28"/>
        </w:rPr>
        <w:t>Cuculiformes</w:t>
      </w:r>
      <w:proofErr w:type="spellEnd"/>
      <w:r w:rsidR="003A75AB" w:rsidRPr="00915E97">
        <w:rPr>
          <w:sz w:val="28"/>
        </w:rPr>
        <w:t>)</w:t>
      </w:r>
      <w:r w:rsidRPr="00915E97">
        <w:rPr>
          <w:sz w:val="28"/>
        </w:rPr>
        <w:t xml:space="preserve">, </w:t>
      </w:r>
      <w:proofErr w:type="spellStart"/>
      <w:r w:rsidRPr="00915E97">
        <w:rPr>
          <w:sz w:val="28"/>
        </w:rPr>
        <w:t>с</w:t>
      </w:r>
      <w:r w:rsidR="003A75AB" w:rsidRPr="00915E97">
        <w:rPr>
          <w:sz w:val="28"/>
        </w:rPr>
        <w:t>ем</w:t>
      </w:r>
      <w:r w:rsidRPr="00915E97">
        <w:rPr>
          <w:sz w:val="28"/>
        </w:rPr>
        <w:t>ейство</w:t>
      </w:r>
      <w:r w:rsidR="003A75AB" w:rsidRPr="00915E97">
        <w:rPr>
          <w:sz w:val="28"/>
        </w:rPr>
        <w:t>Кукушковые</w:t>
      </w:r>
      <w:proofErr w:type="spellEnd"/>
      <w:r w:rsidR="003A75AB" w:rsidRPr="00915E97">
        <w:rPr>
          <w:sz w:val="28"/>
        </w:rPr>
        <w:t xml:space="preserve"> (</w:t>
      </w:r>
      <w:proofErr w:type="spellStart"/>
      <w:r w:rsidR="003A75AB" w:rsidRPr="00915E97">
        <w:rPr>
          <w:sz w:val="28"/>
        </w:rPr>
        <w:t>Cuculida</w:t>
      </w:r>
      <w:proofErr w:type="gramStart"/>
      <w:r w:rsidR="003A75AB" w:rsidRPr="00915E97">
        <w:rPr>
          <w:sz w:val="28"/>
        </w:rPr>
        <w:t>е</w:t>
      </w:r>
      <w:proofErr w:type="spellEnd"/>
      <w:proofErr w:type="gramEnd"/>
      <w:r w:rsidR="003A75AB" w:rsidRPr="00915E97">
        <w:rPr>
          <w:sz w:val="28"/>
        </w:rPr>
        <w:t xml:space="preserve">): </w:t>
      </w:r>
      <w:r w:rsidRPr="00915E97">
        <w:rPr>
          <w:sz w:val="28"/>
        </w:rPr>
        <w:t>к</w:t>
      </w:r>
      <w:r w:rsidR="003A75AB" w:rsidRPr="00915E97">
        <w:rPr>
          <w:sz w:val="28"/>
        </w:rPr>
        <w:t xml:space="preserve">укушка обыкновенная – </w:t>
      </w:r>
      <w:proofErr w:type="spellStart"/>
      <w:r w:rsidR="003A75AB" w:rsidRPr="00915E97">
        <w:rPr>
          <w:sz w:val="28"/>
        </w:rPr>
        <w:t>Cuculuscanorus</w:t>
      </w:r>
      <w:proofErr w:type="spellEnd"/>
      <w:r w:rsidR="003A75AB" w:rsidRPr="00915E97">
        <w:rPr>
          <w:sz w:val="28"/>
        </w:rPr>
        <w:t>;</w:t>
      </w:r>
    </w:p>
    <w:p w:rsidR="00D16F60" w:rsidRPr="00915E97" w:rsidRDefault="00D16F60" w:rsidP="00D16F60">
      <w:pPr>
        <w:ind w:firstLine="720"/>
        <w:jc w:val="both"/>
        <w:rPr>
          <w:sz w:val="28"/>
        </w:rPr>
      </w:pPr>
      <w:r w:rsidRPr="00915E97">
        <w:rPr>
          <w:sz w:val="28"/>
        </w:rPr>
        <w:t xml:space="preserve">3) </w:t>
      </w:r>
      <w:r w:rsidR="003A75AB" w:rsidRPr="00915E97">
        <w:rPr>
          <w:sz w:val="28"/>
        </w:rPr>
        <w:t xml:space="preserve">отряд </w:t>
      </w:r>
      <w:proofErr w:type="spellStart"/>
      <w:r w:rsidR="003A75AB" w:rsidRPr="00915E97">
        <w:rPr>
          <w:sz w:val="28"/>
        </w:rPr>
        <w:t>Дятлообразные</w:t>
      </w:r>
      <w:proofErr w:type="spellEnd"/>
      <w:r w:rsidR="003A75AB" w:rsidRPr="00915E97">
        <w:rPr>
          <w:sz w:val="28"/>
        </w:rPr>
        <w:t xml:space="preserve"> (</w:t>
      </w:r>
      <w:proofErr w:type="spellStart"/>
      <w:r w:rsidR="003A75AB" w:rsidRPr="00915E97">
        <w:rPr>
          <w:sz w:val="28"/>
        </w:rPr>
        <w:t>Piciformes</w:t>
      </w:r>
      <w:proofErr w:type="spellEnd"/>
      <w:r w:rsidR="003A75AB" w:rsidRPr="00915E97">
        <w:rPr>
          <w:sz w:val="28"/>
        </w:rPr>
        <w:t>)</w:t>
      </w:r>
      <w:r w:rsidRPr="00915E97">
        <w:rPr>
          <w:sz w:val="28"/>
        </w:rPr>
        <w:t xml:space="preserve">, </w:t>
      </w:r>
      <w:proofErr w:type="spellStart"/>
      <w:r w:rsidRPr="00915E97">
        <w:rPr>
          <w:sz w:val="28"/>
        </w:rPr>
        <w:t>семейство</w:t>
      </w:r>
      <w:r w:rsidR="003A75AB" w:rsidRPr="00915E97">
        <w:rPr>
          <w:sz w:val="28"/>
        </w:rPr>
        <w:t>Дятловые</w:t>
      </w:r>
      <w:proofErr w:type="spellEnd"/>
      <w:r w:rsidR="003A75AB" w:rsidRPr="00915E97">
        <w:rPr>
          <w:sz w:val="28"/>
        </w:rPr>
        <w:t xml:space="preserve"> (</w:t>
      </w:r>
      <w:proofErr w:type="spellStart"/>
      <w:r w:rsidR="003A75AB" w:rsidRPr="00915E97">
        <w:rPr>
          <w:sz w:val="28"/>
        </w:rPr>
        <w:t>Picidae</w:t>
      </w:r>
      <w:proofErr w:type="spellEnd"/>
      <w:r w:rsidR="003A75AB" w:rsidRPr="00915E97">
        <w:rPr>
          <w:sz w:val="28"/>
        </w:rPr>
        <w:t xml:space="preserve">): </w:t>
      </w:r>
      <w:r w:rsidRPr="00915E97">
        <w:rPr>
          <w:sz w:val="28"/>
        </w:rPr>
        <w:t>п</w:t>
      </w:r>
      <w:r w:rsidR="003A75AB" w:rsidRPr="00915E97">
        <w:rPr>
          <w:sz w:val="28"/>
        </w:rPr>
        <w:t xml:space="preserve">естрый дятел – </w:t>
      </w:r>
      <w:proofErr w:type="spellStart"/>
      <w:r w:rsidR="003A75AB" w:rsidRPr="00915E97">
        <w:rPr>
          <w:sz w:val="28"/>
        </w:rPr>
        <w:t>Dendrocoposmajor</w:t>
      </w:r>
      <w:proofErr w:type="spellEnd"/>
      <w:r w:rsidR="003A75AB" w:rsidRPr="00915E97">
        <w:rPr>
          <w:sz w:val="28"/>
        </w:rPr>
        <w:t>;</w:t>
      </w:r>
    </w:p>
    <w:p w:rsidR="00CE3C16" w:rsidRPr="00915E97" w:rsidRDefault="00D16F60" w:rsidP="00D16F60">
      <w:pPr>
        <w:ind w:firstLine="720"/>
        <w:jc w:val="both"/>
        <w:rPr>
          <w:sz w:val="28"/>
        </w:rPr>
      </w:pPr>
      <w:r w:rsidRPr="00915E97">
        <w:rPr>
          <w:sz w:val="28"/>
        </w:rPr>
        <w:t xml:space="preserve">4) </w:t>
      </w:r>
      <w:r w:rsidR="003A75AB" w:rsidRPr="00915E97">
        <w:rPr>
          <w:sz w:val="28"/>
        </w:rPr>
        <w:t xml:space="preserve">отряд </w:t>
      </w:r>
      <w:proofErr w:type="spellStart"/>
      <w:r w:rsidR="003A75AB" w:rsidRPr="00915E97">
        <w:rPr>
          <w:sz w:val="28"/>
        </w:rPr>
        <w:t>Воробьинообразные</w:t>
      </w:r>
      <w:proofErr w:type="spellEnd"/>
      <w:r w:rsidR="003A75AB" w:rsidRPr="00915E97">
        <w:rPr>
          <w:sz w:val="28"/>
        </w:rPr>
        <w:t xml:space="preserve"> (</w:t>
      </w:r>
      <w:proofErr w:type="spellStart"/>
      <w:r w:rsidR="003A75AB" w:rsidRPr="00915E97">
        <w:rPr>
          <w:sz w:val="28"/>
        </w:rPr>
        <w:t>Passeriformes</w:t>
      </w:r>
      <w:proofErr w:type="spellEnd"/>
      <w:r w:rsidR="003A75AB" w:rsidRPr="00915E97">
        <w:rPr>
          <w:sz w:val="28"/>
        </w:rPr>
        <w:t>):</w:t>
      </w:r>
    </w:p>
    <w:p w:rsidR="00CE3C16" w:rsidRPr="00915E97" w:rsidRDefault="003A75AB" w:rsidP="00D16F60">
      <w:pPr>
        <w:ind w:firstLine="708"/>
        <w:jc w:val="both"/>
        <w:rPr>
          <w:sz w:val="28"/>
        </w:rPr>
      </w:pPr>
      <w:r w:rsidRPr="00915E97">
        <w:rPr>
          <w:sz w:val="28"/>
        </w:rPr>
        <w:t xml:space="preserve">– </w:t>
      </w:r>
      <w:proofErr w:type="spellStart"/>
      <w:r w:rsidR="00D16F60" w:rsidRPr="00915E97">
        <w:rPr>
          <w:sz w:val="28"/>
        </w:rPr>
        <w:t>семейство</w:t>
      </w:r>
      <w:r w:rsidRPr="00915E97">
        <w:rPr>
          <w:sz w:val="28"/>
        </w:rPr>
        <w:t>Трясогузковые</w:t>
      </w:r>
      <w:proofErr w:type="spellEnd"/>
      <w:r w:rsidRPr="00915E97">
        <w:rPr>
          <w:sz w:val="28"/>
        </w:rPr>
        <w:t xml:space="preserve"> (</w:t>
      </w:r>
      <w:proofErr w:type="spellStart"/>
      <w:r w:rsidRPr="00915E97">
        <w:rPr>
          <w:sz w:val="28"/>
        </w:rPr>
        <w:t>Motacillidae</w:t>
      </w:r>
      <w:proofErr w:type="spellEnd"/>
      <w:r w:rsidR="00D16F60" w:rsidRPr="00915E97">
        <w:rPr>
          <w:sz w:val="28"/>
        </w:rPr>
        <w:t>): б</w:t>
      </w:r>
      <w:r w:rsidRPr="00915E97">
        <w:rPr>
          <w:sz w:val="28"/>
        </w:rPr>
        <w:t xml:space="preserve">елая трясогузка – </w:t>
      </w:r>
      <w:proofErr w:type="spellStart"/>
      <w:r w:rsidRPr="00915E97">
        <w:rPr>
          <w:sz w:val="28"/>
        </w:rPr>
        <w:t>Motacillaalba</w:t>
      </w:r>
      <w:proofErr w:type="spellEnd"/>
      <w:r w:rsidRPr="00915E97">
        <w:rPr>
          <w:sz w:val="28"/>
        </w:rPr>
        <w:t>;</w:t>
      </w:r>
    </w:p>
    <w:p w:rsidR="00CE3C16" w:rsidRPr="00915E97" w:rsidRDefault="003A75AB" w:rsidP="00D16F60">
      <w:pPr>
        <w:ind w:firstLine="708"/>
        <w:jc w:val="both"/>
      </w:pPr>
      <w:r w:rsidRPr="00915E97">
        <w:rPr>
          <w:sz w:val="28"/>
        </w:rPr>
        <w:t xml:space="preserve">– </w:t>
      </w:r>
      <w:proofErr w:type="spellStart"/>
      <w:r w:rsidR="00D16F60" w:rsidRPr="00915E97">
        <w:rPr>
          <w:sz w:val="28"/>
        </w:rPr>
        <w:t>семейство</w:t>
      </w:r>
      <w:r w:rsidRPr="00915E97">
        <w:rPr>
          <w:sz w:val="28"/>
        </w:rPr>
        <w:t>Врановые</w:t>
      </w:r>
      <w:proofErr w:type="spellEnd"/>
      <w:r w:rsidRPr="00915E97">
        <w:rPr>
          <w:sz w:val="28"/>
        </w:rPr>
        <w:t xml:space="preserve"> (</w:t>
      </w:r>
      <w:proofErr w:type="spellStart"/>
      <w:r w:rsidRPr="00915E97">
        <w:rPr>
          <w:sz w:val="28"/>
        </w:rPr>
        <w:t>Corvidae</w:t>
      </w:r>
      <w:proofErr w:type="spellEnd"/>
      <w:r w:rsidRPr="00915E97">
        <w:rPr>
          <w:sz w:val="28"/>
        </w:rPr>
        <w:t xml:space="preserve">): </w:t>
      </w:r>
      <w:r w:rsidR="00D16F60" w:rsidRPr="00915E97">
        <w:rPr>
          <w:sz w:val="28"/>
        </w:rPr>
        <w:t>г</w:t>
      </w:r>
      <w:r w:rsidRPr="00915E97">
        <w:rPr>
          <w:sz w:val="28"/>
        </w:rPr>
        <w:t xml:space="preserve">рач </w:t>
      </w:r>
      <w:r w:rsidR="00D16F60" w:rsidRPr="00915E97">
        <w:rPr>
          <w:sz w:val="28"/>
        </w:rPr>
        <w:t>–</w:t>
      </w:r>
      <w:proofErr w:type="spellStart"/>
      <w:r w:rsidRPr="00915E97">
        <w:rPr>
          <w:sz w:val="28"/>
        </w:rPr>
        <w:t>Corvusfrugilegus</w:t>
      </w:r>
      <w:proofErr w:type="spellEnd"/>
      <w:r w:rsidRPr="00915E97">
        <w:rPr>
          <w:sz w:val="28"/>
        </w:rPr>
        <w:t>.</w:t>
      </w:r>
    </w:p>
    <w:p w:rsidR="00CE3C16" w:rsidRPr="00915E97" w:rsidRDefault="003A75AB">
      <w:pPr>
        <w:ind w:firstLine="709"/>
        <w:jc w:val="both"/>
        <w:rPr>
          <w:sz w:val="28"/>
        </w:rPr>
      </w:pPr>
      <w:r w:rsidRPr="00915E97">
        <w:rPr>
          <w:sz w:val="28"/>
        </w:rPr>
        <w:t>Класс Млекопитающие (</w:t>
      </w:r>
      <w:proofErr w:type="spellStart"/>
      <w:r w:rsidRPr="00915E97">
        <w:rPr>
          <w:sz w:val="28"/>
        </w:rPr>
        <w:t>Mammalia</w:t>
      </w:r>
      <w:proofErr w:type="spellEnd"/>
      <w:r w:rsidRPr="00915E97">
        <w:rPr>
          <w:sz w:val="28"/>
        </w:rPr>
        <w:t xml:space="preserve">).На территории </w:t>
      </w:r>
      <w:r w:rsidR="00753100" w:rsidRPr="00915E97">
        <w:rPr>
          <w:sz w:val="28"/>
        </w:rPr>
        <w:t>Памятника природы</w:t>
      </w:r>
      <w:r w:rsidRPr="00915E97">
        <w:rPr>
          <w:sz w:val="28"/>
        </w:rPr>
        <w:t xml:space="preserve"> при исследованиях в августе  2021 </w:t>
      </w:r>
      <w:r w:rsidR="00753100" w:rsidRPr="00915E97">
        <w:rPr>
          <w:sz w:val="28"/>
        </w:rPr>
        <w:t>года</w:t>
      </w:r>
      <w:r w:rsidRPr="00915E97">
        <w:rPr>
          <w:sz w:val="28"/>
        </w:rPr>
        <w:t xml:space="preserve"> было выявлено  3 вида млекопитающих из 1 отряда.</w:t>
      </w:r>
    </w:p>
    <w:p w:rsidR="00CE3C16" w:rsidRPr="00915E97" w:rsidRDefault="003A75AB">
      <w:pPr>
        <w:ind w:firstLine="709"/>
        <w:jc w:val="both"/>
        <w:rPr>
          <w:sz w:val="28"/>
        </w:rPr>
      </w:pPr>
      <w:r w:rsidRPr="00915E97">
        <w:rPr>
          <w:sz w:val="28"/>
        </w:rPr>
        <w:t>Отряд Грызуны (</w:t>
      </w:r>
      <w:proofErr w:type="spellStart"/>
      <w:r w:rsidRPr="00915E97">
        <w:rPr>
          <w:sz w:val="28"/>
        </w:rPr>
        <w:t>Rodentia</w:t>
      </w:r>
      <w:proofErr w:type="spellEnd"/>
      <w:r w:rsidRPr="00915E97">
        <w:rPr>
          <w:sz w:val="28"/>
        </w:rPr>
        <w:t xml:space="preserve">). </w:t>
      </w:r>
      <w:proofErr w:type="gramStart"/>
      <w:r w:rsidRPr="00915E97">
        <w:rPr>
          <w:sz w:val="28"/>
        </w:rPr>
        <w:t>Выявлены белка обыкновенная (</w:t>
      </w:r>
      <w:proofErr w:type="spellStart"/>
      <w:r w:rsidRPr="00915E97">
        <w:rPr>
          <w:i/>
          <w:sz w:val="28"/>
        </w:rPr>
        <w:t>Sciurusvulgaris</w:t>
      </w:r>
      <w:proofErr w:type="spellEnd"/>
      <w:r w:rsidR="00753100" w:rsidRPr="00915E97">
        <w:rPr>
          <w:sz w:val="28"/>
        </w:rPr>
        <w:t>) из семейства</w:t>
      </w:r>
      <w:r w:rsidRPr="00915E97">
        <w:rPr>
          <w:sz w:val="28"/>
        </w:rPr>
        <w:t xml:space="preserve"> Беличьих (</w:t>
      </w:r>
      <w:proofErr w:type="spellStart"/>
      <w:r w:rsidRPr="00915E97">
        <w:rPr>
          <w:i/>
          <w:sz w:val="28"/>
        </w:rPr>
        <w:t>Sciuridae</w:t>
      </w:r>
      <w:proofErr w:type="spellEnd"/>
      <w:r w:rsidRPr="00915E97">
        <w:rPr>
          <w:sz w:val="28"/>
        </w:rPr>
        <w:t>), обыкновенная полевка (</w:t>
      </w:r>
      <w:proofErr w:type="spellStart"/>
      <w:r w:rsidRPr="00915E97">
        <w:rPr>
          <w:i/>
          <w:sz w:val="28"/>
        </w:rPr>
        <w:t>Microtusarvalis</w:t>
      </w:r>
      <w:proofErr w:type="spellEnd"/>
      <w:r w:rsidRPr="00915E97">
        <w:rPr>
          <w:sz w:val="28"/>
        </w:rPr>
        <w:t>) из сем</w:t>
      </w:r>
      <w:r w:rsidR="00753100" w:rsidRPr="00915E97">
        <w:rPr>
          <w:sz w:val="28"/>
        </w:rPr>
        <w:t>ейства</w:t>
      </w:r>
      <w:r w:rsidRPr="00915E97">
        <w:rPr>
          <w:sz w:val="28"/>
        </w:rPr>
        <w:t xml:space="preserve"> Хомяковых (</w:t>
      </w:r>
      <w:proofErr w:type="spellStart"/>
      <w:r w:rsidRPr="00915E97">
        <w:rPr>
          <w:i/>
          <w:sz w:val="28"/>
        </w:rPr>
        <w:t>Cricetidae</w:t>
      </w:r>
      <w:proofErr w:type="spellEnd"/>
      <w:r w:rsidRPr="00915E97">
        <w:rPr>
          <w:sz w:val="28"/>
        </w:rPr>
        <w:t>), мышь малая лесная (</w:t>
      </w:r>
      <w:proofErr w:type="spellStart"/>
      <w:r w:rsidRPr="00915E97">
        <w:rPr>
          <w:i/>
          <w:sz w:val="28"/>
        </w:rPr>
        <w:t>Sylvaemusuralensis</w:t>
      </w:r>
      <w:proofErr w:type="spellEnd"/>
      <w:r w:rsidRPr="00915E97">
        <w:rPr>
          <w:sz w:val="28"/>
        </w:rPr>
        <w:t>) из сем</w:t>
      </w:r>
      <w:r w:rsidR="00753100" w:rsidRPr="00915E97">
        <w:rPr>
          <w:sz w:val="28"/>
        </w:rPr>
        <w:t>ейства</w:t>
      </w:r>
      <w:r w:rsidRPr="00915E97">
        <w:rPr>
          <w:sz w:val="28"/>
        </w:rPr>
        <w:t xml:space="preserve"> Мышиных (</w:t>
      </w:r>
      <w:proofErr w:type="spellStart"/>
      <w:r w:rsidRPr="00915E97">
        <w:rPr>
          <w:i/>
          <w:sz w:val="28"/>
        </w:rPr>
        <w:t>Muridae</w:t>
      </w:r>
      <w:proofErr w:type="spellEnd"/>
      <w:r w:rsidRPr="00915E97">
        <w:rPr>
          <w:sz w:val="28"/>
        </w:rPr>
        <w:t xml:space="preserve">). </w:t>
      </w:r>
      <w:proofErr w:type="gramEnd"/>
    </w:p>
    <w:p w:rsidR="00CE3C16" w:rsidRPr="00915E97" w:rsidRDefault="003A75AB">
      <w:pPr>
        <w:ind w:firstLine="709"/>
        <w:jc w:val="both"/>
      </w:pPr>
      <w:r w:rsidRPr="00915E97">
        <w:rPr>
          <w:sz w:val="28"/>
        </w:rPr>
        <w:t>1.7. Краткая характеристика минеральных и других природных ресурсов.</w:t>
      </w:r>
    </w:p>
    <w:p w:rsidR="00CE3C16" w:rsidRPr="00915E97" w:rsidRDefault="00371E7E">
      <w:pPr>
        <w:ind w:firstLine="709"/>
        <w:jc w:val="both"/>
      </w:pPr>
      <w:r w:rsidRPr="00915E97">
        <w:rPr>
          <w:sz w:val="28"/>
        </w:rPr>
        <w:t>Памятник природы</w:t>
      </w:r>
      <w:r w:rsidR="003A75AB" w:rsidRPr="00915E97">
        <w:rPr>
          <w:sz w:val="28"/>
        </w:rPr>
        <w:t xml:space="preserve"> обладает большим рекреационным и оздоровительным потенциалом. Ценные природные ресурсы на территории </w:t>
      </w:r>
      <w:r w:rsidRPr="00915E97">
        <w:rPr>
          <w:sz w:val="28"/>
        </w:rPr>
        <w:t>Памятника природы</w:t>
      </w:r>
      <w:r w:rsidR="003A75AB" w:rsidRPr="00915E97">
        <w:rPr>
          <w:sz w:val="28"/>
        </w:rPr>
        <w:t xml:space="preserve"> отсутствуют.</w:t>
      </w:r>
    </w:p>
    <w:p w:rsidR="00CE3C16" w:rsidRPr="00915E97" w:rsidRDefault="003A75AB">
      <w:pPr>
        <w:ind w:firstLine="709"/>
        <w:jc w:val="both"/>
        <w:rPr>
          <w:sz w:val="28"/>
        </w:rPr>
      </w:pPr>
      <w:r w:rsidRPr="00915E97">
        <w:rPr>
          <w:sz w:val="28"/>
        </w:rPr>
        <w:t xml:space="preserve">2. Данные о наличии на </w:t>
      </w:r>
      <w:r w:rsidR="00371E7E" w:rsidRPr="00915E97">
        <w:rPr>
          <w:sz w:val="28"/>
        </w:rPr>
        <w:t>территории Памятника природы и прилегающейк нему территории</w:t>
      </w:r>
      <w:r w:rsidRPr="00915E97">
        <w:rPr>
          <w:sz w:val="28"/>
        </w:rPr>
        <w:t xml:space="preserve">местообитаний редких и находящихся под угрозой исчезновения видов растений, животных и грибов </w:t>
      </w:r>
    </w:p>
    <w:p w:rsidR="00CE3C16" w:rsidRPr="00915E97" w:rsidRDefault="003A75AB">
      <w:pPr>
        <w:pStyle w:val="affd"/>
        <w:ind w:firstLine="680"/>
        <w:jc w:val="both"/>
        <w:rPr>
          <w:rFonts w:ascii="Times New Roman" w:hAnsi="Times New Roman"/>
        </w:rPr>
      </w:pPr>
      <w:r w:rsidRPr="00915E97">
        <w:rPr>
          <w:rFonts w:ascii="Times New Roman" w:hAnsi="Times New Roman"/>
          <w:sz w:val="28"/>
        </w:rPr>
        <w:t xml:space="preserve">В результате проведенных исследований на </w:t>
      </w:r>
      <w:r w:rsidR="00371E7E" w:rsidRPr="00915E97">
        <w:rPr>
          <w:rFonts w:ascii="Times New Roman" w:hAnsi="Times New Roman"/>
          <w:sz w:val="28"/>
        </w:rPr>
        <w:t>территории Памятника природы</w:t>
      </w:r>
      <w:r w:rsidRPr="00915E97">
        <w:rPr>
          <w:rFonts w:ascii="Times New Roman" w:hAnsi="Times New Roman"/>
          <w:sz w:val="28"/>
        </w:rPr>
        <w:t xml:space="preserve"> редких видов растений, грибов,</w:t>
      </w:r>
      <w:r w:rsidR="00371E7E" w:rsidRPr="00915E97">
        <w:rPr>
          <w:rFonts w:ascii="Times New Roman" w:hAnsi="Times New Roman"/>
          <w:sz w:val="28"/>
        </w:rPr>
        <w:t xml:space="preserve"> животных,занесенных </w:t>
      </w:r>
      <w:r w:rsidRPr="00915E97">
        <w:rPr>
          <w:rFonts w:ascii="Times New Roman" w:hAnsi="Times New Roman"/>
          <w:sz w:val="28"/>
        </w:rPr>
        <w:t>в Красную книгу Российской Федерации и в Красную книгу Ивановской области, не обнаружено.</w:t>
      </w:r>
    </w:p>
    <w:p w:rsidR="00CE3C16" w:rsidRPr="00915E97" w:rsidRDefault="003A75AB">
      <w:pPr>
        <w:ind w:firstLine="709"/>
        <w:jc w:val="both"/>
        <w:rPr>
          <w:sz w:val="28"/>
        </w:rPr>
      </w:pPr>
      <w:r w:rsidRPr="00915E97">
        <w:rPr>
          <w:sz w:val="28"/>
        </w:rPr>
        <w:t xml:space="preserve">3. </w:t>
      </w:r>
      <w:proofErr w:type="spellStart"/>
      <w:proofErr w:type="gramStart"/>
      <w:r w:rsidRPr="00915E97">
        <w:rPr>
          <w:sz w:val="28"/>
        </w:rPr>
        <w:t>C</w:t>
      </w:r>
      <w:proofErr w:type="gramEnd"/>
      <w:r w:rsidRPr="00915E97">
        <w:rPr>
          <w:sz w:val="28"/>
        </w:rPr>
        <w:t>ведения</w:t>
      </w:r>
      <w:proofErr w:type="spellEnd"/>
      <w:r w:rsidRPr="00915E97">
        <w:rPr>
          <w:sz w:val="28"/>
        </w:rPr>
        <w:t xml:space="preserve"> об историко-культурных объектах в границах особо охраняемой природной территории.</w:t>
      </w:r>
    </w:p>
    <w:p w:rsidR="00CE3C16" w:rsidRPr="00915E97" w:rsidRDefault="003A75AB">
      <w:pPr>
        <w:ind w:firstLine="709"/>
        <w:jc w:val="both"/>
      </w:pPr>
      <w:r w:rsidRPr="00915E97">
        <w:rPr>
          <w:sz w:val="28"/>
        </w:rPr>
        <w:lastRenderedPageBreak/>
        <w:t xml:space="preserve">О горке в лесу, возле бывшей деревни Пешково, ныне улица </w:t>
      </w:r>
      <w:proofErr w:type="spellStart"/>
      <w:r w:rsidRPr="00915E97">
        <w:rPr>
          <w:sz w:val="28"/>
        </w:rPr>
        <w:t>Кашникова</w:t>
      </w:r>
      <w:proofErr w:type="spellEnd"/>
      <w:r w:rsidRPr="00915E97">
        <w:rPr>
          <w:sz w:val="28"/>
        </w:rPr>
        <w:t xml:space="preserve">, упоминает  Т.А. </w:t>
      </w:r>
      <w:proofErr w:type="spellStart"/>
      <w:r w:rsidRPr="00915E97">
        <w:rPr>
          <w:sz w:val="28"/>
        </w:rPr>
        <w:t>Багаев</w:t>
      </w:r>
      <w:proofErr w:type="spellEnd"/>
      <w:r w:rsidRPr="00915E97">
        <w:rPr>
          <w:sz w:val="28"/>
        </w:rPr>
        <w:t xml:space="preserve"> в своей книге «За десять лет». Майской горкой она стала называться после того, как в 1905 году здесь прошла первая маевка текстильщиков Кохмы.</w:t>
      </w:r>
    </w:p>
    <w:p w:rsidR="00CE3C16" w:rsidRPr="00915E97" w:rsidRDefault="003A75AB">
      <w:pPr>
        <w:ind w:firstLine="709"/>
        <w:jc w:val="both"/>
        <w:rPr>
          <w:sz w:val="28"/>
        </w:rPr>
      </w:pPr>
      <w:r w:rsidRPr="00915E97">
        <w:rPr>
          <w:sz w:val="28"/>
        </w:rPr>
        <w:t>Одним из массовых мест отдыха в Кохме еще в тридцатые годы XX века был самый главный парк - «</w:t>
      </w:r>
      <w:proofErr w:type="spellStart"/>
      <w:r w:rsidRPr="00915E97">
        <w:rPr>
          <w:sz w:val="28"/>
        </w:rPr>
        <w:t>Ясюнинский</w:t>
      </w:r>
      <w:proofErr w:type="spellEnd"/>
      <w:r w:rsidRPr="00915E97">
        <w:rPr>
          <w:sz w:val="28"/>
        </w:rPr>
        <w:t>», фактически расположенный на «Майской горке».</w:t>
      </w:r>
    </w:p>
    <w:p w:rsidR="00CE3C16" w:rsidRPr="00915E97" w:rsidRDefault="003A75AB">
      <w:pPr>
        <w:ind w:firstLine="709"/>
        <w:jc w:val="both"/>
        <w:rPr>
          <w:sz w:val="28"/>
        </w:rPr>
      </w:pPr>
      <w:r w:rsidRPr="00915E97">
        <w:rPr>
          <w:sz w:val="28"/>
        </w:rPr>
        <w:t xml:space="preserve">Разбили живописный сад (парк) на пригорке и рассадили в нем редкие и красивые растения (середина XIX века) владельцы огромной дачи </w:t>
      </w:r>
      <w:r w:rsidR="00371E7E" w:rsidRPr="00915E97">
        <w:rPr>
          <w:sz w:val="28"/>
        </w:rPr>
        <w:t>-</w:t>
      </w:r>
      <w:r w:rsidRPr="00915E97">
        <w:rPr>
          <w:sz w:val="28"/>
        </w:rPr>
        <w:t xml:space="preserve">фабриканты </w:t>
      </w:r>
      <w:proofErr w:type="spellStart"/>
      <w:r w:rsidRPr="00915E97">
        <w:rPr>
          <w:sz w:val="28"/>
        </w:rPr>
        <w:t>Ясюнинские</w:t>
      </w:r>
      <w:proofErr w:type="spellEnd"/>
      <w:r w:rsidRPr="00915E97">
        <w:rPr>
          <w:sz w:val="28"/>
        </w:rPr>
        <w:t xml:space="preserve">. Садом занималась Мария Николаевна </w:t>
      </w:r>
      <w:proofErr w:type="spellStart"/>
      <w:r w:rsidRPr="00915E97">
        <w:rPr>
          <w:sz w:val="28"/>
        </w:rPr>
        <w:t>Ясюнинская</w:t>
      </w:r>
      <w:proofErr w:type="spellEnd"/>
      <w:r w:rsidRPr="00915E97">
        <w:rPr>
          <w:sz w:val="28"/>
        </w:rPr>
        <w:t xml:space="preserve"> - жена Никиты Александровича </w:t>
      </w:r>
      <w:proofErr w:type="spellStart"/>
      <w:r w:rsidRPr="00915E97">
        <w:rPr>
          <w:sz w:val="28"/>
        </w:rPr>
        <w:t>Ясюнинского</w:t>
      </w:r>
      <w:proofErr w:type="spellEnd"/>
      <w:r w:rsidRPr="00915E97">
        <w:rPr>
          <w:sz w:val="28"/>
        </w:rPr>
        <w:t xml:space="preserve">. </w:t>
      </w:r>
    </w:p>
    <w:p w:rsidR="00CE3C16" w:rsidRDefault="00371E7E">
      <w:pPr>
        <w:ind w:firstLine="709"/>
        <w:jc w:val="both"/>
      </w:pPr>
      <w:r w:rsidRPr="00915E97">
        <w:rPr>
          <w:sz w:val="28"/>
        </w:rPr>
        <w:t>В 1924 году</w:t>
      </w:r>
      <w:r w:rsidR="003A75AB" w:rsidRPr="00915E97">
        <w:rPr>
          <w:sz w:val="28"/>
        </w:rPr>
        <w:t xml:space="preserve"> парк был преобразован в городской сад. Стоял здесь знаменитый на весь город летний театр. Театр этот принимал на своей эстраде почти всех «звезд» того времени - Утесова, Бернеса, однажды сюда наведывался Маяковский.</w:t>
      </w:r>
      <w:r w:rsidR="003A75AB">
        <w:rPr>
          <w:sz w:val="28"/>
        </w:rPr>
        <w:t xml:space="preserve">  </w:t>
      </w:r>
    </w:p>
    <w:sectPr w:rsidR="00CE3C16" w:rsidSect="00A46454">
      <w:headerReference w:type="default" r:id="rId16"/>
      <w:pgSz w:w="11906" w:h="16838"/>
      <w:pgMar w:top="1134" w:right="1276" w:bottom="1134" w:left="1701" w:header="72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334A" w:rsidRDefault="0002334A">
      <w:r>
        <w:separator/>
      </w:r>
    </w:p>
  </w:endnote>
  <w:endnote w:type="continuationSeparator" w:id="1">
    <w:p w:rsidR="0002334A" w:rsidRDefault="000233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XO Thames">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CC"/>
    <w:family w:val="roman"/>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334A" w:rsidRDefault="0002334A">
      <w:r>
        <w:separator/>
      </w:r>
    </w:p>
  </w:footnote>
  <w:footnote w:type="continuationSeparator" w:id="1">
    <w:p w:rsidR="0002334A" w:rsidRDefault="000233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9FB" w:rsidRDefault="00A46454">
    <w:pPr>
      <w:framePr w:wrap="around" w:vAnchor="text" w:hAnchor="margin" w:xAlign="center" w:y="1"/>
    </w:pPr>
    <w:r>
      <w:fldChar w:fldCharType="begin"/>
    </w:r>
    <w:r w:rsidR="007219FB">
      <w:instrText xml:space="preserve">PAGE </w:instrText>
    </w:r>
    <w:r>
      <w:fldChar w:fldCharType="separate"/>
    </w:r>
    <w:r w:rsidR="00915E97">
      <w:rPr>
        <w:noProof/>
      </w:rPr>
      <w:t>2</w:t>
    </w:r>
    <w:r>
      <w:fldChar w:fldCharType="end"/>
    </w:r>
  </w:p>
  <w:p w:rsidR="007219FB" w:rsidRDefault="007219FB">
    <w:pPr>
      <w:pStyle w:val="aff2"/>
      <w:jc w:val="center"/>
    </w:pPr>
  </w:p>
  <w:p w:rsidR="007219FB" w:rsidRDefault="007219FB">
    <w:pPr>
      <w:pStyle w:val="aff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9FB" w:rsidRDefault="007219FB">
    <w:pPr>
      <w:pStyle w:val="aff2"/>
      <w:jc w:val="center"/>
    </w:pPr>
  </w:p>
  <w:p w:rsidR="007219FB" w:rsidRDefault="007219FB">
    <w:pPr>
      <w:pStyle w:val="aff2"/>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9FB" w:rsidRDefault="00A46454">
    <w:pPr>
      <w:framePr w:wrap="around" w:vAnchor="text" w:hAnchor="margin" w:xAlign="center" w:y="1"/>
    </w:pPr>
    <w:r>
      <w:fldChar w:fldCharType="begin"/>
    </w:r>
    <w:r w:rsidR="007219FB">
      <w:instrText xml:space="preserve">PAGE </w:instrText>
    </w:r>
    <w:r>
      <w:fldChar w:fldCharType="separate"/>
    </w:r>
    <w:r w:rsidR="00915E97">
      <w:rPr>
        <w:noProof/>
      </w:rPr>
      <w:t>12</w:t>
    </w:r>
    <w:r>
      <w:fldChar w:fldCharType="end"/>
    </w:r>
  </w:p>
  <w:p w:rsidR="007219FB" w:rsidRDefault="007219FB">
    <w:pPr>
      <w:pStyle w:val="aff2"/>
      <w:jc w:val="center"/>
    </w:pPr>
  </w:p>
  <w:p w:rsidR="007219FB" w:rsidRDefault="007219FB">
    <w:pPr>
      <w:pStyle w:val="aff2"/>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9FB" w:rsidRDefault="00A46454">
    <w:pPr>
      <w:framePr w:wrap="around" w:vAnchor="text" w:hAnchor="margin" w:xAlign="center" w:y="1"/>
    </w:pPr>
    <w:r>
      <w:fldChar w:fldCharType="begin"/>
    </w:r>
    <w:r w:rsidR="007219FB">
      <w:instrText xml:space="preserve">PAGE </w:instrText>
    </w:r>
    <w:r>
      <w:fldChar w:fldCharType="separate"/>
    </w:r>
    <w:r w:rsidR="00915E97">
      <w:rPr>
        <w:noProof/>
      </w:rPr>
      <w:t>19</w:t>
    </w:r>
    <w:r>
      <w:fldChar w:fldCharType="end"/>
    </w:r>
  </w:p>
  <w:p w:rsidR="007219FB" w:rsidRDefault="007219FB">
    <w:pPr>
      <w:pStyle w:val="aff2"/>
      <w:jc w:val="center"/>
    </w:pPr>
  </w:p>
  <w:p w:rsidR="007219FB" w:rsidRDefault="007219FB">
    <w:pPr>
      <w:pStyle w:val="af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C4D21"/>
    <w:multiLevelType w:val="hybridMultilevel"/>
    <w:tmpl w:val="45BC8AB0"/>
    <w:lvl w:ilvl="0" w:tplc="3B6289F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FD048F6"/>
    <w:multiLevelType w:val="hybridMultilevel"/>
    <w:tmpl w:val="08481968"/>
    <w:lvl w:ilvl="0" w:tplc="5A920F52">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7A92F66"/>
    <w:multiLevelType w:val="multilevel"/>
    <w:tmpl w:val="35D0E85A"/>
    <w:lvl w:ilvl="0">
      <w:start w:val="1"/>
      <w:numFmt w:val="bullet"/>
      <w:pStyle w:val="a"/>
      <w:lvlText w:val=""/>
      <w:lvlJc w:val="left"/>
      <w:pPr>
        <w:tabs>
          <w:tab w:val="left" w:pos="360"/>
        </w:tabs>
        <w:ind w:left="360" w:hanging="360"/>
      </w:pPr>
      <w:rPr>
        <w:rFonts w:ascii="Symbol" w:hAnsi="Symbol"/>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footnotePr>
    <w:footnote w:id="0"/>
    <w:footnote w:id="1"/>
  </w:footnotePr>
  <w:endnotePr>
    <w:endnote w:id="0"/>
    <w:endnote w:id="1"/>
  </w:endnotePr>
  <w:compat/>
  <w:rsids>
    <w:rsidRoot w:val="00CE3C16"/>
    <w:rsid w:val="0002334A"/>
    <w:rsid w:val="0005073C"/>
    <w:rsid w:val="000B2AEF"/>
    <w:rsid w:val="00127A2F"/>
    <w:rsid w:val="00151D93"/>
    <w:rsid w:val="001B1228"/>
    <w:rsid w:val="00223FE1"/>
    <w:rsid w:val="00276159"/>
    <w:rsid w:val="002A4BA7"/>
    <w:rsid w:val="00371E7E"/>
    <w:rsid w:val="003A50A7"/>
    <w:rsid w:val="003A75AB"/>
    <w:rsid w:val="003D42E7"/>
    <w:rsid w:val="00445A79"/>
    <w:rsid w:val="004466DB"/>
    <w:rsid w:val="004504ED"/>
    <w:rsid w:val="004D7253"/>
    <w:rsid w:val="005404CD"/>
    <w:rsid w:val="00573323"/>
    <w:rsid w:val="00582E98"/>
    <w:rsid w:val="00594311"/>
    <w:rsid w:val="005A109F"/>
    <w:rsid w:val="005A65F1"/>
    <w:rsid w:val="005B63CF"/>
    <w:rsid w:val="005C4867"/>
    <w:rsid w:val="00625780"/>
    <w:rsid w:val="00697790"/>
    <w:rsid w:val="006C29DC"/>
    <w:rsid w:val="00702004"/>
    <w:rsid w:val="007219FB"/>
    <w:rsid w:val="00733E5E"/>
    <w:rsid w:val="00753100"/>
    <w:rsid w:val="007A0F57"/>
    <w:rsid w:val="007D61F9"/>
    <w:rsid w:val="007F6B81"/>
    <w:rsid w:val="00841410"/>
    <w:rsid w:val="00915E97"/>
    <w:rsid w:val="00917BE1"/>
    <w:rsid w:val="0094381E"/>
    <w:rsid w:val="009925C5"/>
    <w:rsid w:val="00A46454"/>
    <w:rsid w:val="00B4136F"/>
    <w:rsid w:val="00B43470"/>
    <w:rsid w:val="00B8136A"/>
    <w:rsid w:val="00BF6574"/>
    <w:rsid w:val="00C95917"/>
    <w:rsid w:val="00C979D3"/>
    <w:rsid w:val="00CA7B0D"/>
    <w:rsid w:val="00CC266B"/>
    <w:rsid w:val="00CD3E28"/>
    <w:rsid w:val="00CE3C16"/>
    <w:rsid w:val="00D05E99"/>
    <w:rsid w:val="00D06B24"/>
    <w:rsid w:val="00D07414"/>
    <w:rsid w:val="00D16F60"/>
    <w:rsid w:val="00D406E5"/>
    <w:rsid w:val="00DC7EDF"/>
    <w:rsid w:val="00EC3261"/>
    <w:rsid w:val="00ED4948"/>
    <w:rsid w:val="00EF7D0E"/>
    <w:rsid w:val="00F51B90"/>
    <w:rsid w:val="00F8381B"/>
    <w:rsid w:val="00F93F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ink w:val="1"/>
    <w:qFormat/>
    <w:rsid w:val="00A46454"/>
    <w:rPr>
      <w:sz w:val="24"/>
    </w:rPr>
  </w:style>
  <w:style w:type="paragraph" w:styleId="10">
    <w:name w:val="heading 1"/>
    <w:basedOn w:val="a0"/>
    <w:link w:val="11"/>
    <w:uiPriority w:val="9"/>
    <w:qFormat/>
    <w:rsid w:val="00A46454"/>
    <w:pPr>
      <w:jc w:val="center"/>
      <w:outlineLvl w:val="0"/>
    </w:pPr>
    <w:rPr>
      <w:b/>
      <w:caps/>
    </w:rPr>
  </w:style>
  <w:style w:type="paragraph" w:styleId="2">
    <w:name w:val="heading 2"/>
    <w:basedOn w:val="a0"/>
    <w:next w:val="a0"/>
    <w:link w:val="21"/>
    <w:uiPriority w:val="9"/>
    <w:qFormat/>
    <w:rsid w:val="00A46454"/>
    <w:pPr>
      <w:keepNext/>
      <w:spacing w:before="240" w:after="60"/>
      <w:outlineLvl w:val="1"/>
    </w:pPr>
    <w:rPr>
      <w:rFonts w:ascii="Arial" w:hAnsi="Arial"/>
      <w:b/>
      <w:i/>
      <w:sz w:val="28"/>
    </w:rPr>
  </w:style>
  <w:style w:type="paragraph" w:styleId="3">
    <w:name w:val="heading 3"/>
    <w:basedOn w:val="a0"/>
    <w:link w:val="31"/>
    <w:uiPriority w:val="9"/>
    <w:qFormat/>
    <w:rsid w:val="00A46454"/>
    <w:pPr>
      <w:spacing w:beforeAutospacing="1" w:afterAutospacing="1"/>
      <w:outlineLvl w:val="2"/>
    </w:pPr>
    <w:rPr>
      <w:b/>
      <w:sz w:val="27"/>
    </w:rPr>
  </w:style>
  <w:style w:type="paragraph" w:styleId="4">
    <w:name w:val="heading 4"/>
    <w:basedOn w:val="a0"/>
    <w:next w:val="a0"/>
    <w:link w:val="41"/>
    <w:uiPriority w:val="9"/>
    <w:qFormat/>
    <w:rsid w:val="00A46454"/>
    <w:pPr>
      <w:keepNext/>
      <w:outlineLvl w:val="3"/>
    </w:pPr>
    <w:rPr>
      <w:rFonts w:ascii="Arial CYR" w:hAnsi="Arial CYR"/>
      <w:b/>
      <w:sz w:val="22"/>
    </w:rPr>
  </w:style>
  <w:style w:type="paragraph" w:styleId="5">
    <w:name w:val="heading 5"/>
    <w:basedOn w:val="a0"/>
    <w:next w:val="a0"/>
    <w:link w:val="51"/>
    <w:uiPriority w:val="9"/>
    <w:qFormat/>
    <w:rsid w:val="00A46454"/>
    <w:pPr>
      <w:spacing w:before="240" w:after="60"/>
      <w:outlineLvl w:val="4"/>
    </w:pPr>
    <w:rPr>
      <w:b/>
      <w:i/>
      <w:sz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Обычный1"/>
    <w:rsid w:val="00A46454"/>
    <w:rPr>
      <w:rFonts w:ascii="Times New Roman" w:hAnsi="Times New Roman"/>
      <w:color w:val="000000"/>
      <w:sz w:val="24"/>
    </w:rPr>
  </w:style>
  <w:style w:type="paragraph" w:customStyle="1" w:styleId="a4">
    <w:name w:val="Сведения об авторах"/>
    <w:basedOn w:val="a0"/>
    <w:link w:val="a5"/>
    <w:rsid w:val="00A46454"/>
    <w:pPr>
      <w:ind w:firstLine="386"/>
      <w:jc w:val="both"/>
    </w:pPr>
    <w:rPr>
      <w:sz w:val="20"/>
    </w:rPr>
  </w:style>
  <w:style w:type="character" w:customStyle="1" w:styleId="a5">
    <w:name w:val="Сведения об авторах"/>
    <w:basedOn w:val="1"/>
    <w:link w:val="a4"/>
    <w:rsid w:val="00A46454"/>
    <w:rPr>
      <w:rFonts w:ascii="Times New Roman" w:hAnsi="Times New Roman"/>
      <w:color w:val="000000"/>
      <w:sz w:val="20"/>
    </w:rPr>
  </w:style>
  <w:style w:type="paragraph" w:customStyle="1" w:styleId="a6">
    <w:name w:val="Заголовок таблицы"/>
    <w:basedOn w:val="a7"/>
    <w:link w:val="a8"/>
    <w:rsid w:val="00A46454"/>
    <w:pPr>
      <w:jc w:val="center"/>
    </w:pPr>
    <w:rPr>
      <w:b/>
    </w:rPr>
  </w:style>
  <w:style w:type="character" w:customStyle="1" w:styleId="a8">
    <w:name w:val="Заголовок таблицы"/>
    <w:basedOn w:val="a9"/>
    <w:link w:val="a6"/>
    <w:rsid w:val="00A46454"/>
    <w:rPr>
      <w:rFonts w:ascii="Times New Roman" w:hAnsi="Times New Roman"/>
      <w:b/>
      <w:color w:val="000000"/>
      <w:sz w:val="24"/>
    </w:rPr>
  </w:style>
  <w:style w:type="paragraph" w:customStyle="1" w:styleId="WW-Absatz-Standardschriftart">
    <w:name w:val="WW-Absatz-Standardschriftart"/>
    <w:link w:val="WW-Absatz-Standardschriftart0"/>
    <w:rsid w:val="00A46454"/>
  </w:style>
  <w:style w:type="character" w:customStyle="1" w:styleId="WW-Absatz-Standardschriftart0">
    <w:name w:val="WW-Absatz-Standardschriftart"/>
    <w:link w:val="WW-Absatz-Standardschriftart"/>
    <w:rsid w:val="00A46454"/>
  </w:style>
  <w:style w:type="paragraph" w:styleId="20">
    <w:name w:val="toc 2"/>
    <w:next w:val="a0"/>
    <w:link w:val="22"/>
    <w:uiPriority w:val="39"/>
    <w:rsid w:val="00A46454"/>
    <w:pPr>
      <w:ind w:left="200"/>
    </w:pPr>
  </w:style>
  <w:style w:type="character" w:customStyle="1" w:styleId="22">
    <w:name w:val="Оглавление 2 Знак"/>
    <w:link w:val="20"/>
    <w:rsid w:val="00A46454"/>
  </w:style>
  <w:style w:type="paragraph" w:customStyle="1" w:styleId="12">
    <w:name w:val="Просмотренная гиперссылка1"/>
    <w:link w:val="aa"/>
    <w:rsid w:val="00A46454"/>
    <w:rPr>
      <w:color w:val="800080"/>
      <w:u w:val="single"/>
    </w:rPr>
  </w:style>
  <w:style w:type="character" w:styleId="aa">
    <w:name w:val="FollowedHyperlink"/>
    <w:link w:val="12"/>
    <w:rsid w:val="00A46454"/>
    <w:rPr>
      <w:color w:val="800080"/>
      <w:u w:val="single"/>
    </w:rPr>
  </w:style>
  <w:style w:type="paragraph" w:styleId="ab">
    <w:name w:val="footer"/>
    <w:basedOn w:val="a0"/>
    <w:link w:val="13"/>
    <w:rsid w:val="00A46454"/>
    <w:pPr>
      <w:tabs>
        <w:tab w:val="center" w:pos="4153"/>
        <w:tab w:val="right" w:pos="8306"/>
      </w:tabs>
    </w:pPr>
    <w:rPr>
      <w:sz w:val="20"/>
    </w:rPr>
  </w:style>
  <w:style w:type="character" w:customStyle="1" w:styleId="13">
    <w:name w:val="Нижний колонтитул Знак1"/>
    <w:basedOn w:val="1"/>
    <w:link w:val="ab"/>
    <w:rsid w:val="00A46454"/>
    <w:rPr>
      <w:rFonts w:ascii="Times New Roman" w:hAnsi="Times New Roman"/>
      <w:color w:val="000000"/>
      <w:sz w:val="20"/>
    </w:rPr>
  </w:style>
  <w:style w:type="paragraph" w:customStyle="1" w:styleId="WW-Absatz-Standardschriftart1">
    <w:name w:val="WW-Absatz-Standardschriftart1"/>
    <w:link w:val="WW-Absatz-Standardschriftart10"/>
    <w:rsid w:val="00A46454"/>
  </w:style>
  <w:style w:type="character" w:customStyle="1" w:styleId="WW-Absatz-Standardschriftart10">
    <w:name w:val="WW-Absatz-Standardschriftart1"/>
    <w:link w:val="WW-Absatz-Standardschriftart1"/>
    <w:rsid w:val="00A46454"/>
  </w:style>
  <w:style w:type="paragraph" w:customStyle="1" w:styleId="8Tahoma">
    <w:name w:val="Основной текст (8) + Tahoma"/>
    <w:link w:val="8Tahoma0"/>
    <w:rsid w:val="00A46454"/>
    <w:rPr>
      <w:rFonts w:ascii="Tahoma" w:hAnsi="Tahoma"/>
      <w:b/>
      <w:sz w:val="23"/>
    </w:rPr>
  </w:style>
  <w:style w:type="character" w:customStyle="1" w:styleId="8Tahoma0">
    <w:name w:val="Основной текст (8) + Tahoma"/>
    <w:link w:val="8Tahoma"/>
    <w:rsid w:val="00A46454"/>
    <w:rPr>
      <w:rFonts w:ascii="Tahoma" w:hAnsi="Tahoma"/>
      <w:b/>
      <w:spacing w:val="0"/>
      <w:sz w:val="23"/>
    </w:rPr>
  </w:style>
  <w:style w:type="paragraph" w:styleId="40">
    <w:name w:val="toc 4"/>
    <w:next w:val="a0"/>
    <w:link w:val="42"/>
    <w:uiPriority w:val="39"/>
    <w:rsid w:val="00A46454"/>
    <w:pPr>
      <w:ind w:left="600"/>
    </w:pPr>
  </w:style>
  <w:style w:type="character" w:customStyle="1" w:styleId="42">
    <w:name w:val="Оглавление 4 Знак"/>
    <w:link w:val="40"/>
    <w:rsid w:val="00A46454"/>
  </w:style>
  <w:style w:type="paragraph" w:customStyle="1" w:styleId="14">
    <w:name w:val="Указатель1"/>
    <w:basedOn w:val="a0"/>
    <w:link w:val="15"/>
    <w:rsid w:val="00A46454"/>
    <w:pPr>
      <w:widowControl w:val="0"/>
    </w:pPr>
  </w:style>
  <w:style w:type="character" w:customStyle="1" w:styleId="15">
    <w:name w:val="Указатель1"/>
    <w:basedOn w:val="1"/>
    <w:link w:val="14"/>
    <w:rsid w:val="00A46454"/>
    <w:rPr>
      <w:rFonts w:ascii="Times New Roman" w:hAnsi="Times New Roman"/>
      <w:color w:val="000000"/>
      <w:sz w:val="24"/>
    </w:rPr>
  </w:style>
  <w:style w:type="paragraph" w:customStyle="1" w:styleId="23">
    <w:name w:val="Стиль 2 столбца (по центру)"/>
    <w:basedOn w:val="a0"/>
    <w:link w:val="24"/>
    <w:rsid w:val="00A46454"/>
    <w:pPr>
      <w:jc w:val="center"/>
    </w:pPr>
    <w:rPr>
      <w:rFonts w:ascii="Arial" w:hAnsi="Arial"/>
    </w:rPr>
  </w:style>
  <w:style w:type="character" w:customStyle="1" w:styleId="24">
    <w:name w:val="Стиль 2 столбца (по центру)"/>
    <w:basedOn w:val="1"/>
    <w:link w:val="23"/>
    <w:rsid w:val="00A46454"/>
    <w:rPr>
      <w:rFonts w:ascii="Arial" w:hAnsi="Arial"/>
      <w:color w:val="000000"/>
      <w:sz w:val="24"/>
    </w:rPr>
  </w:style>
  <w:style w:type="paragraph" w:styleId="6">
    <w:name w:val="toc 6"/>
    <w:next w:val="a0"/>
    <w:link w:val="60"/>
    <w:uiPriority w:val="39"/>
    <w:rsid w:val="00A46454"/>
    <w:pPr>
      <w:ind w:left="1000"/>
    </w:pPr>
  </w:style>
  <w:style w:type="character" w:customStyle="1" w:styleId="60">
    <w:name w:val="Оглавление 6 Знак"/>
    <w:link w:val="6"/>
    <w:rsid w:val="00A46454"/>
  </w:style>
  <w:style w:type="paragraph" w:customStyle="1" w:styleId="16">
    <w:name w:val="1"/>
    <w:basedOn w:val="a0"/>
    <w:link w:val="17"/>
    <w:rsid w:val="00A46454"/>
    <w:pPr>
      <w:spacing w:after="160" w:line="240" w:lineRule="exact"/>
    </w:pPr>
    <w:rPr>
      <w:rFonts w:ascii="Verdana" w:hAnsi="Verdana"/>
    </w:rPr>
  </w:style>
  <w:style w:type="character" w:customStyle="1" w:styleId="17">
    <w:name w:val="1"/>
    <w:basedOn w:val="1"/>
    <w:link w:val="16"/>
    <w:rsid w:val="00A46454"/>
    <w:rPr>
      <w:rFonts w:ascii="Verdana" w:hAnsi="Verdana"/>
      <w:color w:val="000000"/>
      <w:sz w:val="24"/>
    </w:rPr>
  </w:style>
  <w:style w:type="paragraph" w:styleId="7">
    <w:name w:val="toc 7"/>
    <w:next w:val="a0"/>
    <w:link w:val="70"/>
    <w:uiPriority w:val="39"/>
    <w:rsid w:val="00A46454"/>
    <w:pPr>
      <w:ind w:left="1200"/>
    </w:pPr>
  </w:style>
  <w:style w:type="character" w:customStyle="1" w:styleId="70">
    <w:name w:val="Оглавление 7 Знак"/>
    <w:link w:val="7"/>
    <w:rsid w:val="00A46454"/>
  </w:style>
  <w:style w:type="paragraph" w:customStyle="1" w:styleId="18">
    <w:name w:val="Выделение1"/>
    <w:link w:val="ac"/>
    <w:rsid w:val="00A46454"/>
    <w:rPr>
      <w:i/>
    </w:rPr>
  </w:style>
  <w:style w:type="character" w:styleId="ac">
    <w:name w:val="Emphasis"/>
    <w:link w:val="18"/>
    <w:rsid w:val="00A46454"/>
    <w:rPr>
      <w:i/>
    </w:rPr>
  </w:style>
  <w:style w:type="paragraph" w:customStyle="1" w:styleId="ad">
    <w:name w:val="Верхний колонтитул Знак"/>
    <w:link w:val="ae"/>
    <w:rsid w:val="00A46454"/>
    <w:rPr>
      <w:sz w:val="24"/>
    </w:rPr>
  </w:style>
  <w:style w:type="character" w:customStyle="1" w:styleId="ae">
    <w:name w:val="Верхний колонтитул Знак"/>
    <w:link w:val="ad"/>
    <w:rsid w:val="00A46454"/>
    <w:rPr>
      <w:sz w:val="24"/>
    </w:rPr>
  </w:style>
  <w:style w:type="paragraph" w:customStyle="1" w:styleId="af">
    <w:name w:val="Основа для док."/>
    <w:basedOn w:val="a0"/>
    <w:link w:val="af0"/>
    <w:rsid w:val="00A46454"/>
    <w:pPr>
      <w:ind w:firstLine="284"/>
      <w:jc w:val="both"/>
    </w:pPr>
    <w:rPr>
      <w:rFonts w:ascii="Arial" w:hAnsi="Arial"/>
    </w:rPr>
  </w:style>
  <w:style w:type="character" w:customStyle="1" w:styleId="af0">
    <w:name w:val="Основа для док."/>
    <w:basedOn w:val="1"/>
    <w:link w:val="af"/>
    <w:rsid w:val="00A46454"/>
    <w:rPr>
      <w:rFonts w:ascii="Arial" w:hAnsi="Arial"/>
      <w:color w:val="000000"/>
      <w:sz w:val="24"/>
    </w:rPr>
  </w:style>
  <w:style w:type="paragraph" w:customStyle="1" w:styleId="WW8Num1z2">
    <w:name w:val="WW8Num1z2"/>
    <w:link w:val="WW8Num1z20"/>
    <w:rsid w:val="00A46454"/>
    <w:rPr>
      <w:rFonts w:ascii="Wingdings" w:hAnsi="Wingdings"/>
    </w:rPr>
  </w:style>
  <w:style w:type="character" w:customStyle="1" w:styleId="WW8Num1z20">
    <w:name w:val="WW8Num1z2"/>
    <w:link w:val="WW8Num1z2"/>
    <w:rsid w:val="00A46454"/>
    <w:rPr>
      <w:rFonts w:ascii="Wingdings" w:hAnsi="Wingdings"/>
    </w:rPr>
  </w:style>
  <w:style w:type="paragraph" w:customStyle="1" w:styleId="8">
    <w:name w:val="Обычный8"/>
    <w:link w:val="80"/>
    <w:rsid w:val="00A46454"/>
    <w:rPr>
      <w:sz w:val="24"/>
    </w:rPr>
  </w:style>
  <w:style w:type="character" w:customStyle="1" w:styleId="80">
    <w:name w:val="Обычный8"/>
    <w:link w:val="8"/>
    <w:rsid w:val="00A46454"/>
    <w:rPr>
      <w:rFonts w:ascii="Times New Roman" w:hAnsi="Times New Roman"/>
      <w:color w:val="000000"/>
      <w:sz w:val="24"/>
    </w:rPr>
  </w:style>
  <w:style w:type="character" w:customStyle="1" w:styleId="31">
    <w:name w:val="Заголовок 3 Знак1"/>
    <w:basedOn w:val="1"/>
    <w:link w:val="3"/>
    <w:rsid w:val="00A46454"/>
    <w:rPr>
      <w:rFonts w:ascii="Times New Roman" w:hAnsi="Times New Roman"/>
      <w:b/>
      <w:color w:val="000000"/>
      <w:sz w:val="27"/>
    </w:rPr>
  </w:style>
  <w:style w:type="paragraph" w:customStyle="1" w:styleId="a7">
    <w:name w:val="Содержимое таблицы"/>
    <w:basedOn w:val="a0"/>
    <w:link w:val="a9"/>
    <w:rsid w:val="00A46454"/>
    <w:pPr>
      <w:widowControl w:val="0"/>
    </w:pPr>
  </w:style>
  <w:style w:type="character" w:customStyle="1" w:styleId="a9">
    <w:name w:val="Содержимое таблицы"/>
    <w:basedOn w:val="1"/>
    <w:link w:val="a7"/>
    <w:rsid w:val="00A46454"/>
    <w:rPr>
      <w:rFonts w:ascii="Times New Roman" w:hAnsi="Times New Roman"/>
      <w:color w:val="000000"/>
      <w:sz w:val="24"/>
    </w:rPr>
  </w:style>
  <w:style w:type="paragraph" w:customStyle="1" w:styleId="100">
    <w:name w:val="Обычный10"/>
    <w:link w:val="101"/>
    <w:rsid w:val="00A46454"/>
    <w:rPr>
      <w:sz w:val="24"/>
    </w:rPr>
  </w:style>
  <w:style w:type="character" w:customStyle="1" w:styleId="101">
    <w:name w:val="Обычный10"/>
    <w:link w:val="100"/>
    <w:rsid w:val="00A46454"/>
    <w:rPr>
      <w:rFonts w:ascii="Times New Roman" w:hAnsi="Times New Roman"/>
      <w:color w:val="000000"/>
      <w:sz w:val="24"/>
    </w:rPr>
  </w:style>
  <w:style w:type="paragraph" w:styleId="af1">
    <w:name w:val="Document Map"/>
    <w:basedOn w:val="a0"/>
    <w:link w:val="af2"/>
    <w:rsid w:val="00A46454"/>
    <w:rPr>
      <w:rFonts w:ascii="Tahoma" w:hAnsi="Tahoma"/>
      <w:sz w:val="16"/>
    </w:rPr>
  </w:style>
  <w:style w:type="character" w:customStyle="1" w:styleId="af2">
    <w:name w:val="Схема документа Знак"/>
    <w:basedOn w:val="1"/>
    <w:link w:val="af1"/>
    <w:rsid w:val="00A46454"/>
    <w:rPr>
      <w:rFonts w:ascii="Tahoma" w:hAnsi="Tahoma"/>
      <w:color w:val="000000"/>
      <w:sz w:val="16"/>
    </w:rPr>
  </w:style>
  <w:style w:type="paragraph" w:customStyle="1" w:styleId="af3">
    <w:name w:val="Колонтитул"/>
    <w:basedOn w:val="a0"/>
    <w:link w:val="af4"/>
    <w:rsid w:val="00A46454"/>
  </w:style>
  <w:style w:type="character" w:customStyle="1" w:styleId="af4">
    <w:name w:val="Колонтитул"/>
    <w:basedOn w:val="1"/>
    <w:link w:val="af3"/>
    <w:rsid w:val="00A46454"/>
    <w:rPr>
      <w:rFonts w:ascii="Times New Roman" w:hAnsi="Times New Roman"/>
      <w:color w:val="000000"/>
      <w:sz w:val="24"/>
    </w:rPr>
  </w:style>
  <w:style w:type="paragraph" w:customStyle="1" w:styleId="50">
    <w:name w:val="Заголовок 5 Знак"/>
    <w:link w:val="52"/>
    <w:rsid w:val="00A46454"/>
    <w:rPr>
      <w:b/>
      <w:i/>
      <w:sz w:val="26"/>
    </w:rPr>
  </w:style>
  <w:style w:type="character" w:customStyle="1" w:styleId="52">
    <w:name w:val="Заголовок 5 Знак"/>
    <w:link w:val="50"/>
    <w:rsid w:val="00A46454"/>
    <w:rPr>
      <w:b/>
      <w:i/>
      <w:sz w:val="26"/>
    </w:rPr>
  </w:style>
  <w:style w:type="paragraph" w:customStyle="1" w:styleId="130">
    <w:name w:val="Обычный13"/>
    <w:link w:val="131"/>
    <w:rsid w:val="00A46454"/>
    <w:rPr>
      <w:sz w:val="24"/>
    </w:rPr>
  </w:style>
  <w:style w:type="character" w:customStyle="1" w:styleId="131">
    <w:name w:val="Обычный13"/>
    <w:link w:val="130"/>
    <w:rsid w:val="00A46454"/>
    <w:rPr>
      <w:rFonts w:ascii="Times New Roman" w:hAnsi="Times New Roman"/>
      <w:color w:val="000000"/>
      <w:sz w:val="24"/>
    </w:rPr>
  </w:style>
  <w:style w:type="paragraph" w:customStyle="1" w:styleId="info">
    <w:name w:val="info"/>
    <w:basedOn w:val="a0"/>
    <w:link w:val="info0"/>
    <w:rsid w:val="00A46454"/>
    <w:pPr>
      <w:spacing w:beforeAutospacing="1" w:afterAutospacing="1"/>
    </w:pPr>
  </w:style>
  <w:style w:type="character" w:customStyle="1" w:styleId="info0">
    <w:name w:val="info"/>
    <w:basedOn w:val="1"/>
    <w:link w:val="info"/>
    <w:rsid w:val="00A46454"/>
    <w:rPr>
      <w:rFonts w:ascii="Times New Roman" w:hAnsi="Times New Roman"/>
      <w:color w:val="000000"/>
      <w:sz w:val="24"/>
    </w:rPr>
  </w:style>
  <w:style w:type="paragraph" w:customStyle="1" w:styleId="Tahoma">
    <w:name w:val="Основной текст + Tahoma"/>
    <w:link w:val="Tahoma0"/>
    <w:rsid w:val="00A46454"/>
    <w:rPr>
      <w:rFonts w:ascii="Tahoma" w:hAnsi="Tahoma"/>
      <w:sz w:val="23"/>
    </w:rPr>
  </w:style>
  <w:style w:type="character" w:customStyle="1" w:styleId="Tahoma0">
    <w:name w:val="Основной текст + Tahoma"/>
    <w:link w:val="Tahoma"/>
    <w:rsid w:val="00A46454"/>
    <w:rPr>
      <w:rFonts w:ascii="Tahoma" w:hAnsi="Tahoma"/>
      <w:spacing w:val="0"/>
      <w:sz w:val="23"/>
    </w:rPr>
  </w:style>
  <w:style w:type="paragraph" w:customStyle="1" w:styleId="text">
    <w:name w:val="text"/>
    <w:basedOn w:val="a0"/>
    <w:link w:val="text0"/>
    <w:rsid w:val="00A46454"/>
    <w:pPr>
      <w:spacing w:beforeAutospacing="1" w:afterAutospacing="1"/>
    </w:pPr>
  </w:style>
  <w:style w:type="character" w:customStyle="1" w:styleId="text0">
    <w:name w:val="text"/>
    <w:basedOn w:val="1"/>
    <w:link w:val="text"/>
    <w:rsid w:val="00A46454"/>
    <w:rPr>
      <w:rFonts w:ascii="Times New Roman" w:hAnsi="Times New Roman"/>
      <w:color w:val="000000"/>
      <w:sz w:val="24"/>
    </w:rPr>
  </w:style>
  <w:style w:type="paragraph" w:styleId="af5">
    <w:name w:val="index heading"/>
    <w:basedOn w:val="a0"/>
    <w:link w:val="af6"/>
    <w:rsid w:val="00A46454"/>
  </w:style>
  <w:style w:type="character" w:customStyle="1" w:styleId="af6">
    <w:name w:val="Указатель Знак"/>
    <w:basedOn w:val="1"/>
    <w:link w:val="af5"/>
    <w:rsid w:val="00A46454"/>
    <w:rPr>
      <w:rFonts w:ascii="Times New Roman" w:hAnsi="Times New Roman"/>
      <w:color w:val="000000"/>
      <w:sz w:val="24"/>
    </w:rPr>
  </w:style>
  <w:style w:type="paragraph" w:customStyle="1" w:styleId="af7">
    <w:name w:val="Методичка"/>
    <w:basedOn w:val="a0"/>
    <w:link w:val="af8"/>
    <w:rsid w:val="00A46454"/>
    <w:pPr>
      <w:spacing w:line="360" w:lineRule="auto"/>
      <w:ind w:firstLine="720"/>
      <w:jc w:val="both"/>
    </w:pPr>
    <w:rPr>
      <w:sz w:val="20"/>
    </w:rPr>
  </w:style>
  <w:style w:type="character" w:customStyle="1" w:styleId="af8">
    <w:name w:val="Методичка"/>
    <w:basedOn w:val="1"/>
    <w:link w:val="af7"/>
    <w:rsid w:val="00A46454"/>
    <w:rPr>
      <w:rFonts w:ascii="Times New Roman" w:hAnsi="Times New Roman"/>
      <w:color w:val="000000"/>
      <w:sz w:val="20"/>
    </w:rPr>
  </w:style>
  <w:style w:type="paragraph" w:customStyle="1" w:styleId="19">
    <w:name w:val="Текст1"/>
    <w:basedOn w:val="a0"/>
    <w:link w:val="1a"/>
    <w:rsid w:val="00A46454"/>
    <w:pPr>
      <w:widowControl w:val="0"/>
    </w:pPr>
    <w:rPr>
      <w:rFonts w:ascii="Courier New" w:hAnsi="Courier New"/>
      <w:sz w:val="20"/>
    </w:rPr>
  </w:style>
  <w:style w:type="character" w:customStyle="1" w:styleId="1a">
    <w:name w:val="Текст1"/>
    <w:basedOn w:val="1"/>
    <w:link w:val="19"/>
    <w:rsid w:val="00A46454"/>
    <w:rPr>
      <w:rFonts w:ascii="Courier New" w:hAnsi="Courier New"/>
      <w:color w:val="000000"/>
      <w:sz w:val="20"/>
    </w:rPr>
  </w:style>
  <w:style w:type="paragraph" w:customStyle="1" w:styleId="1b">
    <w:name w:val="Знак1"/>
    <w:basedOn w:val="a0"/>
    <w:link w:val="1c"/>
    <w:rsid w:val="00A46454"/>
    <w:pPr>
      <w:spacing w:after="160"/>
    </w:pPr>
  </w:style>
  <w:style w:type="character" w:customStyle="1" w:styleId="1c">
    <w:name w:val="Знак1"/>
    <w:basedOn w:val="1"/>
    <w:link w:val="1b"/>
    <w:rsid w:val="00A46454"/>
    <w:rPr>
      <w:rFonts w:ascii="Times New Roman" w:hAnsi="Times New Roman"/>
      <w:color w:val="000000"/>
      <w:sz w:val="24"/>
    </w:rPr>
  </w:style>
  <w:style w:type="paragraph" w:customStyle="1" w:styleId="53">
    <w:name w:val="Обычный5"/>
    <w:link w:val="54"/>
    <w:rsid w:val="00A46454"/>
    <w:rPr>
      <w:sz w:val="24"/>
    </w:rPr>
  </w:style>
  <w:style w:type="character" w:customStyle="1" w:styleId="54">
    <w:name w:val="Обычный5"/>
    <w:link w:val="53"/>
    <w:rsid w:val="00A46454"/>
    <w:rPr>
      <w:rFonts w:ascii="Times New Roman" w:hAnsi="Times New Roman"/>
      <w:color w:val="000000"/>
      <w:sz w:val="24"/>
    </w:rPr>
  </w:style>
  <w:style w:type="paragraph" w:styleId="af9">
    <w:name w:val="Normal (Web)"/>
    <w:basedOn w:val="a0"/>
    <w:link w:val="afa"/>
    <w:rsid w:val="00A46454"/>
    <w:pPr>
      <w:spacing w:beforeAutospacing="1" w:afterAutospacing="1"/>
    </w:pPr>
  </w:style>
  <w:style w:type="character" w:customStyle="1" w:styleId="afa">
    <w:name w:val="Обычный (веб) Знак"/>
    <w:basedOn w:val="1"/>
    <w:link w:val="af9"/>
    <w:rsid w:val="00A46454"/>
    <w:rPr>
      <w:rFonts w:ascii="Times New Roman" w:hAnsi="Times New Roman"/>
      <w:color w:val="000000"/>
      <w:sz w:val="24"/>
    </w:rPr>
  </w:style>
  <w:style w:type="paragraph" w:customStyle="1" w:styleId="WW8Num1z1">
    <w:name w:val="WW8Num1z1"/>
    <w:link w:val="WW8Num1z10"/>
    <w:rsid w:val="00A46454"/>
    <w:rPr>
      <w:rFonts w:ascii="Courier New" w:hAnsi="Courier New"/>
    </w:rPr>
  </w:style>
  <w:style w:type="character" w:customStyle="1" w:styleId="WW8Num1z10">
    <w:name w:val="WW8Num1z1"/>
    <w:link w:val="WW8Num1z1"/>
    <w:rsid w:val="00A46454"/>
    <w:rPr>
      <w:rFonts w:ascii="Courier New" w:hAnsi="Courier New"/>
    </w:rPr>
  </w:style>
  <w:style w:type="paragraph" w:styleId="afb">
    <w:name w:val="Balloon Text"/>
    <w:basedOn w:val="a0"/>
    <w:link w:val="afc"/>
    <w:rsid w:val="00A46454"/>
    <w:rPr>
      <w:rFonts w:ascii="Tahoma" w:hAnsi="Tahoma"/>
      <w:sz w:val="16"/>
    </w:rPr>
  </w:style>
  <w:style w:type="character" w:customStyle="1" w:styleId="afc">
    <w:name w:val="Текст выноски Знак"/>
    <w:basedOn w:val="1"/>
    <w:link w:val="afb"/>
    <w:rsid w:val="00A46454"/>
    <w:rPr>
      <w:rFonts w:ascii="Tahoma" w:hAnsi="Tahoma"/>
      <w:color w:val="000000"/>
      <w:sz w:val="16"/>
    </w:rPr>
  </w:style>
  <w:style w:type="paragraph" w:customStyle="1" w:styleId="afd">
    <w:name w:val="Нижний колонтитул Знак"/>
    <w:link w:val="afe"/>
    <w:rsid w:val="00A46454"/>
  </w:style>
  <w:style w:type="character" w:customStyle="1" w:styleId="afe">
    <w:name w:val="Нижний колонтитул Знак"/>
    <w:link w:val="afd"/>
    <w:rsid w:val="00A46454"/>
  </w:style>
  <w:style w:type="paragraph" w:customStyle="1" w:styleId="aff">
    <w:name w:val="Основной текст Знак"/>
    <w:link w:val="aff0"/>
    <w:rsid w:val="00A46454"/>
    <w:rPr>
      <w:sz w:val="44"/>
    </w:rPr>
  </w:style>
  <w:style w:type="character" w:customStyle="1" w:styleId="aff0">
    <w:name w:val="Основной текст Знак"/>
    <w:link w:val="aff"/>
    <w:rsid w:val="00A46454"/>
    <w:rPr>
      <w:sz w:val="44"/>
    </w:rPr>
  </w:style>
  <w:style w:type="paragraph" w:customStyle="1" w:styleId="Default">
    <w:name w:val="Default"/>
    <w:link w:val="Default0"/>
    <w:rsid w:val="00A46454"/>
    <w:rPr>
      <w:sz w:val="24"/>
    </w:rPr>
  </w:style>
  <w:style w:type="character" w:customStyle="1" w:styleId="Default0">
    <w:name w:val="Default"/>
    <w:link w:val="Default"/>
    <w:rsid w:val="00A46454"/>
    <w:rPr>
      <w:rFonts w:ascii="Times New Roman" w:hAnsi="Times New Roman"/>
      <w:color w:val="000000"/>
      <w:sz w:val="24"/>
    </w:rPr>
  </w:style>
  <w:style w:type="paragraph" w:customStyle="1" w:styleId="30">
    <w:name w:val="Обычный3"/>
    <w:link w:val="32"/>
    <w:rsid w:val="00A46454"/>
    <w:rPr>
      <w:sz w:val="24"/>
    </w:rPr>
  </w:style>
  <w:style w:type="character" w:customStyle="1" w:styleId="32">
    <w:name w:val="Обычный3"/>
    <w:link w:val="30"/>
    <w:rsid w:val="00A46454"/>
    <w:rPr>
      <w:rFonts w:ascii="Times New Roman" w:hAnsi="Times New Roman"/>
      <w:color w:val="000000"/>
      <w:sz w:val="24"/>
    </w:rPr>
  </w:style>
  <w:style w:type="paragraph" w:customStyle="1" w:styleId="8Tahoma1">
    <w:name w:val="Основной текст (8) + Tahoma1"/>
    <w:link w:val="8Tahoma10"/>
    <w:rsid w:val="00A46454"/>
    <w:rPr>
      <w:rFonts w:ascii="Tahoma" w:hAnsi="Tahoma"/>
      <w:b/>
      <w:sz w:val="23"/>
    </w:rPr>
  </w:style>
  <w:style w:type="character" w:customStyle="1" w:styleId="8Tahoma10">
    <w:name w:val="Основной текст (8) + Tahoma1"/>
    <w:link w:val="8Tahoma1"/>
    <w:rsid w:val="00A46454"/>
    <w:rPr>
      <w:rFonts w:ascii="Tahoma" w:hAnsi="Tahoma"/>
      <w:b/>
      <w:spacing w:val="0"/>
      <w:sz w:val="23"/>
    </w:rPr>
  </w:style>
  <w:style w:type="paragraph" w:customStyle="1" w:styleId="170">
    <w:name w:val="Основной текст (17)"/>
    <w:basedOn w:val="a0"/>
    <w:link w:val="171"/>
    <w:rsid w:val="00A46454"/>
    <w:pPr>
      <w:spacing w:line="240" w:lineRule="atLeast"/>
    </w:pPr>
    <w:rPr>
      <w:rFonts w:ascii="Tahoma" w:hAnsi="Tahoma"/>
      <w:b/>
      <w:sz w:val="20"/>
    </w:rPr>
  </w:style>
  <w:style w:type="character" w:customStyle="1" w:styleId="171">
    <w:name w:val="Основной текст (17)"/>
    <w:basedOn w:val="1"/>
    <w:link w:val="170"/>
    <w:rsid w:val="00A46454"/>
    <w:rPr>
      <w:rFonts w:ascii="Tahoma" w:hAnsi="Tahoma"/>
      <w:b/>
      <w:color w:val="000000"/>
      <w:sz w:val="20"/>
    </w:rPr>
  </w:style>
  <w:style w:type="paragraph" w:customStyle="1" w:styleId="140">
    <w:name w:val="Обычный14"/>
    <w:link w:val="141"/>
    <w:rsid w:val="00A46454"/>
    <w:rPr>
      <w:sz w:val="24"/>
    </w:rPr>
  </w:style>
  <w:style w:type="character" w:customStyle="1" w:styleId="141">
    <w:name w:val="Обычный14"/>
    <w:link w:val="140"/>
    <w:rsid w:val="00A46454"/>
    <w:rPr>
      <w:rFonts w:ascii="Times New Roman" w:hAnsi="Times New Roman"/>
      <w:color w:val="000000"/>
      <w:sz w:val="24"/>
    </w:rPr>
  </w:style>
  <w:style w:type="paragraph" w:customStyle="1" w:styleId="a">
    <w:name w:val="мар."/>
    <w:basedOn w:val="a0"/>
    <w:link w:val="aff1"/>
    <w:rsid w:val="00A46454"/>
    <w:pPr>
      <w:numPr>
        <w:numId w:val="1"/>
      </w:numPr>
      <w:jc w:val="both"/>
    </w:pPr>
    <w:rPr>
      <w:rFonts w:ascii="Arial" w:hAnsi="Arial"/>
      <w:sz w:val="20"/>
    </w:rPr>
  </w:style>
  <w:style w:type="character" w:customStyle="1" w:styleId="aff1">
    <w:name w:val="мар."/>
    <w:basedOn w:val="1"/>
    <w:link w:val="a"/>
    <w:rsid w:val="00A46454"/>
    <w:rPr>
      <w:rFonts w:ascii="Arial" w:hAnsi="Arial"/>
      <w:color w:val="000000"/>
      <w:sz w:val="20"/>
    </w:rPr>
  </w:style>
  <w:style w:type="paragraph" w:customStyle="1" w:styleId="ConsPlusNormal">
    <w:name w:val="ConsPlusNormal"/>
    <w:link w:val="ConsPlusNormal0"/>
    <w:rsid w:val="00A46454"/>
    <w:rPr>
      <w:sz w:val="28"/>
    </w:rPr>
  </w:style>
  <w:style w:type="character" w:customStyle="1" w:styleId="ConsPlusNormal0">
    <w:name w:val="ConsPlusNormal"/>
    <w:link w:val="ConsPlusNormal"/>
    <w:rsid w:val="00A46454"/>
    <w:rPr>
      <w:rFonts w:ascii="Times New Roman" w:hAnsi="Times New Roman"/>
      <w:color w:val="000000"/>
      <w:sz w:val="28"/>
    </w:rPr>
  </w:style>
  <w:style w:type="paragraph" w:styleId="33">
    <w:name w:val="toc 3"/>
    <w:next w:val="a0"/>
    <w:link w:val="34"/>
    <w:uiPriority w:val="39"/>
    <w:rsid w:val="00A46454"/>
    <w:pPr>
      <w:ind w:left="400"/>
    </w:pPr>
  </w:style>
  <w:style w:type="character" w:customStyle="1" w:styleId="34">
    <w:name w:val="Оглавление 3 Знак"/>
    <w:link w:val="33"/>
    <w:rsid w:val="00A46454"/>
  </w:style>
  <w:style w:type="paragraph" w:customStyle="1" w:styleId="1d">
    <w:name w:val="Текст Знак1"/>
    <w:link w:val="1e"/>
    <w:rsid w:val="00A46454"/>
    <w:rPr>
      <w:rFonts w:ascii="Courier New" w:hAnsi="Courier New"/>
    </w:rPr>
  </w:style>
  <w:style w:type="character" w:customStyle="1" w:styleId="1e">
    <w:name w:val="Текст Знак1"/>
    <w:link w:val="1d"/>
    <w:rsid w:val="00A46454"/>
    <w:rPr>
      <w:rFonts w:ascii="Courier New" w:hAnsi="Courier New"/>
    </w:rPr>
  </w:style>
  <w:style w:type="paragraph" w:styleId="25">
    <w:name w:val="Body Text Indent 2"/>
    <w:basedOn w:val="a0"/>
    <w:link w:val="26"/>
    <w:rsid w:val="00A46454"/>
    <w:pPr>
      <w:spacing w:after="120" w:line="480" w:lineRule="auto"/>
      <w:ind w:left="283"/>
    </w:pPr>
  </w:style>
  <w:style w:type="character" w:customStyle="1" w:styleId="26">
    <w:name w:val="Основной текст с отступом 2 Знак"/>
    <w:basedOn w:val="1"/>
    <w:link w:val="25"/>
    <w:rsid w:val="00A46454"/>
    <w:rPr>
      <w:rFonts w:ascii="Times New Roman" w:hAnsi="Times New Roman"/>
      <w:color w:val="000000"/>
      <w:sz w:val="24"/>
    </w:rPr>
  </w:style>
  <w:style w:type="paragraph" w:customStyle="1" w:styleId="9">
    <w:name w:val="Обычный9"/>
    <w:link w:val="90"/>
    <w:rsid w:val="00A46454"/>
    <w:rPr>
      <w:sz w:val="24"/>
    </w:rPr>
  </w:style>
  <w:style w:type="character" w:customStyle="1" w:styleId="90">
    <w:name w:val="Обычный9"/>
    <w:link w:val="9"/>
    <w:rsid w:val="00A46454"/>
    <w:rPr>
      <w:rFonts w:ascii="Times New Roman" w:hAnsi="Times New Roman"/>
      <w:color w:val="000000"/>
      <w:sz w:val="24"/>
    </w:rPr>
  </w:style>
  <w:style w:type="paragraph" w:customStyle="1" w:styleId="27">
    <w:name w:val="Обычный2"/>
    <w:link w:val="28"/>
    <w:rsid w:val="00A46454"/>
    <w:rPr>
      <w:sz w:val="24"/>
    </w:rPr>
  </w:style>
  <w:style w:type="character" w:customStyle="1" w:styleId="28">
    <w:name w:val="Обычный2"/>
    <w:link w:val="27"/>
    <w:rsid w:val="00A46454"/>
    <w:rPr>
      <w:rFonts w:ascii="Times New Roman" w:hAnsi="Times New Roman"/>
      <w:color w:val="000000"/>
      <w:sz w:val="24"/>
    </w:rPr>
  </w:style>
  <w:style w:type="paragraph" w:customStyle="1" w:styleId="HLP">
    <w:name w:val="HLP"/>
    <w:basedOn w:val="10"/>
    <w:next w:val="a0"/>
    <w:link w:val="HLP0"/>
    <w:rsid w:val="00A46454"/>
    <w:pPr>
      <w:keepNext/>
    </w:pPr>
    <w:rPr>
      <w:rFonts w:ascii="Arial" w:hAnsi="Arial"/>
      <w:caps w:val="0"/>
      <w:sz w:val="20"/>
    </w:rPr>
  </w:style>
  <w:style w:type="character" w:customStyle="1" w:styleId="HLP0">
    <w:name w:val="HLP"/>
    <w:basedOn w:val="11"/>
    <w:link w:val="HLP"/>
    <w:rsid w:val="00A46454"/>
    <w:rPr>
      <w:rFonts w:ascii="Arial" w:hAnsi="Arial"/>
      <w:b/>
      <w:caps w:val="0"/>
      <w:smallCaps w:val="0"/>
      <w:color w:val="000000"/>
      <w:sz w:val="20"/>
    </w:rPr>
  </w:style>
  <w:style w:type="paragraph" w:customStyle="1" w:styleId="71">
    <w:name w:val="Обычный7"/>
    <w:link w:val="72"/>
    <w:rsid w:val="00A46454"/>
    <w:rPr>
      <w:sz w:val="24"/>
    </w:rPr>
  </w:style>
  <w:style w:type="character" w:customStyle="1" w:styleId="72">
    <w:name w:val="Обычный7"/>
    <w:link w:val="71"/>
    <w:rsid w:val="00A46454"/>
    <w:rPr>
      <w:rFonts w:ascii="Times New Roman" w:hAnsi="Times New Roman"/>
      <w:color w:val="000000"/>
      <w:sz w:val="24"/>
    </w:rPr>
  </w:style>
  <w:style w:type="paragraph" w:customStyle="1" w:styleId="Absatz-Standardschriftart">
    <w:name w:val="Absatz-Standardschriftart"/>
    <w:link w:val="Absatz-Standardschriftart0"/>
    <w:rsid w:val="00A46454"/>
  </w:style>
  <w:style w:type="character" w:customStyle="1" w:styleId="Absatz-Standardschriftart0">
    <w:name w:val="Absatz-Standardschriftart"/>
    <w:link w:val="Absatz-Standardschriftart"/>
    <w:rsid w:val="00A46454"/>
  </w:style>
  <w:style w:type="character" w:customStyle="1" w:styleId="51">
    <w:name w:val="Заголовок 5 Знак1"/>
    <w:basedOn w:val="1"/>
    <w:link w:val="5"/>
    <w:rsid w:val="00A46454"/>
    <w:rPr>
      <w:rFonts w:ascii="Times New Roman" w:hAnsi="Times New Roman"/>
      <w:b/>
      <w:i/>
      <w:color w:val="000000"/>
      <w:sz w:val="26"/>
    </w:rPr>
  </w:style>
  <w:style w:type="paragraph" w:customStyle="1" w:styleId="taxon-namemailrucssattributepostfix">
    <w:name w:val="taxon-name_mailru_css_attribute_postfix"/>
    <w:link w:val="taxon-namemailrucssattributepostfix0"/>
    <w:rsid w:val="00A46454"/>
  </w:style>
  <w:style w:type="character" w:customStyle="1" w:styleId="taxon-namemailrucssattributepostfix0">
    <w:name w:val="taxon-name_mailru_css_attribute_postfix"/>
    <w:link w:val="taxon-namemailrucssattributepostfix"/>
    <w:rsid w:val="00A46454"/>
  </w:style>
  <w:style w:type="paragraph" w:customStyle="1" w:styleId="1f">
    <w:name w:val="Знак1 Знак Знак Знак"/>
    <w:basedOn w:val="a0"/>
    <w:link w:val="1f0"/>
    <w:rsid w:val="00A46454"/>
    <w:pPr>
      <w:spacing w:after="160" w:line="240" w:lineRule="exact"/>
    </w:pPr>
    <w:rPr>
      <w:rFonts w:ascii="Verdana" w:hAnsi="Verdana"/>
    </w:rPr>
  </w:style>
  <w:style w:type="character" w:customStyle="1" w:styleId="1f0">
    <w:name w:val="Знак1 Знак Знак Знак"/>
    <w:basedOn w:val="1"/>
    <w:link w:val="1f"/>
    <w:rsid w:val="00A46454"/>
    <w:rPr>
      <w:rFonts w:ascii="Verdana" w:hAnsi="Verdana"/>
      <w:color w:val="000000"/>
      <w:sz w:val="24"/>
    </w:rPr>
  </w:style>
  <w:style w:type="paragraph" w:styleId="aff2">
    <w:name w:val="header"/>
    <w:basedOn w:val="a0"/>
    <w:link w:val="1f1"/>
    <w:rsid w:val="00A46454"/>
    <w:pPr>
      <w:tabs>
        <w:tab w:val="center" w:pos="4677"/>
        <w:tab w:val="right" w:pos="9355"/>
      </w:tabs>
    </w:pPr>
  </w:style>
  <w:style w:type="character" w:customStyle="1" w:styleId="1f1">
    <w:name w:val="Верхний колонтитул Знак1"/>
    <w:basedOn w:val="1"/>
    <w:link w:val="aff2"/>
    <w:rsid w:val="00A46454"/>
    <w:rPr>
      <w:rFonts w:ascii="Times New Roman" w:hAnsi="Times New Roman"/>
      <w:color w:val="000000"/>
      <w:sz w:val="24"/>
    </w:rPr>
  </w:style>
  <w:style w:type="paragraph" w:customStyle="1" w:styleId="mw-headline">
    <w:name w:val="mw-headline"/>
    <w:link w:val="mw-headline0"/>
    <w:rsid w:val="00A46454"/>
  </w:style>
  <w:style w:type="character" w:customStyle="1" w:styleId="mw-headline0">
    <w:name w:val="mw-headline"/>
    <w:link w:val="mw-headline"/>
    <w:rsid w:val="00A46454"/>
  </w:style>
  <w:style w:type="character" w:customStyle="1" w:styleId="11">
    <w:name w:val="Заголовок 1 Знак1"/>
    <w:basedOn w:val="1"/>
    <w:link w:val="10"/>
    <w:rsid w:val="00A46454"/>
    <w:rPr>
      <w:rFonts w:ascii="Times New Roman" w:hAnsi="Times New Roman"/>
      <w:b/>
      <w:caps/>
      <w:color w:val="000000"/>
      <w:sz w:val="24"/>
    </w:rPr>
  </w:style>
  <w:style w:type="paragraph" w:styleId="aff3">
    <w:name w:val="List Paragraph"/>
    <w:basedOn w:val="a0"/>
    <w:link w:val="aff4"/>
    <w:rsid w:val="00A46454"/>
    <w:pPr>
      <w:ind w:left="720"/>
      <w:contextualSpacing/>
    </w:pPr>
    <w:rPr>
      <w:sz w:val="20"/>
    </w:rPr>
  </w:style>
  <w:style w:type="character" w:customStyle="1" w:styleId="aff4">
    <w:name w:val="Абзац списка Знак"/>
    <w:basedOn w:val="1"/>
    <w:link w:val="aff3"/>
    <w:rsid w:val="00A46454"/>
    <w:rPr>
      <w:rFonts w:ascii="Times New Roman" w:hAnsi="Times New Roman"/>
      <w:color w:val="000000"/>
      <w:sz w:val="20"/>
    </w:rPr>
  </w:style>
  <w:style w:type="paragraph" w:customStyle="1" w:styleId="1f2">
    <w:name w:val="Название1"/>
    <w:basedOn w:val="a0"/>
    <w:link w:val="1f3"/>
    <w:rsid w:val="00A46454"/>
    <w:pPr>
      <w:jc w:val="center"/>
    </w:pPr>
    <w:rPr>
      <w:b/>
      <w:sz w:val="28"/>
    </w:rPr>
  </w:style>
  <w:style w:type="character" w:customStyle="1" w:styleId="1f3">
    <w:name w:val="Название1"/>
    <w:basedOn w:val="1"/>
    <w:link w:val="1f2"/>
    <w:rsid w:val="00A46454"/>
    <w:rPr>
      <w:rFonts w:ascii="Times New Roman" w:hAnsi="Times New Roman"/>
      <w:b/>
      <w:color w:val="000000"/>
      <w:sz w:val="28"/>
    </w:rPr>
  </w:style>
  <w:style w:type="paragraph" w:customStyle="1" w:styleId="1f4">
    <w:name w:val="Гиперссылка1"/>
    <w:link w:val="aff5"/>
    <w:rsid w:val="00A46454"/>
    <w:rPr>
      <w:color w:val="0000FF"/>
      <w:u w:val="single"/>
    </w:rPr>
  </w:style>
  <w:style w:type="character" w:styleId="aff5">
    <w:name w:val="Hyperlink"/>
    <w:link w:val="1f4"/>
    <w:rsid w:val="00A46454"/>
    <w:rPr>
      <w:color w:val="0000FF"/>
      <w:u w:val="single"/>
    </w:rPr>
  </w:style>
  <w:style w:type="paragraph" w:customStyle="1" w:styleId="Footnote">
    <w:name w:val="Footnote"/>
    <w:basedOn w:val="a0"/>
    <w:link w:val="Footnote0"/>
    <w:rsid w:val="00A46454"/>
    <w:rPr>
      <w:sz w:val="20"/>
    </w:rPr>
  </w:style>
  <w:style w:type="character" w:customStyle="1" w:styleId="Footnote0">
    <w:name w:val="Footnote"/>
    <w:basedOn w:val="1"/>
    <w:link w:val="Footnote"/>
    <w:rsid w:val="00A46454"/>
    <w:rPr>
      <w:rFonts w:ascii="Times New Roman" w:hAnsi="Times New Roman"/>
      <w:color w:val="000000"/>
      <w:sz w:val="20"/>
    </w:rPr>
  </w:style>
  <w:style w:type="paragraph" w:styleId="1f5">
    <w:name w:val="toc 1"/>
    <w:next w:val="a0"/>
    <w:link w:val="1f6"/>
    <w:uiPriority w:val="39"/>
    <w:rsid w:val="00A46454"/>
    <w:rPr>
      <w:rFonts w:ascii="XO Thames" w:hAnsi="XO Thames"/>
      <w:b/>
    </w:rPr>
  </w:style>
  <w:style w:type="character" w:customStyle="1" w:styleId="1f6">
    <w:name w:val="Оглавление 1 Знак"/>
    <w:link w:val="1f5"/>
    <w:rsid w:val="00A46454"/>
    <w:rPr>
      <w:rFonts w:ascii="XO Thames" w:hAnsi="XO Thames"/>
      <w:b/>
    </w:rPr>
  </w:style>
  <w:style w:type="paragraph" w:styleId="29">
    <w:name w:val="Body Text 2"/>
    <w:basedOn w:val="a0"/>
    <w:link w:val="2a"/>
    <w:rsid w:val="00A46454"/>
    <w:pPr>
      <w:spacing w:after="120" w:line="480" w:lineRule="auto"/>
    </w:pPr>
  </w:style>
  <w:style w:type="character" w:customStyle="1" w:styleId="2a">
    <w:name w:val="Основной текст 2 Знак"/>
    <w:basedOn w:val="1"/>
    <w:link w:val="29"/>
    <w:rsid w:val="00A46454"/>
    <w:rPr>
      <w:rFonts w:ascii="Times New Roman" w:hAnsi="Times New Roman"/>
      <w:color w:val="000000"/>
      <w:sz w:val="24"/>
    </w:rPr>
  </w:style>
  <w:style w:type="paragraph" w:customStyle="1" w:styleId="HeaderandFooter">
    <w:name w:val="Header and Footer"/>
    <w:link w:val="HeaderandFooter0"/>
    <w:rsid w:val="00A46454"/>
    <w:pPr>
      <w:spacing w:line="360" w:lineRule="auto"/>
    </w:pPr>
    <w:rPr>
      <w:rFonts w:ascii="XO Thames" w:hAnsi="XO Thames"/>
    </w:rPr>
  </w:style>
  <w:style w:type="character" w:customStyle="1" w:styleId="HeaderandFooter0">
    <w:name w:val="Header and Footer"/>
    <w:link w:val="HeaderandFooter"/>
    <w:rsid w:val="00A46454"/>
    <w:rPr>
      <w:rFonts w:ascii="XO Thames" w:hAnsi="XO Thames"/>
      <w:sz w:val="20"/>
    </w:rPr>
  </w:style>
  <w:style w:type="paragraph" w:customStyle="1" w:styleId="aff6">
    <w:name w:val="Символ нумерации"/>
    <w:link w:val="aff7"/>
    <w:rsid w:val="00A46454"/>
  </w:style>
  <w:style w:type="character" w:customStyle="1" w:styleId="aff7">
    <w:name w:val="Символ нумерации"/>
    <w:link w:val="aff6"/>
    <w:rsid w:val="00A46454"/>
  </w:style>
  <w:style w:type="paragraph" w:customStyle="1" w:styleId="green9pt">
    <w:name w:val="green9pt"/>
    <w:link w:val="green9pt0"/>
    <w:rsid w:val="00A46454"/>
  </w:style>
  <w:style w:type="character" w:customStyle="1" w:styleId="green9pt0">
    <w:name w:val="green9pt"/>
    <w:link w:val="green9pt"/>
    <w:rsid w:val="00A46454"/>
  </w:style>
  <w:style w:type="paragraph" w:styleId="91">
    <w:name w:val="toc 9"/>
    <w:next w:val="a0"/>
    <w:link w:val="92"/>
    <w:uiPriority w:val="39"/>
    <w:rsid w:val="00A46454"/>
    <w:pPr>
      <w:ind w:left="1600"/>
    </w:pPr>
  </w:style>
  <w:style w:type="character" w:customStyle="1" w:styleId="92">
    <w:name w:val="Оглавление 9 Знак"/>
    <w:link w:val="91"/>
    <w:rsid w:val="00A46454"/>
  </w:style>
  <w:style w:type="paragraph" w:styleId="aff8">
    <w:name w:val="Body Text Indent"/>
    <w:basedOn w:val="a0"/>
    <w:link w:val="1f7"/>
    <w:rsid w:val="00A46454"/>
    <w:pPr>
      <w:ind w:firstLine="720"/>
      <w:jc w:val="both"/>
    </w:pPr>
    <w:rPr>
      <w:sz w:val="28"/>
    </w:rPr>
  </w:style>
  <w:style w:type="character" w:customStyle="1" w:styleId="1f7">
    <w:name w:val="Основной текст с отступом Знак1"/>
    <w:basedOn w:val="1"/>
    <w:link w:val="aff8"/>
    <w:rsid w:val="00A46454"/>
    <w:rPr>
      <w:rFonts w:ascii="Times New Roman" w:hAnsi="Times New Roman"/>
      <w:color w:val="000000"/>
      <w:sz w:val="28"/>
    </w:rPr>
  </w:style>
  <w:style w:type="paragraph" w:customStyle="1" w:styleId="1f8">
    <w:name w:val="Заголовок 1 Знак"/>
    <w:link w:val="1f9"/>
    <w:rsid w:val="00A46454"/>
    <w:rPr>
      <w:b/>
      <w:caps/>
      <w:sz w:val="24"/>
    </w:rPr>
  </w:style>
  <w:style w:type="character" w:customStyle="1" w:styleId="1f9">
    <w:name w:val="Заголовок 1 Знак"/>
    <w:link w:val="1f8"/>
    <w:rsid w:val="00A46454"/>
    <w:rPr>
      <w:b/>
      <w:caps/>
      <w:color w:val="000000"/>
      <w:sz w:val="24"/>
    </w:rPr>
  </w:style>
  <w:style w:type="paragraph" w:styleId="aff9">
    <w:name w:val="caption"/>
    <w:basedOn w:val="a0"/>
    <w:link w:val="affa"/>
    <w:rsid w:val="00A46454"/>
    <w:pPr>
      <w:widowControl w:val="0"/>
      <w:spacing w:before="120" w:after="120"/>
    </w:pPr>
    <w:rPr>
      <w:i/>
    </w:rPr>
  </w:style>
  <w:style w:type="character" w:customStyle="1" w:styleId="1fa">
    <w:name w:val="Название объекта1"/>
    <w:basedOn w:val="1"/>
    <w:rsid w:val="00A46454"/>
    <w:rPr>
      <w:rFonts w:ascii="Times New Roman" w:hAnsi="Times New Roman"/>
      <w:i/>
      <w:color w:val="000000"/>
      <w:sz w:val="24"/>
    </w:rPr>
  </w:style>
  <w:style w:type="paragraph" w:customStyle="1" w:styleId="st">
    <w:name w:val="st"/>
    <w:link w:val="st0"/>
    <w:rsid w:val="00A46454"/>
  </w:style>
  <w:style w:type="character" w:customStyle="1" w:styleId="st0">
    <w:name w:val="st"/>
    <w:link w:val="st"/>
    <w:rsid w:val="00A46454"/>
  </w:style>
  <w:style w:type="paragraph" w:customStyle="1" w:styleId="1fb">
    <w:name w:val="Номер страницы1"/>
    <w:link w:val="affb"/>
    <w:rsid w:val="00A46454"/>
  </w:style>
  <w:style w:type="character" w:styleId="affb">
    <w:name w:val="page number"/>
    <w:link w:val="1fb"/>
    <w:rsid w:val="00A46454"/>
  </w:style>
  <w:style w:type="paragraph" w:styleId="affc">
    <w:name w:val="Body Text"/>
    <w:basedOn w:val="a0"/>
    <w:link w:val="1fc"/>
    <w:rsid w:val="00A46454"/>
    <w:rPr>
      <w:sz w:val="44"/>
    </w:rPr>
  </w:style>
  <w:style w:type="character" w:customStyle="1" w:styleId="1fc">
    <w:name w:val="Основной текст Знак1"/>
    <w:basedOn w:val="1"/>
    <w:link w:val="affc"/>
    <w:rsid w:val="00A46454"/>
    <w:rPr>
      <w:rFonts w:ascii="Times New Roman" w:hAnsi="Times New Roman"/>
      <w:color w:val="000000"/>
      <w:sz w:val="44"/>
    </w:rPr>
  </w:style>
  <w:style w:type="paragraph" w:styleId="affd">
    <w:name w:val="Plain Text"/>
    <w:basedOn w:val="a0"/>
    <w:link w:val="affe"/>
    <w:rsid w:val="00A46454"/>
    <w:rPr>
      <w:rFonts w:ascii="Courier New" w:hAnsi="Courier New"/>
      <w:sz w:val="20"/>
    </w:rPr>
  </w:style>
  <w:style w:type="character" w:customStyle="1" w:styleId="affe">
    <w:name w:val="Текст Знак"/>
    <w:basedOn w:val="1"/>
    <w:link w:val="affd"/>
    <w:rsid w:val="00A46454"/>
    <w:rPr>
      <w:rFonts w:ascii="Courier New" w:hAnsi="Courier New"/>
      <w:color w:val="000000"/>
      <w:sz w:val="20"/>
    </w:rPr>
  </w:style>
  <w:style w:type="paragraph" w:styleId="81">
    <w:name w:val="toc 8"/>
    <w:next w:val="a0"/>
    <w:link w:val="82"/>
    <w:uiPriority w:val="39"/>
    <w:rsid w:val="00A46454"/>
    <w:pPr>
      <w:ind w:left="1400"/>
    </w:pPr>
  </w:style>
  <w:style w:type="character" w:customStyle="1" w:styleId="82">
    <w:name w:val="Оглавление 8 Знак"/>
    <w:link w:val="81"/>
    <w:rsid w:val="00A46454"/>
  </w:style>
  <w:style w:type="paragraph" w:customStyle="1" w:styleId="WW-Absatz-Standardschriftart11">
    <w:name w:val="WW-Absatz-Standardschriftart11"/>
    <w:link w:val="WW-Absatz-Standardschriftart110"/>
    <w:rsid w:val="00A46454"/>
  </w:style>
  <w:style w:type="character" w:customStyle="1" w:styleId="WW-Absatz-Standardschriftart110">
    <w:name w:val="WW-Absatz-Standardschriftart11"/>
    <w:link w:val="WW-Absatz-Standardschriftart11"/>
    <w:rsid w:val="00A46454"/>
  </w:style>
  <w:style w:type="paragraph" w:customStyle="1" w:styleId="afff">
    <w:name w:val="Заголовок"/>
    <w:basedOn w:val="a0"/>
    <w:next w:val="affc"/>
    <w:link w:val="afff0"/>
    <w:rsid w:val="00A46454"/>
    <w:pPr>
      <w:keepNext/>
      <w:spacing w:before="240" w:after="120"/>
    </w:pPr>
    <w:rPr>
      <w:rFonts w:ascii="Liberation Sans" w:hAnsi="Liberation Sans"/>
      <w:sz w:val="28"/>
    </w:rPr>
  </w:style>
  <w:style w:type="character" w:customStyle="1" w:styleId="afff0">
    <w:name w:val="Заголовок"/>
    <w:basedOn w:val="1"/>
    <w:link w:val="afff"/>
    <w:rsid w:val="00A46454"/>
    <w:rPr>
      <w:rFonts w:ascii="Liberation Sans" w:hAnsi="Liberation Sans"/>
      <w:color w:val="000000"/>
      <w:sz w:val="28"/>
    </w:rPr>
  </w:style>
  <w:style w:type="paragraph" w:customStyle="1" w:styleId="1fd">
    <w:name w:val="Обычный1"/>
    <w:link w:val="1fe"/>
    <w:rsid w:val="00A46454"/>
    <w:rPr>
      <w:sz w:val="24"/>
    </w:rPr>
  </w:style>
  <w:style w:type="character" w:customStyle="1" w:styleId="1fe">
    <w:name w:val="Обычный1"/>
    <w:link w:val="1fd"/>
    <w:rsid w:val="00A46454"/>
    <w:rPr>
      <w:rFonts w:ascii="Times New Roman" w:hAnsi="Times New Roman"/>
      <w:color w:val="000000"/>
      <w:sz w:val="24"/>
    </w:rPr>
  </w:style>
  <w:style w:type="paragraph" w:customStyle="1" w:styleId="1ff">
    <w:name w:val="Заголовок1"/>
    <w:basedOn w:val="a0"/>
    <w:link w:val="1ff0"/>
    <w:rsid w:val="00A46454"/>
    <w:pPr>
      <w:spacing w:beforeAutospacing="1" w:afterAutospacing="1"/>
    </w:pPr>
  </w:style>
  <w:style w:type="character" w:customStyle="1" w:styleId="1ff0">
    <w:name w:val="Заголовок1"/>
    <w:basedOn w:val="1"/>
    <w:link w:val="1ff"/>
    <w:rsid w:val="00A46454"/>
    <w:rPr>
      <w:rFonts w:ascii="Times New Roman" w:hAnsi="Times New Roman"/>
      <w:color w:val="000000"/>
      <w:sz w:val="24"/>
    </w:rPr>
  </w:style>
  <w:style w:type="paragraph" w:customStyle="1" w:styleId="35">
    <w:name w:val="Подпись к таблице (3)"/>
    <w:basedOn w:val="a0"/>
    <w:link w:val="36"/>
    <w:rsid w:val="00A46454"/>
    <w:pPr>
      <w:spacing w:line="240" w:lineRule="atLeast"/>
    </w:pPr>
    <w:rPr>
      <w:rFonts w:ascii="Arial" w:hAnsi="Arial"/>
      <w:spacing w:val="-10"/>
      <w:sz w:val="25"/>
    </w:rPr>
  </w:style>
  <w:style w:type="character" w:customStyle="1" w:styleId="36">
    <w:name w:val="Подпись к таблице (3)"/>
    <w:basedOn w:val="1"/>
    <w:link w:val="35"/>
    <w:rsid w:val="00A46454"/>
    <w:rPr>
      <w:rFonts w:ascii="Arial" w:hAnsi="Arial"/>
      <w:color w:val="000000"/>
      <w:spacing w:val="-10"/>
      <w:sz w:val="25"/>
    </w:rPr>
  </w:style>
  <w:style w:type="paragraph" w:customStyle="1" w:styleId="highlighthighlightactive">
    <w:name w:val="highlight highlight_active"/>
    <w:link w:val="highlighthighlightactive0"/>
    <w:rsid w:val="00A46454"/>
  </w:style>
  <w:style w:type="character" w:customStyle="1" w:styleId="highlighthighlightactive0">
    <w:name w:val="highlight highlight_active"/>
    <w:link w:val="highlighthighlightactive"/>
    <w:rsid w:val="00A46454"/>
  </w:style>
  <w:style w:type="paragraph" w:customStyle="1" w:styleId="43">
    <w:name w:val="Заголовок 4 Знак"/>
    <w:link w:val="44"/>
    <w:rsid w:val="00A46454"/>
    <w:rPr>
      <w:rFonts w:ascii="Arial CYR" w:hAnsi="Arial CYR"/>
      <w:b/>
      <w:sz w:val="22"/>
    </w:rPr>
  </w:style>
  <w:style w:type="character" w:customStyle="1" w:styleId="44">
    <w:name w:val="Заголовок 4 Знак"/>
    <w:link w:val="43"/>
    <w:rsid w:val="00A46454"/>
    <w:rPr>
      <w:rFonts w:ascii="Arial CYR" w:hAnsi="Arial CYR"/>
      <w:b/>
      <w:sz w:val="22"/>
    </w:rPr>
  </w:style>
  <w:style w:type="paragraph" w:customStyle="1" w:styleId="apple-converted-space">
    <w:name w:val="apple-converted-space"/>
    <w:link w:val="apple-converted-space0"/>
    <w:rsid w:val="00A46454"/>
  </w:style>
  <w:style w:type="character" w:customStyle="1" w:styleId="apple-converted-space0">
    <w:name w:val="apple-converted-space"/>
    <w:link w:val="apple-converted-space"/>
    <w:rsid w:val="00A46454"/>
  </w:style>
  <w:style w:type="paragraph" w:styleId="afff1">
    <w:name w:val="List"/>
    <w:basedOn w:val="affc"/>
    <w:link w:val="afff2"/>
    <w:rsid w:val="00A46454"/>
    <w:pPr>
      <w:spacing w:after="220" w:line="180" w:lineRule="atLeast"/>
      <w:ind w:left="360" w:hanging="360"/>
      <w:jc w:val="both"/>
    </w:pPr>
    <w:rPr>
      <w:rFonts w:ascii="Arial" w:hAnsi="Arial"/>
      <w:sz w:val="20"/>
    </w:rPr>
  </w:style>
  <w:style w:type="character" w:customStyle="1" w:styleId="afff2">
    <w:name w:val="Список Знак"/>
    <w:basedOn w:val="1fc"/>
    <w:link w:val="afff1"/>
    <w:rsid w:val="00A46454"/>
    <w:rPr>
      <w:rFonts w:ascii="Arial" w:hAnsi="Arial"/>
      <w:color w:val="000000"/>
      <w:sz w:val="20"/>
    </w:rPr>
  </w:style>
  <w:style w:type="paragraph" w:customStyle="1" w:styleId="37">
    <w:name w:val="Заголовок 3 Знак"/>
    <w:link w:val="38"/>
    <w:rsid w:val="00A46454"/>
    <w:rPr>
      <w:b/>
      <w:sz w:val="27"/>
    </w:rPr>
  </w:style>
  <w:style w:type="character" w:customStyle="1" w:styleId="38">
    <w:name w:val="Заголовок 3 Знак"/>
    <w:link w:val="37"/>
    <w:rsid w:val="00A46454"/>
    <w:rPr>
      <w:b/>
      <w:sz w:val="27"/>
    </w:rPr>
  </w:style>
  <w:style w:type="paragraph" w:customStyle="1" w:styleId="3Tahoma">
    <w:name w:val="Подпись к таблице (3) + Tahoma"/>
    <w:link w:val="3Tahoma0"/>
    <w:rsid w:val="00A46454"/>
    <w:rPr>
      <w:rFonts w:ascii="Tahoma" w:hAnsi="Tahoma"/>
      <w:sz w:val="23"/>
    </w:rPr>
  </w:style>
  <w:style w:type="character" w:customStyle="1" w:styleId="3Tahoma0">
    <w:name w:val="Подпись к таблице (3) + Tahoma"/>
    <w:link w:val="3Tahoma"/>
    <w:rsid w:val="00A46454"/>
    <w:rPr>
      <w:rFonts w:ascii="Tahoma" w:hAnsi="Tahoma"/>
      <w:spacing w:val="0"/>
      <w:sz w:val="23"/>
    </w:rPr>
  </w:style>
  <w:style w:type="paragraph" w:styleId="55">
    <w:name w:val="toc 5"/>
    <w:next w:val="a0"/>
    <w:link w:val="56"/>
    <w:uiPriority w:val="39"/>
    <w:rsid w:val="00A46454"/>
    <w:pPr>
      <w:ind w:left="800"/>
    </w:pPr>
  </w:style>
  <w:style w:type="character" w:customStyle="1" w:styleId="56">
    <w:name w:val="Оглавление 5 Знак"/>
    <w:link w:val="55"/>
    <w:rsid w:val="00A46454"/>
  </w:style>
  <w:style w:type="paragraph" w:customStyle="1" w:styleId="afff3">
    <w:name w:val="Текст сноски Знак"/>
    <w:basedOn w:val="1ff1"/>
    <w:link w:val="afff4"/>
    <w:rsid w:val="00A46454"/>
  </w:style>
  <w:style w:type="character" w:customStyle="1" w:styleId="afff4">
    <w:name w:val="Текст сноски Знак"/>
    <w:basedOn w:val="a1"/>
    <w:link w:val="afff3"/>
    <w:rsid w:val="00A46454"/>
  </w:style>
  <w:style w:type="paragraph" w:customStyle="1" w:styleId="172">
    <w:name w:val="Обычный17"/>
    <w:link w:val="173"/>
    <w:rsid w:val="00A46454"/>
    <w:rPr>
      <w:sz w:val="24"/>
    </w:rPr>
  </w:style>
  <w:style w:type="character" w:customStyle="1" w:styleId="173">
    <w:name w:val="Обычный17"/>
    <w:link w:val="172"/>
    <w:rsid w:val="00A46454"/>
    <w:rPr>
      <w:rFonts w:ascii="Times New Roman" w:hAnsi="Times New Roman"/>
      <w:color w:val="000000"/>
      <w:sz w:val="24"/>
    </w:rPr>
  </w:style>
  <w:style w:type="paragraph" w:customStyle="1" w:styleId="afff5">
    <w:name w:val="Основной текст с отступом Знак"/>
    <w:link w:val="afff6"/>
    <w:rsid w:val="00A46454"/>
    <w:rPr>
      <w:sz w:val="28"/>
    </w:rPr>
  </w:style>
  <w:style w:type="character" w:customStyle="1" w:styleId="afff6">
    <w:name w:val="Основной текст с отступом Знак"/>
    <w:link w:val="afff5"/>
    <w:rsid w:val="00A46454"/>
    <w:rPr>
      <w:sz w:val="28"/>
    </w:rPr>
  </w:style>
  <w:style w:type="paragraph" w:customStyle="1" w:styleId="afff7">
    <w:name w:val="марк основ"/>
    <w:basedOn w:val="af"/>
    <w:link w:val="afff8"/>
    <w:rsid w:val="00A46454"/>
    <w:pPr>
      <w:spacing w:before="120" w:after="120"/>
    </w:pPr>
    <w:rPr>
      <w:b/>
    </w:rPr>
  </w:style>
  <w:style w:type="character" w:customStyle="1" w:styleId="afff8">
    <w:name w:val="марк основ"/>
    <w:basedOn w:val="af0"/>
    <w:link w:val="afff7"/>
    <w:rsid w:val="00A46454"/>
    <w:rPr>
      <w:rFonts w:ascii="Arial" w:hAnsi="Arial"/>
      <w:b/>
      <w:color w:val="000000"/>
      <w:sz w:val="24"/>
    </w:rPr>
  </w:style>
  <w:style w:type="paragraph" w:customStyle="1" w:styleId="83">
    <w:name w:val="Основной текст (8)"/>
    <w:basedOn w:val="a0"/>
    <w:link w:val="84"/>
    <w:rsid w:val="00A46454"/>
    <w:pPr>
      <w:spacing w:line="240" w:lineRule="atLeast"/>
    </w:pPr>
    <w:rPr>
      <w:rFonts w:ascii="Arial" w:hAnsi="Arial"/>
      <w:b/>
      <w:spacing w:val="-10"/>
      <w:sz w:val="25"/>
    </w:rPr>
  </w:style>
  <w:style w:type="character" w:customStyle="1" w:styleId="84">
    <w:name w:val="Основной текст (8)"/>
    <w:basedOn w:val="1"/>
    <w:link w:val="83"/>
    <w:rsid w:val="00A46454"/>
    <w:rPr>
      <w:rFonts w:ascii="Arial" w:hAnsi="Arial"/>
      <w:b/>
      <w:color w:val="000000"/>
      <w:spacing w:val="-10"/>
      <w:sz w:val="25"/>
    </w:rPr>
  </w:style>
  <w:style w:type="paragraph" w:styleId="afff9">
    <w:name w:val="Subtitle"/>
    <w:next w:val="a0"/>
    <w:link w:val="afffa"/>
    <w:uiPriority w:val="11"/>
    <w:qFormat/>
    <w:rsid w:val="00A46454"/>
    <w:rPr>
      <w:rFonts w:ascii="XO Thames" w:hAnsi="XO Thames"/>
      <w:i/>
      <w:color w:val="616161"/>
      <w:sz w:val="24"/>
    </w:rPr>
  </w:style>
  <w:style w:type="character" w:customStyle="1" w:styleId="afffa">
    <w:name w:val="Подзаголовок Знак"/>
    <w:link w:val="afff9"/>
    <w:rsid w:val="00A46454"/>
    <w:rPr>
      <w:rFonts w:ascii="XO Thames" w:hAnsi="XO Thames"/>
      <w:i/>
      <w:color w:val="616161"/>
      <w:sz w:val="24"/>
    </w:rPr>
  </w:style>
  <w:style w:type="paragraph" w:customStyle="1" w:styleId="2b">
    <w:name w:val="Заголовок 2 Знак"/>
    <w:link w:val="2c"/>
    <w:rsid w:val="00A46454"/>
    <w:rPr>
      <w:rFonts w:ascii="Arial" w:hAnsi="Arial"/>
      <w:b/>
      <w:i/>
      <w:sz w:val="28"/>
    </w:rPr>
  </w:style>
  <w:style w:type="character" w:customStyle="1" w:styleId="2c">
    <w:name w:val="Заголовок 2 Знак"/>
    <w:link w:val="2b"/>
    <w:rsid w:val="00A46454"/>
    <w:rPr>
      <w:rFonts w:ascii="Arial" w:hAnsi="Arial"/>
      <w:b/>
      <w:i/>
      <w:sz w:val="28"/>
    </w:rPr>
  </w:style>
  <w:style w:type="paragraph" w:customStyle="1" w:styleId="taxon-authormailrucssattributepostfix">
    <w:name w:val="taxon-author_mailru_css_attribute_postfix"/>
    <w:link w:val="taxon-authormailrucssattributepostfix0"/>
    <w:rsid w:val="00A46454"/>
  </w:style>
  <w:style w:type="character" w:customStyle="1" w:styleId="taxon-authormailrucssattributepostfix0">
    <w:name w:val="taxon-author_mailru_css_attribute_postfix"/>
    <w:link w:val="taxon-authormailrucssattributepostfix"/>
    <w:rsid w:val="00A46454"/>
  </w:style>
  <w:style w:type="paragraph" w:customStyle="1" w:styleId="110">
    <w:name w:val="Обычный11"/>
    <w:link w:val="111"/>
    <w:rsid w:val="00A46454"/>
    <w:rPr>
      <w:sz w:val="24"/>
    </w:rPr>
  </w:style>
  <w:style w:type="character" w:customStyle="1" w:styleId="111">
    <w:name w:val="Обычный11"/>
    <w:link w:val="110"/>
    <w:rsid w:val="00A46454"/>
    <w:rPr>
      <w:rFonts w:ascii="Times New Roman" w:hAnsi="Times New Roman"/>
      <w:color w:val="000000"/>
      <w:sz w:val="24"/>
    </w:rPr>
  </w:style>
  <w:style w:type="paragraph" w:customStyle="1" w:styleId="45">
    <w:name w:val="Обычный4"/>
    <w:link w:val="46"/>
    <w:rsid w:val="00A46454"/>
    <w:rPr>
      <w:sz w:val="24"/>
    </w:rPr>
  </w:style>
  <w:style w:type="character" w:customStyle="1" w:styleId="46">
    <w:name w:val="Обычный4"/>
    <w:link w:val="45"/>
    <w:rsid w:val="00A46454"/>
    <w:rPr>
      <w:rFonts w:ascii="Times New Roman" w:hAnsi="Times New Roman"/>
      <w:color w:val="000000"/>
      <w:sz w:val="24"/>
    </w:rPr>
  </w:style>
  <w:style w:type="paragraph" w:customStyle="1" w:styleId="toc10">
    <w:name w:val="toc 10"/>
    <w:next w:val="a0"/>
    <w:link w:val="toc100"/>
    <w:uiPriority w:val="39"/>
    <w:rsid w:val="00A46454"/>
    <w:pPr>
      <w:ind w:left="1800"/>
    </w:pPr>
  </w:style>
  <w:style w:type="character" w:customStyle="1" w:styleId="toc100">
    <w:name w:val="toc 10"/>
    <w:link w:val="toc10"/>
    <w:rsid w:val="00A46454"/>
  </w:style>
  <w:style w:type="paragraph" w:customStyle="1" w:styleId="1ff2">
    <w:name w:val="Строгий1"/>
    <w:link w:val="afffb"/>
    <w:rsid w:val="00A46454"/>
    <w:rPr>
      <w:b/>
    </w:rPr>
  </w:style>
  <w:style w:type="character" w:styleId="afffb">
    <w:name w:val="Strong"/>
    <w:link w:val="1ff2"/>
    <w:rsid w:val="00A46454"/>
    <w:rPr>
      <w:b/>
    </w:rPr>
  </w:style>
  <w:style w:type="paragraph" w:styleId="afffc">
    <w:name w:val="Title"/>
    <w:basedOn w:val="a0"/>
    <w:next w:val="affc"/>
    <w:link w:val="afffd"/>
    <w:uiPriority w:val="10"/>
    <w:qFormat/>
    <w:rsid w:val="00A46454"/>
    <w:pPr>
      <w:keepNext/>
      <w:widowControl w:val="0"/>
      <w:spacing w:before="240" w:after="120"/>
    </w:pPr>
    <w:rPr>
      <w:rFonts w:ascii="Arial" w:hAnsi="Arial"/>
      <w:sz w:val="28"/>
    </w:rPr>
  </w:style>
  <w:style w:type="character" w:customStyle="1" w:styleId="afffd">
    <w:name w:val="Название Знак"/>
    <w:basedOn w:val="1"/>
    <w:link w:val="afffc"/>
    <w:rsid w:val="00A46454"/>
    <w:rPr>
      <w:rFonts w:ascii="Arial" w:hAnsi="Arial"/>
      <w:color w:val="000000"/>
      <w:sz w:val="28"/>
    </w:rPr>
  </w:style>
  <w:style w:type="character" w:customStyle="1" w:styleId="41">
    <w:name w:val="Заголовок 4 Знак1"/>
    <w:basedOn w:val="1"/>
    <w:link w:val="4"/>
    <w:rsid w:val="00A46454"/>
    <w:rPr>
      <w:rFonts w:ascii="Arial CYR" w:hAnsi="Arial CYR"/>
      <w:b/>
      <w:color w:val="000000"/>
      <w:sz w:val="22"/>
    </w:rPr>
  </w:style>
  <w:style w:type="character" w:customStyle="1" w:styleId="21">
    <w:name w:val="Заголовок 2 Знак1"/>
    <w:basedOn w:val="1"/>
    <w:link w:val="2"/>
    <w:rsid w:val="00A46454"/>
    <w:rPr>
      <w:rFonts w:ascii="Arial" w:hAnsi="Arial"/>
      <w:b/>
      <w:i/>
      <w:color w:val="000000"/>
      <w:sz w:val="28"/>
    </w:rPr>
  </w:style>
  <w:style w:type="character" w:customStyle="1" w:styleId="affa">
    <w:name w:val="Название объекта Знак"/>
    <w:basedOn w:val="1"/>
    <w:link w:val="aff9"/>
    <w:rsid w:val="00A46454"/>
    <w:rPr>
      <w:rFonts w:ascii="Times New Roman" w:hAnsi="Times New Roman"/>
      <w:i/>
      <w:color w:val="000000"/>
      <w:sz w:val="24"/>
    </w:rPr>
  </w:style>
  <w:style w:type="paragraph" w:customStyle="1" w:styleId="1ff1">
    <w:name w:val="Основной шрифт абзаца1"/>
    <w:rsid w:val="00A46454"/>
  </w:style>
  <w:style w:type="paragraph" w:customStyle="1" w:styleId="61">
    <w:name w:val="Обычный6"/>
    <w:link w:val="62"/>
    <w:rsid w:val="00A46454"/>
    <w:rPr>
      <w:sz w:val="24"/>
    </w:rPr>
  </w:style>
  <w:style w:type="character" w:customStyle="1" w:styleId="62">
    <w:name w:val="Обычный6"/>
    <w:link w:val="61"/>
    <w:rsid w:val="00A46454"/>
    <w:rPr>
      <w:rFonts w:ascii="Times New Roman" w:hAnsi="Times New Roman"/>
      <w:color w:val="000000"/>
      <w:sz w:val="24"/>
    </w:rPr>
  </w:style>
  <w:style w:type="paragraph" w:customStyle="1" w:styleId="WW8Num1z0">
    <w:name w:val="WW8Num1z0"/>
    <w:link w:val="WW8Num1z00"/>
    <w:rsid w:val="00A46454"/>
    <w:rPr>
      <w:rFonts w:ascii="Symbol" w:hAnsi="Symbol"/>
    </w:rPr>
  </w:style>
  <w:style w:type="character" w:customStyle="1" w:styleId="WW8Num1z00">
    <w:name w:val="WW8Num1z0"/>
    <w:link w:val="WW8Num1z0"/>
    <w:rsid w:val="00A46454"/>
    <w:rPr>
      <w:rFonts w:ascii="Symbol" w:hAnsi="Symbol"/>
    </w:rPr>
  </w:style>
  <w:style w:type="table" w:customStyle="1" w:styleId="2d">
    <w:name w:val="Сетка таблицы2"/>
    <w:basedOn w:val="a2"/>
    <w:rsid w:val="00A46454"/>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e">
    <w:name w:val="Table Grid"/>
    <w:basedOn w:val="a2"/>
    <w:rsid w:val="00A464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f3">
    <w:name w:val="Сетка таблицы1"/>
    <w:basedOn w:val="a2"/>
    <w:rsid w:val="00A464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0">
    <w:name w:val="heading 1"/>
    <w:basedOn w:val="a0"/>
    <w:next w:val="a0"/>
    <w:link w:val="1"/>
    <w:uiPriority w:val="9"/>
    <w:qFormat/>
    <w:rsid w:val="00111FAE"/>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
    <w:name w:val="Heading 1 Char"/>
    <w:basedOn w:val="a1"/>
    <w:link w:val="10"/>
    <w:uiPriority w:val="9"/>
    <w:rsid w:val="00111FAE"/>
    <w:rPr>
      <w:rFonts w:asciiTheme="majorHAnsi" w:eastAsiaTheme="majorEastAsia" w:hAnsiTheme="majorHAnsi" w:cstheme="majorBidi"/>
      <w:b/>
      <w:bCs/>
      <w:color w:val="2D4F8E" w:themeColor="accent1" w:themeShade="B5"/>
      <w:sz w:val="32"/>
      <w:szCs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ru.wikipedia.org/wiki/&#1052;&#1080;&#1083;&#1083;&#1080;&#1084;&#1077;&#1090;&#1088;" TargetMode="External"/><Relationship Id="rId10" Type="http://schemas.openxmlformats.org/officeDocument/2006/relationships/header" Target="header2.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ru.wikipedia.org/wiki/&#1050;&#1086;&#1085;&#1090;&#1080;&#1085;&#1077;&#1085;&#1090;&#1072;&#1083;&#1100;&#1085;&#1099;&#1081;_&#1082;&#1083;&#1080;&#1084;&#1072;&#1090;" TargetMode="External"/></Relationships>
</file>

<file path=word/theme/theme1.xml><?xml version="1.0" encoding="utf-8"?>
<a:theme xmlns:a="http://schemas.openxmlformats.org/drawingml/2006/main" name="Тема Office">
  <a:themeElements>
    <a:clrScheme name="Стандартная">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majorFont>
      <a:minorFont>
        <a:latin typeface="Calibri"/>
        <a:ea typeface=""/>
        <a:cs typeface=""/>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gradFill>
      </a:fillStyleLst>
      <a:lnStyleLst>
        <a:ln w="6350">
          <a:solidFill>
            <a:schemeClr val="ph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D2A88-762C-4B4C-94C1-7EC0EE2B5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19</Pages>
  <Words>3840</Words>
  <Characters>21890</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55</cp:revision>
  <dcterms:created xsi:type="dcterms:W3CDTF">2023-03-28T14:41:00Z</dcterms:created>
  <dcterms:modified xsi:type="dcterms:W3CDTF">2023-08-15T06:07:00Z</dcterms:modified>
</cp:coreProperties>
</file>